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36FE4" w:rsidRDefault="00A36FE4">
      <w:pPr>
        <w:widowControl w:val="0"/>
        <w:pBdr>
          <w:top w:val="nil"/>
          <w:left w:val="nil"/>
          <w:bottom w:val="nil"/>
          <w:right w:val="nil"/>
          <w:between w:val="nil"/>
        </w:pBdr>
        <w:rPr>
          <w:color w:val="000000"/>
        </w:rPr>
      </w:pPr>
    </w:p>
    <w:p w14:paraId="00000002" w14:textId="77777777" w:rsidR="00A36FE4" w:rsidRPr="00657B81" w:rsidRDefault="00606F75">
      <w:pPr>
        <w:widowControl w:val="0"/>
        <w:pBdr>
          <w:top w:val="nil"/>
          <w:left w:val="nil"/>
          <w:bottom w:val="nil"/>
          <w:right w:val="nil"/>
          <w:between w:val="nil"/>
        </w:pBdr>
        <w:jc w:val="center"/>
        <w:rPr>
          <w:rFonts w:ascii="Arial" w:eastAsia="Arial" w:hAnsi="Arial" w:cs="Arial"/>
          <w:b/>
          <w:color w:val="000000"/>
        </w:rPr>
      </w:pPr>
      <w:r w:rsidRPr="00657B81">
        <w:rPr>
          <w:rFonts w:ascii="Arial" w:eastAsia="Arial" w:hAnsi="Arial" w:cs="Arial"/>
          <w:b/>
          <w:color w:val="000000"/>
        </w:rPr>
        <w:t>Université Populaire d’Avignon</w:t>
      </w:r>
    </w:p>
    <w:p w14:paraId="00000003" w14:textId="77777777" w:rsidR="00A36FE4" w:rsidRPr="00657B81" w:rsidRDefault="00606F75">
      <w:pPr>
        <w:widowControl w:val="0"/>
        <w:pBdr>
          <w:top w:val="nil"/>
          <w:left w:val="nil"/>
          <w:bottom w:val="nil"/>
          <w:right w:val="nil"/>
          <w:between w:val="nil"/>
        </w:pBdr>
        <w:jc w:val="center"/>
        <w:rPr>
          <w:rFonts w:ascii="Arial" w:eastAsia="Arial" w:hAnsi="Arial" w:cs="Arial"/>
          <w:b/>
          <w:color w:val="000000"/>
        </w:rPr>
      </w:pPr>
      <w:r w:rsidRPr="00657B81">
        <w:rPr>
          <w:rFonts w:ascii="Arial" w:eastAsia="Arial" w:hAnsi="Arial" w:cs="Arial"/>
          <w:b/>
          <w:color w:val="000000"/>
        </w:rPr>
        <w:t>COMPTE-RENDU DE LA RÉUNION DU CA</w:t>
      </w:r>
    </w:p>
    <w:p w14:paraId="00000004" w14:textId="3499CD37" w:rsidR="00A36FE4" w:rsidRPr="00657B81" w:rsidRDefault="00D973A6">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du </w:t>
      </w:r>
      <w:r w:rsidR="006A7F81">
        <w:rPr>
          <w:rFonts w:ascii="Arial" w:eastAsia="Arial" w:hAnsi="Arial" w:cs="Arial"/>
          <w:b/>
          <w:color w:val="000000"/>
        </w:rPr>
        <w:t>22</w:t>
      </w:r>
      <w:r w:rsidR="00966220">
        <w:rPr>
          <w:rFonts w:ascii="Arial" w:eastAsia="Arial" w:hAnsi="Arial" w:cs="Arial"/>
          <w:b/>
          <w:color w:val="000000"/>
        </w:rPr>
        <w:t xml:space="preserve"> </w:t>
      </w:r>
      <w:r w:rsidR="00EF2E41">
        <w:rPr>
          <w:rFonts w:ascii="Arial" w:eastAsia="Arial" w:hAnsi="Arial" w:cs="Arial"/>
          <w:b/>
          <w:color w:val="000000"/>
        </w:rPr>
        <w:t>Septe</w:t>
      </w:r>
      <w:r w:rsidR="00C819F0">
        <w:rPr>
          <w:rFonts w:ascii="Arial" w:eastAsia="Arial" w:hAnsi="Arial" w:cs="Arial"/>
          <w:b/>
          <w:color w:val="000000"/>
        </w:rPr>
        <w:t xml:space="preserve">mbre </w:t>
      </w:r>
      <w:bookmarkStart w:id="0" w:name="_GoBack"/>
      <w:bookmarkEnd w:id="0"/>
      <w:r w:rsidR="005331D2" w:rsidRPr="00657B81">
        <w:rPr>
          <w:rFonts w:ascii="Arial" w:eastAsia="Arial" w:hAnsi="Arial" w:cs="Arial"/>
          <w:b/>
          <w:color w:val="000000"/>
        </w:rPr>
        <w:t>2020</w:t>
      </w:r>
    </w:p>
    <w:p w14:paraId="00000005" w14:textId="77777777" w:rsidR="00A36FE4" w:rsidRPr="00657B81" w:rsidRDefault="00A36FE4">
      <w:pPr>
        <w:widowControl w:val="0"/>
        <w:pBdr>
          <w:top w:val="nil"/>
          <w:left w:val="nil"/>
          <w:bottom w:val="nil"/>
          <w:right w:val="nil"/>
          <w:between w:val="nil"/>
        </w:pBdr>
        <w:jc w:val="center"/>
        <w:rPr>
          <w:rFonts w:ascii="Arial" w:eastAsia="Arial" w:hAnsi="Arial" w:cs="Arial"/>
          <w:b/>
          <w:color w:val="000000"/>
        </w:rPr>
      </w:pPr>
    </w:p>
    <w:p w14:paraId="596921AD" w14:textId="77777777" w:rsidR="00657B81" w:rsidRDefault="00657B81">
      <w:pPr>
        <w:widowControl w:val="0"/>
        <w:pBdr>
          <w:top w:val="nil"/>
          <w:left w:val="nil"/>
          <w:bottom w:val="nil"/>
          <w:right w:val="nil"/>
          <w:between w:val="nil"/>
        </w:pBdr>
        <w:jc w:val="both"/>
        <w:rPr>
          <w:rFonts w:ascii="Arial" w:eastAsia="Arial" w:hAnsi="Arial" w:cs="Arial"/>
          <w:color w:val="000000"/>
        </w:rPr>
      </w:pPr>
    </w:p>
    <w:p w14:paraId="00000006" w14:textId="57470AB0" w:rsidR="00A36FE4" w:rsidRPr="00657B81" w:rsidRDefault="00606F75">
      <w:pPr>
        <w:widowControl w:val="0"/>
        <w:pBdr>
          <w:top w:val="nil"/>
          <w:left w:val="nil"/>
          <w:bottom w:val="nil"/>
          <w:right w:val="nil"/>
          <w:between w:val="nil"/>
        </w:pBdr>
        <w:jc w:val="both"/>
        <w:rPr>
          <w:color w:val="000000"/>
        </w:rPr>
      </w:pPr>
      <w:r w:rsidRPr="00657B81">
        <w:rPr>
          <w:rFonts w:ascii="Arial" w:eastAsia="Arial" w:hAnsi="Arial" w:cs="Arial"/>
          <w:color w:val="000000"/>
        </w:rPr>
        <w:t>Jean-Robert ALCARAS, Président de l'association, a convoqué une</w:t>
      </w:r>
      <w:r w:rsidR="006A7F81">
        <w:rPr>
          <w:rFonts w:ascii="Arial" w:eastAsia="Arial" w:hAnsi="Arial" w:cs="Arial"/>
          <w:color w:val="000000"/>
        </w:rPr>
        <w:t xml:space="preserve"> </w:t>
      </w:r>
      <w:r w:rsidRPr="00657B81">
        <w:rPr>
          <w:rFonts w:ascii="Arial" w:eastAsia="Arial" w:hAnsi="Arial" w:cs="Arial"/>
          <w:b/>
          <w:color w:val="000000"/>
        </w:rPr>
        <w:t>ré</w:t>
      </w:r>
      <w:r w:rsidR="00D973A6">
        <w:rPr>
          <w:rFonts w:ascii="Arial" w:eastAsia="Arial" w:hAnsi="Arial" w:cs="Arial"/>
          <w:b/>
          <w:color w:val="000000"/>
        </w:rPr>
        <w:t>union du CA de</w:t>
      </w:r>
      <w:r w:rsidR="006A7F81">
        <w:rPr>
          <w:rFonts w:ascii="Arial" w:eastAsia="Arial" w:hAnsi="Arial" w:cs="Arial"/>
          <w:b/>
          <w:color w:val="000000"/>
        </w:rPr>
        <w:t xml:space="preserve"> rentrée de</w:t>
      </w:r>
      <w:r w:rsidR="00D973A6">
        <w:rPr>
          <w:rFonts w:ascii="Arial" w:eastAsia="Arial" w:hAnsi="Arial" w:cs="Arial"/>
          <w:b/>
          <w:color w:val="000000"/>
        </w:rPr>
        <w:t xml:space="preserve"> l'UPA le </w:t>
      </w:r>
      <w:r w:rsidR="00966220">
        <w:rPr>
          <w:rFonts w:ascii="Arial" w:eastAsia="Arial" w:hAnsi="Arial" w:cs="Arial"/>
          <w:b/>
          <w:color w:val="000000"/>
        </w:rPr>
        <w:t>mardi</w:t>
      </w:r>
      <w:r w:rsidR="005331D2" w:rsidRPr="00657B81">
        <w:rPr>
          <w:rFonts w:ascii="Arial" w:eastAsia="Arial" w:hAnsi="Arial" w:cs="Arial"/>
          <w:b/>
          <w:color w:val="000000"/>
        </w:rPr>
        <w:t xml:space="preserve"> </w:t>
      </w:r>
      <w:r w:rsidR="006A7F81">
        <w:rPr>
          <w:rFonts w:ascii="Arial" w:eastAsia="Arial" w:hAnsi="Arial" w:cs="Arial"/>
          <w:b/>
          <w:color w:val="000000"/>
        </w:rPr>
        <w:t>22</w:t>
      </w:r>
      <w:r w:rsidR="00966220">
        <w:rPr>
          <w:rFonts w:ascii="Arial" w:eastAsia="Arial" w:hAnsi="Arial" w:cs="Arial"/>
          <w:b/>
          <w:color w:val="000000"/>
        </w:rPr>
        <w:t xml:space="preserve"> </w:t>
      </w:r>
      <w:r w:rsidR="00EF2E41">
        <w:rPr>
          <w:rFonts w:ascii="Arial" w:eastAsia="Arial" w:hAnsi="Arial" w:cs="Arial"/>
          <w:b/>
          <w:color w:val="000000"/>
        </w:rPr>
        <w:t xml:space="preserve">septembre </w:t>
      </w:r>
      <w:r w:rsidR="00966220">
        <w:rPr>
          <w:rFonts w:ascii="Arial" w:eastAsia="Arial" w:hAnsi="Arial" w:cs="Arial"/>
          <w:b/>
          <w:color w:val="000000"/>
        </w:rPr>
        <w:t xml:space="preserve">2020 </w:t>
      </w:r>
      <w:r w:rsidR="005331D2" w:rsidRPr="00657B81">
        <w:rPr>
          <w:rFonts w:ascii="Arial" w:eastAsia="Arial" w:hAnsi="Arial" w:cs="Arial"/>
          <w:b/>
          <w:color w:val="000000"/>
        </w:rPr>
        <w:t>à 1</w:t>
      </w:r>
      <w:r w:rsidR="006A7F81">
        <w:rPr>
          <w:rFonts w:ascii="Arial" w:eastAsia="Arial" w:hAnsi="Arial" w:cs="Arial"/>
          <w:b/>
          <w:color w:val="000000"/>
        </w:rPr>
        <w:t>4</w:t>
      </w:r>
      <w:r w:rsidR="005331D2" w:rsidRPr="00657B81">
        <w:rPr>
          <w:rFonts w:ascii="Arial" w:eastAsia="Arial" w:hAnsi="Arial" w:cs="Arial"/>
          <w:b/>
          <w:color w:val="000000"/>
        </w:rPr>
        <w:t>h</w:t>
      </w:r>
      <w:r w:rsidRPr="00657B81">
        <w:rPr>
          <w:rFonts w:ascii="Arial" w:eastAsia="Arial" w:hAnsi="Arial" w:cs="Arial"/>
          <w:color w:val="000000"/>
        </w:rPr>
        <w:t xml:space="preserve">. La réunion s’est tenue </w:t>
      </w:r>
      <w:r w:rsidR="00966220">
        <w:rPr>
          <w:rFonts w:ascii="Arial" w:eastAsia="Arial" w:hAnsi="Arial" w:cs="Arial"/>
          <w:color w:val="000000"/>
        </w:rPr>
        <w:t>au Parc des Libertés sur l’île de la Barthelasse</w:t>
      </w:r>
      <w:r w:rsidR="005331D2" w:rsidRPr="00657B81">
        <w:rPr>
          <w:rFonts w:ascii="Arial" w:eastAsia="Arial" w:hAnsi="Arial" w:cs="Arial"/>
          <w:color w:val="000000"/>
        </w:rPr>
        <w:t>.</w:t>
      </w:r>
    </w:p>
    <w:p w14:paraId="00000009" w14:textId="77777777" w:rsidR="00A36FE4" w:rsidRPr="00657B81" w:rsidRDefault="00A36FE4">
      <w:pPr>
        <w:widowControl w:val="0"/>
        <w:pBdr>
          <w:top w:val="nil"/>
          <w:left w:val="nil"/>
          <w:bottom w:val="nil"/>
          <w:right w:val="nil"/>
          <w:between w:val="nil"/>
        </w:pBdr>
        <w:jc w:val="both"/>
        <w:rPr>
          <w:rFonts w:ascii="Arial" w:eastAsia="Arial" w:hAnsi="Arial" w:cs="Arial"/>
          <w:color w:val="000000"/>
        </w:rPr>
      </w:pPr>
    </w:p>
    <w:p w14:paraId="0000000B" w14:textId="51F1694B" w:rsidR="00A36FE4" w:rsidRDefault="00606F75">
      <w:pPr>
        <w:widowControl w:val="0"/>
        <w:pBdr>
          <w:top w:val="nil"/>
          <w:left w:val="nil"/>
          <w:bottom w:val="nil"/>
          <w:right w:val="nil"/>
          <w:between w:val="nil"/>
        </w:pBdr>
        <w:jc w:val="both"/>
        <w:rPr>
          <w:rFonts w:ascii="Arial" w:eastAsia="Arial" w:hAnsi="Arial" w:cs="Arial"/>
          <w:color w:val="000000"/>
        </w:rPr>
      </w:pPr>
      <w:r w:rsidRPr="00657B81">
        <w:rPr>
          <w:rFonts w:ascii="Arial" w:eastAsia="Arial" w:hAnsi="Arial" w:cs="Arial"/>
          <w:b/>
          <w:color w:val="000000"/>
        </w:rPr>
        <w:t>Présent</w:t>
      </w:r>
      <w:r w:rsidR="00E60680">
        <w:rPr>
          <w:rFonts w:ascii="Arial" w:eastAsia="Arial" w:hAnsi="Arial" w:cs="Arial"/>
          <w:b/>
          <w:color w:val="000000"/>
        </w:rPr>
        <w:t>-e-</w:t>
      </w:r>
      <w:r w:rsidRPr="00657B81">
        <w:rPr>
          <w:rFonts w:ascii="Arial" w:eastAsia="Arial" w:hAnsi="Arial" w:cs="Arial"/>
          <w:b/>
          <w:color w:val="000000"/>
        </w:rPr>
        <w:t xml:space="preserve">s </w:t>
      </w:r>
      <w:r w:rsidRPr="00657B81">
        <w:rPr>
          <w:rFonts w:ascii="Arial" w:eastAsia="Arial" w:hAnsi="Arial" w:cs="Arial"/>
          <w:color w:val="000000"/>
        </w:rPr>
        <w:t>:</w:t>
      </w:r>
      <w:r w:rsidR="000527AF" w:rsidRPr="00657B81">
        <w:rPr>
          <w:color w:val="000000"/>
        </w:rPr>
        <w:t xml:space="preserve"> </w:t>
      </w:r>
      <w:r w:rsidRPr="00657B81">
        <w:rPr>
          <w:rFonts w:ascii="Arial" w:eastAsia="Arial" w:hAnsi="Arial" w:cs="Arial"/>
          <w:color w:val="000000"/>
        </w:rPr>
        <w:t>Jean-Robert ALCARAS, Anouk BARTOLINI,</w:t>
      </w:r>
      <w:r w:rsidR="00E60680">
        <w:rPr>
          <w:rFonts w:ascii="Arial" w:eastAsia="Arial" w:hAnsi="Arial" w:cs="Arial"/>
          <w:color w:val="000000"/>
        </w:rPr>
        <w:t xml:space="preserve"> </w:t>
      </w:r>
      <w:r w:rsidR="00467F6F" w:rsidRPr="00657B81">
        <w:rPr>
          <w:rFonts w:ascii="Arial" w:eastAsia="Arial" w:hAnsi="Arial" w:cs="Arial"/>
          <w:color w:val="000000"/>
        </w:rPr>
        <w:t xml:space="preserve">Laïla COMMIN-ALLIE, </w:t>
      </w:r>
      <w:r w:rsidRPr="00657B81">
        <w:rPr>
          <w:rFonts w:ascii="Arial" w:eastAsia="Arial" w:hAnsi="Arial" w:cs="Arial"/>
          <w:color w:val="000000"/>
        </w:rPr>
        <w:t xml:space="preserve">André DUBREUIL, Joëlle DUBREUIL, </w:t>
      </w:r>
      <w:r w:rsidR="00467F6F" w:rsidRPr="00657B81">
        <w:rPr>
          <w:rFonts w:ascii="Arial" w:eastAsia="Arial" w:hAnsi="Arial" w:cs="Arial"/>
          <w:color w:val="000000"/>
        </w:rPr>
        <w:t>Roland DUPONT, Janine DURIEZ</w:t>
      </w:r>
      <w:r w:rsidR="00467F6F">
        <w:rPr>
          <w:rFonts w:ascii="Arial" w:eastAsia="Arial" w:hAnsi="Arial" w:cs="Arial"/>
          <w:color w:val="000000"/>
        </w:rPr>
        <w:t xml:space="preserve">, </w:t>
      </w:r>
      <w:r w:rsidRPr="00657B81">
        <w:rPr>
          <w:rFonts w:ascii="Arial" w:eastAsia="Arial" w:hAnsi="Arial" w:cs="Arial"/>
          <w:color w:val="000000"/>
        </w:rPr>
        <w:t xml:space="preserve">Michèle FRAYTAG, Joëlle MOLINA, </w:t>
      </w:r>
      <w:r w:rsidR="00E60680">
        <w:rPr>
          <w:rFonts w:ascii="Arial" w:eastAsia="Arial" w:hAnsi="Arial" w:cs="Arial"/>
          <w:color w:val="000000"/>
        </w:rPr>
        <w:t xml:space="preserve">Mireille PUGET, </w:t>
      </w:r>
      <w:r w:rsidR="005331D2" w:rsidRPr="00657B81">
        <w:rPr>
          <w:rFonts w:ascii="Arial" w:eastAsia="Arial" w:hAnsi="Arial" w:cs="Arial"/>
          <w:color w:val="000000"/>
        </w:rPr>
        <w:t>François RIETHER</w:t>
      </w:r>
      <w:r w:rsidR="00467F6F">
        <w:rPr>
          <w:rFonts w:ascii="Arial" w:eastAsia="Arial" w:hAnsi="Arial" w:cs="Arial"/>
          <w:color w:val="000000"/>
        </w:rPr>
        <w:t>,</w:t>
      </w:r>
      <w:r w:rsidR="00467F6F" w:rsidRPr="00467F6F">
        <w:rPr>
          <w:rFonts w:ascii="Arial" w:eastAsia="Arial" w:hAnsi="Arial" w:cs="Arial"/>
          <w:color w:val="000000"/>
        </w:rPr>
        <w:t xml:space="preserve"> </w:t>
      </w:r>
      <w:r w:rsidR="005331D2" w:rsidRPr="00657B81">
        <w:rPr>
          <w:rFonts w:ascii="Arial" w:eastAsia="Arial" w:hAnsi="Arial" w:cs="Arial"/>
          <w:color w:val="000000"/>
        </w:rPr>
        <w:t>Claude SOUTIF</w:t>
      </w:r>
      <w:r w:rsidRPr="00657B81">
        <w:rPr>
          <w:rFonts w:ascii="Arial" w:eastAsia="Arial" w:hAnsi="Arial" w:cs="Arial"/>
          <w:color w:val="000000"/>
        </w:rPr>
        <w:t>.</w:t>
      </w:r>
    </w:p>
    <w:p w14:paraId="75C7F076" w14:textId="77777777" w:rsidR="006A7F81" w:rsidRDefault="006A7F81">
      <w:pPr>
        <w:widowControl w:val="0"/>
        <w:pBdr>
          <w:top w:val="nil"/>
          <w:left w:val="nil"/>
          <w:bottom w:val="nil"/>
          <w:right w:val="nil"/>
          <w:between w:val="nil"/>
        </w:pBdr>
        <w:jc w:val="both"/>
        <w:rPr>
          <w:rFonts w:ascii="Arial" w:eastAsia="Arial" w:hAnsi="Arial" w:cs="Arial"/>
          <w:color w:val="000000"/>
        </w:rPr>
      </w:pPr>
    </w:p>
    <w:p w14:paraId="1260C572" w14:textId="07B16092" w:rsidR="006A7F81" w:rsidRPr="006A7F81" w:rsidRDefault="006A7F81">
      <w:pPr>
        <w:widowControl w:val="0"/>
        <w:pBdr>
          <w:top w:val="nil"/>
          <w:left w:val="nil"/>
          <w:bottom w:val="nil"/>
          <w:right w:val="nil"/>
          <w:between w:val="nil"/>
        </w:pBdr>
        <w:jc w:val="both"/>
        <w:rPr>
          <w:color w:val="000000"/>
        </w:rPr>
      </w:pPr>
      <w:r>
        <w:rPr>
          <w:rFonts w:ascii="Arial" w:eastAsia="Arial" w:hAnsi="Arial" w:cs="Arial"/>
          <w:b/>
          <w:color w:val="000000"/>
        </w:rPr>
        <w:t>Excusé-e-s </w:t>
      </w:r>
      <w:r>
        <w:rPr>
          <w:rFonts w:ascii="Arial" w:eastAsia="Arial" w:hAnsi="Arial" w:cs="Arial"/>
          <w:color w:val="000000"/>
        </w:rPr>
        <w:t xml:space="preserve">: </w:t>
      </w:r>
      <w:r w:rsidRPr="00657B81">
        <w:rPr>
          <w:rFonts w:ascii="Arial" w:eastAsia="Arial" w:hAnsi="Arial" w:cs="Arial"/>
          <w:color w:val="000000"/>
        </w:rPr>
        <w:t>Hélène ALCARAS</w:t>
      </w:r>
      <w:r>
        <w:rPr>
          <w:rFonts w:ascii="Arial" w:eastAsia="Arial" w:hAnsi="Arial" w:cs="Arial"/>
          <w:color w:val="000000"/>
        </w:rPr>
        <w:t xml:space="preserve">, Sylvie BRISSON,  </w:t>
      </w:r>
      <w:r w:rsidRPr="00657B81">
        <w:rPr>
          <w:rFonts w:ascii="Arial" w:eastAsia="Arial" w:hAnsi="Arial" w:cs="Arial"/>
          <w:color w:val="000000"/>
        </w:rPr>
        <w:t>Muriel DAMON</w:t>
      </w:r>
      <w:r>
        <w:rPr>
          <w:rFonts w:ascii="Arial" w:eastAsia="Arial" w:hAnsi="Arial" w:cs="Arial"/>
          <w:color w:val="000000"/>
        </w:rPr>
        <w:t xml:space="preserve">, Gisèle FALGAS, </w:t>
      </w:r>
      <w:r w:rsidRPr="00657B81">
        <w:rPr>
          <w:rFonts w:ascii="Arial" w:eastAsia="Arial" w:hAnsi="Arial" w:cs="Arial"/>
          <w:color w:val="000000"/>
        </w:rPr>
        <w:t>Barbara LE GALL,</w:t>
      </w:r>
      <w:r>
        <w:rPr>
          <w:rFonts w:ascii="Arial" w:eastAsia="Arial" w:hAnsi="Arial" w:cs="Arial"/>
          <w:color w:val="000000"/>
        </w:rPr>
        <w:t xml:space="preserve"> Germain SCHAEFFTER</w:t>
      </w:r>
      <w:r w:rsidR="00944C75">
        <w:rPr>
          <w:rFonts w:ascii="Arial" w:eastAsia="Arial" w:hAnsi="Arial" w:cs="Arial"/>
          <w:color w:val="000000"/>
        </w:rPr>
        <w:t>.</w:t>
      </w:r>
    </w:p>
    <w:p w14:paraId="0000000E" w14:textId="77777777" w:rsidR="00A36FE4" w:rsidRDefault="00A36FE4">
      <w:pPr>
        <w:widowControl w:val="0"/>
        <w:pBdr>
          <w:top w:val="nil"/>
          <w:left w:val="nil"/>
          <w:bottom w:val="nil"/>
          <w:right w:val="nil"/>
          <w:between w:val="nil"/>
        </w:pBdr>
        <w:jc w:val="both"/>
        <w:rPr>
          <w:rFonts w:ascii="Arial" w:eastAsia="Arial" w:hAnsi="Arial" w:cs="Arial"/>
          <w:b/>
          <w:color w:val="000000"/>
          <w:sz w:val="22"/>
          <w:szCs w:val="22"/>
        </w:rPr>
      </w:pPr>
    </w:p>
    <w:p w14:paraId="06536606" w14:textId="07D34C79" w:rsidR="00657B81" w:rsidRDefault="00657B81" w:rsidP="00657B81">
      <w:pPr>
        <w:shd w:val="clear" w:color="auto" w:fill="FFFFFF"/>
        <w:rPr>
          <w:rFonts w:ascii="Arial" w:hAnsi="Arial" w:cs="Arial"/>
          <w:color w:val="222222"/>
        </w:rPr>
      </w:pPr>
      <w:r w:rsidRPr="00657B81">
        <w:rPr>
          <w:rFonts w:ascii="Arial" w:hAnsi="Arial" w:cs="Arial"/>
          <w:b/>
          <w:bCs/>
          <w:color w:val="222222"/>
        </w:rPr>
        <w:t>Ordre du jour : </w:t>
      </w:r>
    </w:p>
    <w:p w14:paraId="01F4B6A0" w14:textId="70C62D15" w:rsidR="00310A8A" w:rsidRPr="00310A8A" w:rsidRDefault="006A7F81" w:rsidP="00310A8A">
      <w:pPr>
        <w:numPr>
          <w:ilvl w:val="0"/>
          <w:numId w:val="8"/>
        </w:numPr>
        <w:shd w:val="clear" w:color="auto" w:fill="FFFFFF"/>
        <w:spacing w:before="100" w:beforeAutospacing="1" w:after="100" w:afterAutospacing="1"/>
        <w:ind w:left="945"/>
        <w:rPr>
          <w:rFonts w:ascii="Arial" w:hAnsi="Arial" w:cs="Arial"/>
          <w:color w:val="222222"/>
        </w:rPr>
      </w:pPr>
      <w:r>
        <w:rPr>
          <w:rFonts w:ascii="Arial" w:hAnsi="Arial" w:cs="Arial"/>
          <w:color w:val="222222"/>
        </w:rPr>
        <w:t>AG de la saison précédente</w:t>
      </w:r>
    </w:p>
    <w:p w14:paraId="240ECE13" w14:textId="4F4E2729" w:rsidR="00310A8A" w:rsidRPr="00310A8A" w:rsidRDefault="00105654" w:rsidP="00310A8A">
      <w:pPr>
        <w:numPr>
          <w:ilvl w:val="0"/>
          <w:numId w:val="8"/>
        </w:numPr>
        <w:shd w:val="clear" w:color="auto" w:fill="FFFFFF"/>
        <w:spacing w:before="100" w:beforeAutospacing="1" w:after="100" w:afterAutospacing="1"/>
        <w:ind w:left="945"/>
        <w:rPr>
          <w:rFonts w:ascii="Arial" w:hAnsi="Arial" w:cs="Arial"/>
          <w:color w:val="222222"/>
        </w:rPr>
      </w:pPr>
      <w:r>
        <w:rPr>
          <w:rFonts w:ascii="Arial" w:hAnsi="Arial" w:cs="Arial"/>
          <w:color w:val="222222"/>
        </w:rPr>
        <w:t>Constitution d’un « fond » Pierre TORRES et partenariat avec UTOPIA</w:t>
      </w:r>
    </w:p>
    <w:p w14:paraId="6704805A" w14:textId="19A76A38" w:rsidR="00310A8A" w:rsidRPr="00310A8A" w:rsidRDefault="00105654" w:rsidP="00310A8A">
      <w:pPr>
        <w:numPr>
          <w:ilvl w:val="0"/>
          <w:numId w:val="8"/>
        </w:numPr>
        <w:shd w:val="clear" w:color="auto" w:fill="FFFFFF"/>
        <w:spacing w:before="100" w:beforeAutospacing="1" w:after="100" w:afterAutospacing="1"/>
        <w:ind w:left="945"/>
        <w:rPr>
          <w:rFonts w:ascii="Arial" w:hAnsi="Arial" w:cs="Arial"/>
          <w:color w:val="222222"/>
        </w:rPr>
      </w:pPr>
      <w:r>
        <w:rPr>
          <w:rFonts w:ascii="Arial" w:hAnsi="Arial" w:cs="Arial"/>
          <w:color w:val="222222"/>
        </w:rPr>
        <w:t>Point sur la situation à l’université et prévisions de rentrée pour l’UPA</w:t>
      </w:r>
    </w:p>
    <w:p w14:paraId="32BCD82F" w14:textId="6838B058" w:rsidR="00310A8A" w:rsidRPr="00310A8A" w:rsidRDefault="00105654" w:rsidP="00310A8A">
      <w:pPr>
        <w:numPr>
          <w:ilvl w:val="0"/>
          <w:numId w:val="8"/>
        </w:numPr>
        <w:shd w:val="clear" w:color="auto" w:fill="FFFFFF"/>
        <w:spacing w:before="100" w:beforeAutospacing="1" w:after="100" w:afterAutospacing="1"/>
        <w:ind w:left="945"/>
        <w:rPr>
          <w:rFonts w:ascii="Arial" w:hAnsi="Arial" w:cs="Arial"/>
          <w:color w:val="222222"/>
        </w:rPr>
      </w:pPr>
      <w:r>
        <w:rPr>
          <w:rFonts w:ascii="Arial" w:hAnsi="Arial" w:cs="Arial"/>
          <w:color w:val="222222"/>
        </w:rPr>
        <w:t>Préparation du système de réservations de places pour les auditeurs</w:t>
      </w:r>
    </w:p>
    <w:p w14:paraId="506A1862" w14:textId="77A3E8F9" w:rsidR="000634CB" w:rsidRDefault="00105654" w:rsidP="000634CB">
      <w:pPr>
        <w:numPr>
          <w:ilvl w:val="0"/>
          <w:numId w:val="8"/>
        </w:numPr>
        <w:shd w:val="clear" w:color="auto" w:fill="FFFFFF"/>
        <w:spacing w:before="100" w:beforeAutospacing="1" w:after="100" w:afterAutospacing="1"/>
        <w:ind w:left="945"/>
        <w:rPr>
          <w:rFonts w:ascii="Arial" w:hAnsi="Arial" w:cs="Arial"/>
          <w:color w:val="222222"/>
        </w:rPr>
      </w:pPr>
      <w:r>
        <w:rPr>
          <w:rFonts w:ascii="Arial" w:hAnsi="Arial" w:cs="Arial"/>
          <w:color w:val="222222"/>
        </w:rPr>
        <w:t>Préparation du système d’adhésion à l’UPA</w:t>
      </w:r>
    </w:p>
    <w:p w14:paraId="37F61C2E" w14:textId="4C1A78B5" w:rsidR="00105654" w:rsidRDefault="00105654" w:rsidP="000634CB">
      <w:pPr>
        <w:numPr>
          <w:ilvl w:val="0"/>
          <w:numId w:val="8"/>
        </w:numPr>
        <w:shd w:val="clear" w:color="auto" w:fill="FFFFFF"/>
        <w:spacing w:before="100" w:beforeAutospacing="1" w:after="100" w:afterAutospacing="1"/>
        <w:ind w:left="945"/>
        <w:rPr>
          <w:rFonts w:ascii="Arial" w:hAnsi="Arial" w:cs="Arial"/>
          <w:color w:val="222222"/>
        </w:rPr>
      </w:pPr>
      <w:r>
        <w:rPr>
          <w:rFonts w:ascii="Arial" w:hAnsi="Arial" w:cs="Arial"/>
          <w:color w:val="222222"/>
        </w:rPr>
        <w:t>Vidéos de présentation de l’UPA à réaliser</w:t>
      </w:r>
    </w:p>
    <w:p w14:paraId="73BA45F3" w14:textId="0657581C" w:rsidR="00105654" w:rsidRDefault="00105654" w:rsidP="000634CB">
      <w:pPr>
        <w:numPr>
          <w:ilvl w:val="0"/>
          <w:numId w:val="8"/>
        </w:numPr>
        <w:shd w:val="clear" w:color="auto" w:fill="FFFFFF"/>
        <w:spacing w:before="100" w:beforeAutospacing="1" w:after="100" w:afterAutospacing="1"/>
        <w:ind w:left="945"/>
        <w:rPr>
          <w:rFonts w:ascii="Arial" w:hAnsi="Arial" w:cs="Arial"/>
          <w:color w:val="222222"/>
        </w:rPr>
      </w:pPr>
      <w:r>
        <w:rPr>
          <w:rFonts w:ascii="Arial" w:hAnsi="Arial" w:cs="Arial"/>
          <w:color w:val="222222"/>
        </w:rPr>
        <w:t>Etat de l’avancement des cours d’introduction du premier trimestre</w:t>
      </w:r>
    </w:p>
    <w:p w14:paraId="519CC5A6" w14:textId="08619E24" w:rsidR="00105654" w:rsidRDefault="00105654" w:rsidP="000634CB">
      <w:pPr>
        <w:numPr>
          <w:ilvl w:val="0"/>
          <w:numId w:val="8"/>
        </w:numPr>
        <w:shd w:val="clear" w:color="auto" w:fill="FFFFFF"/>
        <w:spacing w:before="100" w:beforeAutospacing="1" w:after="100" w:afterAutospacing="1"/>
        <w:ind w:left="945"/>
        <w:rPr>
          <w:rFonts w:ascii="Arial" w:hAnsi="Arial" w:cs="Arial"/>
          <w:color w:val="222222"/>
        </w:rPr>
      </w:pPr>
      <w:r>
        <w:rPr>
          <w:rFonts w:ascii="Arial" w:hAnsi="Arial" w:cs="Arial"/>
          <w:color w:val="222222"/>
        </w:rPr>
        <w:t>Préparation du préprogramme deuxième et troisième trimestres</w:t>
      </w:r>
    </w:p>
    <w:p w14:paraId="5FDBE5BD" w14:textId="56A615BD" w:rsidR="00105654" w:rsidRDefault="00105654" w:rsidP="000634CB">
      <w:pPr>
        <w:numPr>
          <w:ilvl w:val="0"/>
          <w:numId w:val="8"/>
        </w:numPr>
        <w:shd w:val="clear" w:color="auto" w:fill="FFFFFF"/>
        <w:spacing w:before="100" w:beforeAutospacing="1" w:after="100" w:afterAutospacing="1"/>
        <w:ind w:left="945"/>
        <w:rPr>
          <w:rFonts w:ascii="Arial" w:hAnsi="Arial" w:cs="Arial"/>
          <w:color w:val="222222"/>
        </w:rPr>
      </w:pPr>
      <w:r>
        <w:rPr>
          <w:rFonts w:ascii="Arial" w:hAnsi="Arial" w:cs="Arial"/>
          <w:color w:val="222222"/>
        </w:rPr>
        <w:t>Commande du microphone serre-tête relancée</w:t>
      </w:r>
    </w:p>
    <w:p w14:paraId="3C9CE913" w14:textId="51165786" w:rsidR="00105654" w:rsidRDefault="00105654" w:rsidP="000634CB">
      <w:pPr>
        <w:numPr>
          <w:ilvl w:val="0"/>
          <w:numId w:val="8"/>
        </w:numPr>
        <w:shd w:val="clear" w:color="auto" w:fill="FFFFFF"/>
        <w:spacing w:before="100" w:beforeAutospacing="1" w:after="100" w:afterAutospacing="1"/>
        <w:ind w:left="945"/>
        <w:rPr>
          <w:rFonts w:ascii="Arial" w:hAnsi="Arial" w:cs="Arial"/>
          <w:color w:val="222222"/>
        </w:rPr>
      </w:pPr>
      <w:r>
        <w:rPr>
          <w:rFonts w:ascii="Arial" w:hAnsi="Arial" w:cs="Arial"/>
          <w:color w:val="222222"/>
        </w:rPr>
        <w:t>Questionnement relatif aux ambiguïtés du terme UP aujourd’hui</w:t>
      </w:r>
    </w:p>
    <w:p w14:paraId="5CC01C9B" w14:textId="61289B20" w:rsidR="00105654" w:rsidRDefault="00105654" w:rsidP="000634CB">
      <w:pPr>
        <w:numPr>
          <w:ilvl w:val="0"/>
          <w:numId w:val="8"/>
        </w:numPr>
        <w:shd w:val="clear" w:color="auto" w:fill="FFFFFF"/>
        <w:spacing w:before="100" w:beforeAutospacing="1" w:after="100" w:afterAutospacing="1"/>
        <w:ind w:left="945"/>
        <w:rPr>
          <w:rFonts w:ascii="Arial" w:hAnsi="Arial" w:cs="Arial"/>
          <w:color w:val="222222"/>
        </w:rPr>
      </w:pPr>
      <w:r>
        <w:rPr>
          <w:rFonts w:ascii="Arial" w:hAnsi="Arial" w:cs="Arial"/>
          <w:color w:val="222222"/>
        </w:rPr>
        <w:t>Questions diverses</w:t>
      </w:r>
    </w:p>
    <w:p w14:paraId="0000001C" w14:textId="77777777" w:rsidR="00A36FE4" w:rsidRDefault="00606F75">
      <w:pPr>
        <w:widowControl w:val="0"/>
        <w:pBdr>
          <w:top w:val="nil"/>
          <w:left w:val="nil"/>
          <w:bottom w:val="nil"/>
          <w:right w:val="nil"/>
          <w:between w:val="nil"/>
        </w:pBdr>
        <w:spacing w:before="100" w:after="100"/>
        <w:jc w:val="center"/>
        <w:rPr>
          <w:rFonts w:ascii="Arial" w:eastAsia="Arial" w:hAnsi="Arial" w:cs="Arial"/>
          <w:color w:val="222222"/>
          <w:sz w:val="36"/>
          <w:szCs w:val="36"/>
        </w:rPr>
      </w:pPr>
      <w:r>
        <w:rPr>
          <w:rFonts w:ascii="Arial" w:eastAsia="Arial" w:hAnsi="Arial" w:cs="Arial"/>
          <w:color w:val="222222"/>
          <w:sz w:val="36"/>
          <w:szCs w:val="36"/>
        </w:rPr>
        <w:t>*</w:t>
      </w:r>
    </w:p>
    <w:p w14:paraId="0000001D" w14:textId="77777777" w:rsidR="00A36FE4" w:rsidRDefault="00606F75">
      <w:pPr>
        <w:widowControl w:val="0"/>
        <w:pBdr>
          <w:top w:val="nil"/>
          <w:left w:val="nil"/>
          <w:bottom w:val="nil"/>
          <w:right w:val="nil"/>
          <w:between w:val="nil"/>
        </w:pBdr>
        <w:spacing w:before="100" w:after="100"/>
        <w:jc w:val="center"/>
        <w:rPr>
          <w:rFonts w:ascii="Arial" w:eastAsia="Arial" w:hAnsi="Arial" w:cs="Arial"/>
          <w:color w:val="222222"/>
          <w:sz w:val="36"/>
          <w:szCs w:val="36"/>
        </w:rPr>
      </w:pPr>
      <w:r>
        <w:rPr>
          <w:rFonts w:ascii="Arial" w:eastAsia="Arial" w:hAnsi="Arial" w:cs="Arial"/>
          <w:color w:val="222222"/>
          <w:sz w:val="36"/>
          <w:szCs w:val="36"/>
        </w:rPr>
        <w:t>*      *</w:t>
      </w:r>
    </w:p>
    <w:p w14:paraId="3F043E7F" w14:textId="77777777" w:rsidR="00445C96" w:rsidRDefault="00445C96" w:rsidP="00940A5B">
      <w:pPr>
        <w:widowControl w:val="0"/>
        <w:pBdr>
          <w:top w:val="nil"/>
          <w:left w:val="nil"/>
          <w:bottom w:val="nil"/>
          <w:right w:val="nil"/>
          <w:between w:val="nil"/>
        </w:pBdr>
        <w:spacing w:before="100" w:after="100"/>
        <w:jc w:val="both"/>
        <w:rPr>
          <w:rFonts w:ascii="Arial" w:eastAsia="Arial" w:hAnsi="Arial" w:cs="Arial"/>
          <w:color w:val="222222"/>
        </w:rPr>
      </w:pPr>
    </w:p>
    <w:p w14:paraId="76239FC0" w14:textId="33020EB4" w:rsidR="00DA7EA4" w:rsidRDefault="00606F75" w:rsidP="00940A5B">
      <w:pPr>
        <w:widowControl w:val="0"/>
        <w:pBdr>
          <w:top w:val="nil"/>
          <w:left w:val="nil"/>
          <w:bottom w:val="nil"/>
          <w:right w:val="nil"/>
          <w:between w:val="nil"/>
        </w:pBdr>
        <w:spacing w:before="100" w:after="100"/>
        <w:jc w:val="both"/>
        <w:rPr>
          <w:rFonts w:ascii="Arial" w:eastAsia="Arial" w:hAnsi="Arial" w:cs="Arial"/>
          <w:color w:val="222222"/>
        </w:rPr>
      </w:pPr>
      <w:r w:rsidRPr="0098160D">
        <w:rPr>
          <w:rFonts w:ascii="Arial" w:eastAsia="Arial" w:hAnsi="Arial" w:cs="Arial"/>
          <w:color w:val="222222"/>
        </w:rPr>
        <w:t xml:space="preserve">Jean-Robert souhaite la bienvenue </w:t>
      </w:r>
      <w:r w:rsidR="00367765">
        <w:rPr>
          <w:rFonts w:ascii="Arial" w:eastAsia="Arial" w:hAnsi="Arial" w:cs="Arial"/>
          <w:color w:val="222222"/>
        </w:rPr>
        <w:t xml:space="preserve">à tout le monde </w:t>
      </w:r>
      <w:r w:rsidR="00ED23B9" w:rsidRPr="0098160D">
        <w:rPr>
          <w:rFonts w:ascii="Arial" w:eastAsia="Arial" w:hAnsi="Arial" w:cs="Arial"/>
          <w:color w:val="222222"/>
        </w:rPr>
        <w:t xml:space="preserve">et </w:t>
      </w:r>
      <w:r w:rsidRPr="0098160D">
        <w:rPr>
          <w:rFonts w:ascii="Arial" w:eastAsia="Arial" w:hAnsi="Arial" w:cs="Arial"/>
          <w:color w:val="222222"/>
        </w:rPr>
        <w:t>remercie</w:t>
      </w:r>
      <w:r w:rsidR="00367765">
        <w:rPr>
          <w:rFonts w:ascii="Arial" w:eastAsia="Arial" w:hAnsi="Arial" w:cs="Arial"/>
          <w:color w:val="222222"/>
        </w:rPr>
        <w:t xml:space="preserve"> chacun</w:t>
      </w:r>
      <w:r w:rsidRPr="0098160D">
        <w:rPr>
          <w:rFonts w:ascii="Arial" w:eastAsia="Arial" w:hAnsi="Arial" w:cs="Arial"/>
          <w:color w:val="222222"/>
        </w:rPr>
        <w:t xml:space="preserve"> </w:t>
      </w:r>
      <w:r w:rsidR="00A16790">
        <w:rPr>
          <w:rFonts w:ascii="Arial" w:eastAsia="Arial" w:hAnsi="Arial" w:cs="Arial"/>
          <w:color w:val="222222"/>
        </w:rPr>
        <w:t xml:space="preserve">chaleureusement </w:t>
      </w:r>
      <w:r w:rsidRPr="0098160D">
        <w:rPr>
          <w:rFonts w:ascii="Arial" w:eastAsia="Arial" w:hAnsi="Arial" w:cs="Arial"/>
          <w:color w:val="222222"/>
        </w:rPr>
        <w:t xml:space="preserve">de </w:t>
      </w:r>
      <w:r w:rsidR="00367765">
        <w:rPr>
          <w:rFonts w:ascii="Arial" w:eastAsia="Arial" w:hAnsi="Arial" w:cs="Arial"/>
          <w:color w:val="222222"/>
        </w:rPr>
        <w:t>s’</w:t>
      </w:r>
      <w:r w:rsidR="00ED23B9" w:rsidRPr="0098160D">
        <w:rPr>
          <w:rFonts w:ascii="Arial" w:eastAsia="Arial" w:hAnsi="Arial" w:cs="Arial"/>
          <w:color w:val="222222"/>
        </w:rPr>
        <w:t xml:space="preserve">être rendu disponible pour </w:t>
      </w:r>
      <w:r w:rsidR="000634CB">
        <w:rPr>
          <w:rFonts w:ascii="Arial" w:eastAsia="Arial" w:hAnsi="Arial" w:cs="Arial"/>
          <w:color w:val="222222"/>
        </w:rPr>
        <w:t xml:space="preserve">ce </w:t>
      </w:r>
      <w:r w:rsidR="00105654">
        <w:rPr>
          <w:rFonts w:ascii="Arial" w:eastAsia="Arial" w:hAnsi="Arial" w:cs="Arial"/>
          <w:color w:val="222222"/>
        </w:rPr>
        <w:t>premier</w:t>
      </w:r>
      <w:r w:rsidR="00134861">
        <w:rPr>
          <w:rFonts w:ascii="Arial" w:eastAsia="Arial" w:hAnsi="Arial" w:cs="Arial"/>
          <w:color w:val="222222"/>
        </w:rPr>
        <w:t xml:space="preserve"> </w:t>
      </w:r>
      <w:r w:rsidR="000634CB">
        <w:rPr>
          <w:rFonts w:ascii="Arial" w:eastAsia="Arial" w:hAnsi="Arial" w:cs="Arial"/>
          <w:color w:val="222222"/>
        </w:rPr>
        <w:t>C</w:t>
      </w:r>
      <w:r w:rsidR="00134861">
        <w:rPr>
          <w:rFonts w:ascii="Arial" w:eastAsia="Arial" w:hAnsi="Arial" w:cs="Arial"/>
          <w:color w:val="222222"/>
        </w:rPr>
        <w:t>A</w:t>
      </w:r>
      <w:r w:rsidR="00367765">
        <w:rPr>
          <w:rFonts w:ascii="Arial" w:eastAsia="Arial" w:hAnsi="Arial" w:cs="Arial"/>
          <w:color w:val="222222"/>
        </w:rPr>
        <w:t> </w:t>
      </w:r>
      <w:r w:rsidR="00105654">
        <w:rPr>
          <w:rFonts w:ascii="Arial" w:eastAsia="Arial" w:hAnsi="Arial" w:cs="Arial"/>
          <w:color w:val="222222"/>
        </w:rPr>
        <w:t>de la saison 2020 – 2021 qui se réunit une nouvelle fois dans une salle du Parc des Libertés sur la Barthelasse en raison de la non- réouverture des salles municipales d’Avignon, à ce jour.</w:t>
      </w:r>
      <w:r w:rsidR="00367765">
        <w:rPr>
          <w:rFonts w:ascii="Arial" w:eastAsia="Arial" w:hAnsi="Arial" w:cs="Arial"/>
          <w:color w:val="222222"/>
        </w:rPr>
        <w:t xml:space="preserve"> </w:t>
      </w:r>
    </w:p>
    <w:p w14:paraId="4C50C363" w14:textId="34C6E09E" w:rsidR="00657929" w:rsidRPr="00300868" w:rsidRDefault="00105654" w:rsidP="001833AF">
      <w:pPr>
        <w:numPr>
          <w:ilvl w:val="0"/>
          <w:numId w:val="12"/>
        </w:numPr>
        <w:shd w:val="clear" w:color="auto" w:fill="FFFFFF"/>
        <w:spacing w:before="100" w:beforeAutospacing="1" w:after="100" w:afterAutospacing="1"/>
        <w:ind w:left="945"/>
        <w:rPr>
          <w:rFonts w:ascii="Arial" w:hAnsi="Arial" w:cs="Arial"/>
          <w:b/>
          <w:bCs/>
          <w:color w:val="0070C0"/>
          <w:sz w:val="32"/>
          <w:szCs w:val="32"/>
        </w:rPr>
      </w:pPr>
      <w:r>
        <w:rPr>
          <w:rFonts w:ascii="Arial" w:hAnsi="Arial" w:cs="Arial"/>
          <w:b/>
          <w:bCs/>
          <w:color w:val="0070C0"/>
          <w:sz w:val="32"/>
          <w:szCs w:val="32"/>
        </w:rPr>
        <w:t>AG de la saison 2019 - 2020</w:t>
      </w:r>
    </w:p>
    <w:p w14:paraId="02A2796D" w14:textId="5635A492" w:rsidR="00657929" w:rsidRDefault="004932C7" w:rsidP="001C0B4B">
      <w:pPr>
        <w:shd w:val="clear" w:color="auto" w:fill="FFFFFF"/>
        <w:spacing w:before="100" w:beforeAutospacing="1" w:after="100" w:afterAutospacing="1"/>
        <w:jc w:val="both"/>
        <w:rPr>
          <w:rFonts w:ascii="Arial" w:hAnsi="Arial" w:cs="Arial"/>
          <w:color w:val="222222"/>
        </w:rPr>
      </w:pPr>
      <w:r>
        <w:rPr>
          <w:rFonts w:ascii="Arial" w:hAnsi="Arial" w:cs="Arial"/>
          <w:color w:val="222222"/>
        </w:rPr>
        <w:t xml:space="preserve">Comme cela avait été pressenti lors des derniers CA réunis à la sortie du confinement, </w:t>
      </w:r>
      <w:r w:rsidR="00DA7EA4">
        <w:rPr>
          <w:rFonts w:ascii="Arial" w:hAnsi="Arial" w:cs="Arial"/>
          <w:color w:val="222222"/>
        </w:rPr>
        <w:t xml:space="preserve">nous ne pourrons pas réunir notre </w:t>
      </w:r>
      <w:r>
        <w:rPr>
          <w:rFonts w:ascii="Arial" w:hAnsi="Arial" w:cs="Arial"/>
          <w:color w:val="222222"/>
        </w:rPr>
        <w:t xml:space="preserve">Assemblée Générale </w:t>
      </w:r>
      <w:r w:rsidR="00DA7EA4">
        <w:rPr>
          <w:rFonts w:ascii="Arial" w:hAnsi="Arial" w:cs="Arial"/>
          <w:color w:val="222222"/>
        </w:rPr>
        <w:t>cette année. E</w:t>
      </w:r>
      <w:r>
        <w:rPr>
          <w:rFonts w:ascii="Arial" w:hAnsi="Arial" w:cs="Arial"/>
          <w:color w:val="222222"/>
        </w:rPr>
        <w:t>n raison des circonstances exceptionnelles que nous traversons</w:t>
      </w:r>
      <w:r w:rsidR="00DA7EA4">
        <w:rPr>
          <w:rFonts w:ascii="Arial" w:hAnsi="Arial" w:cs="Arial"/>
          <w:color w:val="222222"/>
        </w:rPr>
        <w:t>, les décisions prises durant les nombreuses réunions du CA de l’été sont entérinées sans avoir pu les faire valider par l’AG.</w:t>
      </w:r>
    </w:p>
    <w:p w14:paraId="11C2769F" w14:textId="70FAE8DB" w:rsidR="004932C7" w:rsidRDefault="004932C7" w:rsidP="001C0B4B">
      <w:pPr>
        <w:shd w:val="clear" w:color="auto" w:fill="FFFFFF"/>
        <w:spacing w:before="100" w:beforeAutospacing="1" w:after="100" w:afterAutospacing="1"/>
        <w:jc w:val="both"/>
        <w:rPr>
          <w:rFonts w:ascii="Arial" w:hAnsi="Arial" w:cs="Arial"/>
          <w:color w:val="222222"/>
        </w:rPr>
      </w:pPr>
      <w:r>
        <w:rPr>
          <w:rFonts w:ascii="Arial" w:hAnsi="Arial" w:cs="Arial"/>
          <w:color w:val="222222"/>
        </w:rPr>
        <w:t xml:space="preserve">Pour mémoire, </w:t>
      </w:r>
      <w:r w:rsidR="00A92DFA">
        <w:rPr>
          <w:rFonts w:ascii="Arial" w:hAnsi="Arial" w:cs="Arial"/>
          <w:color w:val="222222"/>
        </w:rPr>
        <w:t xml:space="preserve">notre thème de l’année sera donc « Attends-toi à l’inattendu ! » et </w:t>
      </w:r>
      <w:r>
        <w:rPr>
          <w:rFonts w:ascii="Arial" w:hAnsi="Arial" w:cs="Arial"/>
          <w:color w:val="222222"/>
        </w:rPr>
        <w:t>l</w:t>
      </w:r>
      <w:r w:rsidR="001E0FD3">
        <w:rPr>
          <w:rFonts w:ascii="Arial" w:hAnsi="Arial" w:cs="Arial"/>
          <w:color w:val="222222"/>
        </w:rPr>
        <w:t>a durée d</w:t>
      </w:r>
      <w:r>
        <w:rPr>
          <w:rFonts w:ascii="Arial" w:hAnsi="Arial" w:cs="Arial"/>
          <w:color w:val="222222"/>
        </w:rPr>
        <w:t>es mandats de</w:t>
      </w:r>
      <w:r w:rsidR="001E0FD3">
        <w:rPr>
          <w:rFonts w:ascii="Arial" w:hAnsi="Arial" w:cs="Arial"/>
          <w:color w:val="222222"/>
        </w:rPr>
        <w:t xml:space="preserve"> tou</w:t>
      </w:r>
      <w:r>
        <w:rPr>
          <w:rFonts w:ascii="Arial" w:hAnsi="Arial" w:cs="Arial"/>
          <w:color w:val="222222"/>
        </w:rPr>
        <w:t>s</w:t>
      </w:r>
      <w:r w:rsidR="001E0FD3">
        <w:rPr>
          <w:rFonts w:ascii="Arial" w:hAnsi="Arial" w:cs="Arial"/>
          <w:color w:val="222222"/>
        </w:rPr>
        <w:t xml:space="preserve"> les</w:t>
      </w:r>
      <w:r>
        <w:rPr>
          <w:rFonts w:ascii="Arial" w:hAnsi="Arial" w:cs="Arial"/>
          <w:color w:val="222222"/>
        </w:rPr>
        <w:t xml:space="preserve"> membres du CA </w:t>
      </w:r>
      <w:r w:rsidR="001E0FD3">
        <w:rPr>
          <w:rFonts w:ascii="Arial" w:hAnsi="Arial" w:cs="Arial"/>
          <w:color w:val="222222"/>
        </w:rPr>
        <w:t>es</w:t>
      </w:r>
      <w:r>
        <w:rPr>
          <w:rFonts w:ascii="Arial" w:hAnsi="Arial" w:cs="Arial"/>
          <w:color w:val="222222"/>
        </w:rPr>
        <w:t xml:space="preserve">t </w:t>
      </w:r>
      <w:r w:rsidR="008257CF">
        <w:rPr>
          <w:rFonts w:ascii="Arial" w:hAnsi="Arial" w:cs="Arial"/>
          <w:color w:val="222222"/>
        </w:rPr>
        <w:t xml:space="preserve">automatiquement </w:t>
      </w:r>
      <w:r>
        <w:rPr>
          <w:rFonts w:ascii="Arial" w:hAnsi="Arial" w:cs="Arial"/>
          <w:color w:val="222222"/>
        </w:rPr>
        <w:t>prolongé</w:t>
      </w:r>
      <w:r w:rsidR="001E0FD3">
        <w:rPr>
          <w:rFonts w:ascii="Arial" w:hAnsi="Arial" w:cs="Arial"/>
          <w:color w:val="222222"/>
        </w:rPr>
        <w:t>e</w:t>
      </w:r>
      <w:r>
        <w:rPr>
          <w:rFonts w:ascii="Arial" w:hAnsi="Arial" w:cs="Arial"/>
          <w:color w:val="222222"/>
        </w:rPr>
        <w:t xml:space="preserve"> d’un an, c’est-à-dire jusqu’à l’AG de fin de </w:t>
      </w:r>
      <w:r w:rsidR="00A92DFA">
        <w:rPr>
          <w:rFonts w:ascii="Arial" w:hAnsi="Arial" w:cs="Arial"/>
          <w:color w:val="222222"/>
        </w:rPr>
        <w:t>l’année universitaire 2020-2021</w:t>
      </w:r>
      <w:r>
        <w:rPr>
          <w:rFonts w:ascii="Arial" w:hAnsi="Arial" w:cs="Arial"/>
          <w:color w:val="222222"/>
        </w:rPr>
        <w:t>.</w:t>
      </w:r>
    </w:p>
    <w:p w14:paraId="64C405C1" w14:textId="77777777" w:rsidR="00B90295" w:rsidRDefault="00B90295" w:rsidP="001C0B4B">
      <w:pPr>
        <w:shd w:val="clear" w:color="auto" w:fill="FFFFFF"/>
        <w:spacing w:before="100" w:beforeAutospacing="1" w:after="100" w:afterAutospacing="1"/>
        <w:jc w:val="both"/>
        <w:rPr>
          <w:rFonts w:ascii="Arial" w:hAnsi="Arial" w:cs="Arial"/>
          <w:color w:val="222222"/>
        </w:rPr>
      </w:pPr>
    </w:p>
    <w:p w14:paraId="794442AA" w14:textId="754FE5F6" w:rsidR="001833AF" w:rsidRPr="00300868" w:rsidRDefault="004932C7" w:rsidP="001833AF">
      <w:pPr>
        <w:numPr>
          <w:ilvl w:val="0"/>
          <w:numId w:val="12"/>
        </w:numPr>
        <w:shd w:val="clear" w:color="auto" w:fill="FFFFFF"/>
        <w:spacing w:before="100" w:beforeAutospacing="1" w:after="100" w:afterAutospacing="1"/>
        <w:ind w:left="945"/>
        <w:rPr>
          <w:rFonts w:ascii="Arial" w:hAnsi="Arial" w:cs="Arial"/>
          <w:b/>
          <w:bCs/>
          <w:color w:val="0070C0"/>
          <w:sz w:val="32"/>
          <w:szCs w:val="32"/>
        </w:rPr>
      </w:pPr>
      <w:r>
        <w:rPr>
          <w:rFonts w:ascii="Arial" w:hAnsi="Arial" w:cs="Arial"/>
          <w:b/>
          <w:bCs/>
          <w:color w:val="0070C0"/>
          <w:sz w:val="32"/>
          <w:szCs w:val="32"/>
        </w:rPr>
        <w:t xml:space="preserve">Constitution d’un « fond » Pierre </w:t>
      </w:r>
      <w:proofErr w:type="spellStart"/>
      <w:r>
        <w:rPr>
          <w:rFonts w:ascii="Arial" w:hAnsi="Arial" w:cs="Arial"/>
          <w:b/>
          <w:bCs/>
          <w:color w:val="0070C0"/>
          <w:sz w:val="32"/>
          <w:szCs w:val="32"/>
        </w:rPr>
        <w:t>Torrès</w:t>
      </w:r>
      <w:proofErr w:type="spellEnd"/>
    </w:p>
    <w:p w14:paraId="11CCC7CD" w14:textId="77777777" w:rsidR="00D5355E" w:rsidRDefault="004932C7" w:rsidP="00827B29">
      <w:pPr>
        <w:shd w:val="clear" w:color="auto" w:fill="FFFFFF"/>
        <w:spacing w:before="100" w:beforeAutospacing="1" w:after="100" w:afterAutospacing="1"/>
        <w:jc w:val="both"/>
        <w:rPr>
          <w:rFonts w:ascii="Arial" w:hAnsi="Arial" w:cs="Arial"/>
          <w:color w:val="222222"/>
        </w:rPr>
      </w:pPr>
      <w:r>
        <w:rPr>
          <w:rFonts w:ascii="Arial" w:hAnsi="Arial" w:cs="Arial"/>
          <w:color w:val="222222"/>
        </w:rPr>
        <w:t xml:space="preserve">Pierre </w:t>
      </w:r>
      <w:proofErr w:type="spellStart"/>
      <w:r>
        <w:rPr>
          <w:rFonts w:ascii="Arial" w:hAnsi="Arial" w:cs="Arial"/>
          <w:color w:val="222222"/>
        </w:rPr>
        <w:t>Torrès</w:t>
      </w:r>
      <w:proofErr w:type="spellEnd"/>
      <w:r>
        <w:rPr>
          <w:rFonts w:ascii="Arial" w:hAnsi="Arial" w:cs="Arial"/>
          <w:color w:val="222222"/>
        </w:rPr>
        <w:t xml:space="preserve">, très fidèle auditeur et initiateur de « l’atelier écriture », est décédé en juillet dernier. L’UPA a été bien représentée à ses obsèques et sa mémoire nourrie des témoignages d’auditeurs et d’intervenants de l’UP a été évoquée par Jean-Robert lors de la cérémonie. </w:t>
      </w:r>
    </w:p>
    <w:p w14:paraId="351CE61A" w14:textId="77777777" w:rsidR="005058DD" w:rsidRDefault="00D5355E" w:rsidP="00827B29">
      <w:pPr>
        <w:shd w:val="clear" w:color="auto" w:fill="FFFFFF"/>
        <w:spacing w:before="100" w:beforeAutospacing="1" w:after="100" w:afterAutospacing="1"/>
        <w:jc w:val="both"/>
        <w:rPr>
          <w:rFonts w:ascii="Arial" w:hAnsi="Arial" w:cs="Arial"/>
          <w:color w:val="222222"/>
        </w:rPr>
      </w:pPr>
      <w:r>
        <w:rPr>
          <w:rFonts w:ascii="Arial" w:hAnsi="Arial" w:cs="Arial"/>
          <w:color w:val="222222"/>
        </w:rPr>
        <w:t>Sur proposition de sa fille Katia qui nous a rappelé qu’il était grand amateur de cinéma, un accord a très vite été trouvé avec UTOPIA afin d’organiser une soirée à sa mémoire autour d’un film. Les enfants de Pierre font don à l’UPA du reste des tickets d’Utopia dont il disposait ainsi que d’une somme de 100€, afin d’organiser cette soirée</w:t>
      </w:r>
      <w:r w:rsidR="005058DD">
        <w:rPr>
          <w:rFonts w:ascii="Arial" w:hAnsi="Arial" w:cs="Arial"/>
          <w:color w:val="222222"/>
        </w:rPr>
        <w:t>. L’UPA souhaite également mixer les publics et travaillera sur ce point avec Utopia afin d’être au plus près des volontés de la famille.</w:t>
      </w:r>
    </w:p>
    <w:p w14:paraId="16A46AA3" w14:textId="7E1C7DFA" w:rsidR="005058DD" w:rsidRDefault="005058DD" w:rsidP="00827B29">
      <w:pPr>
        <w:shd w:val="clear" w:color="auto" w:fill="FFFFFF"/>
        <w:spacing w:before="100" w:beforeAutospacing="1" w:after="100" w:afterAutospacing="1"/>
        <w:jc w:val="both"/>
        <w:rPr>
          <w:rFonts w:ascii="Arial" w:hAnsi="Arial" w:cs="Arial"/>
          <w:color w:val="222222"/>
        </w:rPr>
      </w:pPr>
      <w:r>
        <w:rPr>
          <w:rFonts w:ascii="Arial" w:hAnsi="Arial" w:cs="Arial"/>
          <w:color w:val="222222"/>
        </w:rPr>
        <w:t>Joëlle M. nous rappelle que Pierre a beaucoup écrit, qu’il a animé nombre d’ateliers d’écriture (pas seulement à l’UPA) et qu’il serait intéressant d’exposer certains de ses documents lors de la soirée. Nous approuvons tous cette très bonne idée ; elle se rapproche de Katia à ce propos.</w:t>
      </w:r>
    </w:p>
    <w:p w14:paraId="7ADCFFA5" w14:textId="08D268E8" w:rsidR="00445C96" w:rsidRPr="00827B29" w:rsidRDefault="005058DD" w:rsidP="00827B29">
      <w:pPr>
        <w:shd w:val="clear" w:color="auto" w:fill="FFFFFF"/>
        <w:spacing w:before="100" w:beforeAutospacing="1" w:after="100" w:afterAutospacing="1"/>
        <w:jc w:val="both"/>
        <w:rPr>
          <w:rFonts w:ascii="Arial" w:hAnsi="Arial" w:cs="Arial"/>
          <w:color w:val="222222"/>
        </w:rPr>
      </w:pPr>
      <w:r>
        <w:rPr>
          <w:rFonts w:ascii="Arial" w:hAnsi="Arial" w:cs="Arial"/>
          <w:color w:val="222222"/>
        </w:rPr>
        <w:t>Enfin, compte tenu de sa qualité d’initiateur et animateur d’atelier à l’UPA, le texte écrit et lu par Jean-Robert lors de ses obsèques sera mis sur le site de l’UPA.</w:t>
      </w:r>
    </w:p>
    <w:p w14:paraId="0C723CBF" w14:textId="4A5C2307" w:rsidR="00657929" w:rsidRDefault="00516B96" w:rsidP="00657929">
      <w:pPr>
        <w:numPr>
          <w:ilvl w:val="0"/>
          <w:numId w:val="12"/>
        </w:numPr>
        <w:shd w:val="clear" w:color="auto" w:fill="FFFFFF"/>
        <w:spacing w:before="100" w:beforeAutospacing="1" w:after="100" w:afterAutospacing="1"/>
        <w:ind w:left="945"/>
        <w:rPr>
          <w:rFonts w:ascii="Arial" w:hAnsi="Arial" w:cs="Arial"/>
          <w:b/>
          <w:bCs/>
          <w:color w:val="0070C0"/>
          <w:sz w:val="32"/>
          <w:szCs w:val="32"/>
        </w:rPr>
      </w:pPr>
      <w:r>
        <w:rPr>
          <w:rFonts w:ascii="Arial" w:hAnsi="Arial" w:cs="Arial"/>
          <w:b/>
          <w:bCs/>
          <w:color w:val="0070C0"/>
          <w:sz w:val="32"/>
          <w:szCs w:val="32"/>
        </w:rPr>
        <w:t>Point sur la situation à l’université et prévisions de rentrée pour l’UPA</w:t>
      </w:r>
    </w:p>
    <w:p w14:paraId="6793C4BF" w14:textId="077F017A" w:rsidR="007A365D" w:rsidRDefault="007A365D" w:rsidP="001C0B4B">
      <w:pPr>
        <w:shd w:val="clear" w:color="auto" w:fill="FFFFFF"/>
        <w:spacing w:before="100" w:beforeAutospacing="1" w:after="100" w:afterAutospacing="1"/>
        <w:jc w:val="both"/>
        <w:rPr>
          <w:rFonts w:ascii="Arial" w:hAnsi="Arial" w:cs="Arial"/>
          <w:color w:val="222222"/>
        </w:rPr>
      </w:pPr>
      <w:r>
        <w:rPr>
          <w:rFonts w:ascii="Arial" w:hAnsi="Arial" w:cs="Arial"/>
          <w:color w:val="222222"/>
        </w:rPr>
        <w:t xml:space="preserve">Jean-Robert Alcaras </w:t>
      </w:r>
      <w:r w:rsidR="00774F1C">
        <w:rPr>
          <w:rFonts w:ascii="Arial" w:hAnsi="Arial" w:cs="Arial"/>
          <w:color w:val="222222"/>
        </w:rPr>
        <w:t xml:space="preserve">nous informe de la situation à l’université d’Avignon : </w:t>
      </w:r>
    </w:p>
    <w:p w14:paraId="6095D973" w14:textId="595E0D44" w:rsidR="004D4E31" w:rsidRDefault="00774F1C" w:rsidP="001C0B4B">
      <w:pPr>
        <w:pStyle w:val="Paragraphedeliste"/>
        <w:numPr>
          <w:ilvl w:val="0"/>
          <w:numId w:val="15"/>
        </w:numPr>
        <w:shd w:val="clear" w:color="auto" w:fill="FFFFFF"/>
        <w:spacing w:before="100" w:beforeAutospacing="1" w:after="100" w:afterAutospacing="1"/>
        <w:jc w:val="both"/>
        <w:rPr>
          <w:rFonts w:ascii="Arial" w:hAnsi="Arial" w:cs="Arial"/>
          <w:color w:val="222222"/>
        </w:rPr>
      </w:pPr>
      <w:r>
        <w:rPr>
          <w:rFonts w:ascii="Arial" w:hAnsi="Arial" w:cs="Arial"/>
          <w:color w:val="222222"/>
        </w:rPr>
        <w:t>La rentrée</w:t>
      </w:r>
      <w:r w:rsidR="00645AEA">
        <w:rPr>
          <w:rFonts w:ascii="Arial" w:hAnsi="Arial" w:cs="Arial"/>
          <w:color w:val="222222"/>
        </w:rPr>
        <w:t xml:space="preserve"> universitaire</w:t>
      </w:r>
      <w:r>
        <w:rPr>
          <w:rFonts w:ascii="Arial" w:hAnsi="Arial" w:cs="Arial"/>
          <w:color w:val="222222"/>
        </w:rPr>
        <w:t xml:space="preserve"> a eu lieu à la date prévue et on peut dire que </w:t>
      </w:r>
      <w:r w:rsidR="008D0D04">
        <w:rPr>
          <w:rFonts w:ascii="Arial" w:hAnsi="Arial" w:cs="Arial"/>
          <w:color w:val="222222"/>
        </w:rPr>
        <w:t>tout</w:t>
      </w:r>
      <w:r>
        <w:rPr>
          <w:rFonts w:ascii="Arial" w:hAnsi="Arial" w:cs="Arial"/>
          <w:color w:val="222222"/>
        </w:rPr>
        <w:t xml:space="preserve"> se passe bien </w:t>
      </w:r>
      <w:r w:rsidR="008D0D04">
        <w:rPr>
          <w:rFonts w:ascii="Arial" w:hAnsi="Arial" w:cs="Arial"/>
          <w:color w:val="222222"/>
        </w:rPr>
        <w:t xml:space="preserve">jusqu’ici </w:t>
      </w:r>
      <w:r>
        <w:rPr>
          <w:rFonts w:ascii="Arial" w:hAnsi="Arial" w:cs="Arial"/>
          <w:color w:val="222222"/>
        </w:rPr>
        <w:t>pour les étudiants et les personnels. Tout le monde accepte les contraintes imposées par la crise sanitaire et fait preuve de beaucoup de bonne volonté, l’ambiance est</w:t>
      </w:r>
      <w:r w:rsidR="00B30DFA">
        <w:rPr>
          <w:rFonts w:ascii="Arial" w:hAnsi="Arial" w:cs="Arial"/>
          <w:color w:val="222222"/>
        </w:rPr>
        <w:t xml:space="preserve"> même</w:t>
      </w:r>
      <w:r>
        <w:rPr>
          <w:rFonts w:ascii="Arial" w:hAnsi="Arial" w:cs="Arial"/>
          <w:color w:val="222222"/>
        </w:rPr>
        <w:t xml:space="preserve"> très bonne.</w:t>
      </w:r>
    </w:p>
    <w:p w14:paraId="7AD4E2A9" w14:textId="1BCBA451" w:rsidR="00774F1C" w:rsidRDefault="00774F1C" w:rsidP="001C0B4B">
      <w:pPr>
        <w:pStyle w:val="Paragraphedeliste"/>
        <w:numPr>
          <w:ilvl w:val="0"/>
          <w:numId w:val="15"/>
        </w:numPr>
        <w:shd w:val="clear" w:color="auto" w:fill="FFFFFF"/>
        <w:spacing w:before="100" w:beforeAutospacing="1" w:after="100" w:afterAutospacing="1"/>
        <w:jc w:val="both"/>
        <w:rPr>
          <w:rFonts w:ascii="Arial" w:hAnsi="Arial" w:cs="Arial"/>
          <w:color w:val="222222"/>
        </w:rPr>
      </w:pPr>
      <w:r>
        <w:rPr>
          <w:rFonts w:ascii="Arial" w:hAnsi="Arial" w:cs="Arial"/>
          <w:color w:val="222222"/>
        </w:rPr>
        <w:t>Il n’y a</w:t>
      </w:r>
      <w:r w:rsidR="00046537">
        <w:rPr>
          <w:rFonts w:ascii="Arial" w:hAnsi="Arial" w:cs="Arial"/>
          <w:color w:val="222222"/>
        </w:rPr>
        <w:t xml:space="preserve"> pour le moment</w:t>
      </w:r>
      <w:r>
        <w:rPr>
          <w:rFonts w:ascii="Arial" w:hAnsi="Arial" w:cs="Arial"/>
          <w:color w:val="222222"/>
        </w:rPr>
        <w:t xml:space="preserve"> aucune limitation de jauge dans les amphis, les fenêtres restent ouvertes,  chacun garde son masque et respecte le sens de circulation établi.</w:t>
      </w:r>
    </w:p>
    <w:p w14:paraId="7D878517" w14:textId="7362D64D" w:rsidR="00774F1C" w:rsidRDefault="00774F1C" w:rsidP="001C0B4B">
      <w:pPr>
        <w:pStyle w:val="Paragraphedeliste"/>
        <w:numPr>
          <w:ilvl w:val="0"/>
          <w:numId w:val="15"/>
        </w:numPr>
        <w:shd w:val="clear" w:color="auto" w:fill="FFFFFF"/>
        <w:spacing w:before="100" w:beforeAutospacing="1" w:after="100" w:afterAutospacing="1"/>
        <w:jc w:val="both"/>
        <w:rPr>
          <w:rFonts w:ascii="Arial" w:hAnsi="Arial" w:cs="Arial"/>
          <w:color w:val="222222"/>
        </w:rPr>
      </w:pPr>
      <w:r>
        <w:rPr>
          <w:rFonts w:ascii="Arial" w:hAnsi="Arial" w:cs="Arial"/>
          <w:color w:val="222222"/>
        </w:rPr>
        <w:t>Pour l’UPA les mêmes règles vont s’appliquer mais, compte tenu de notre public, la direction de l’université nous demande d’être raisonnables et de limiter l’accueil à 200 auditeurs</w:t>
      </w:r>
      <w:r w:rsidR="00970F9E">
        <w:rPr>
          <w:rFonts w:ascii="Arial" w:hAnsi="Arial" w:cs="Arial"/>
          <w:color w:val="222222"/>
        </w:rPr>
        <w:t xml:space="preserve"> environ</w:t>
      </w:r>
      <w:r>
        <w:rPr>
          <w:rFonts w:ascii="Arial" w:hAnsi="Arial" w:cs="Arial"/>
          <w:color w:val="222222"/>
        </w:rPr>
        <w:t xml:space="preserve"> dans un amphi de 300 places.</w:t>
      </w:r>
    </w:p>
    <w:p w14:paraId="4AAE0FBF" w14:textId="71F4D2B3" w:rsidR="00774F1C" w:rsidRDefault="00774F1C" w:rsidP="001C0B4B">
      <w:pPr>
        <w:pStyle w:val="Paragraphedeliste"/>
        <w:numPr>
          <w:ilvl w:val="0"/>
          <w:numId w:val="15"/>
        </w:numPr>
        <w:shd w:val="clear" w:color="auto" w:fill="FFFFFF"/>
        <w:spacing w:before="100" w:beforeAutospacing="1" w:after="100" w:afterAutospacing="1"/>
        <w:jc w:val="both"/>
        <w:rPr>
          <w:rFonts w:ascii="Arial" w:hAnsi="Arial" w:cs="Arial"/>
          <w:color w:val="222222"/>
        </w:rPr>
      </w:pPr>
      <w:r>
        <w:rPr>
          <w:rFonts w:ascii="Arial" w:hAnsi="Arial" w:cs="Arial"/>
          <w:color w:val="222222"/>
        </w:rPr>
        <w:t>Afin de respecter cette contrainte</w:t>
      </w:r>
      <w:r w:rsidR="00E579AD">
        <w:rPr>
          <w:rFonts w:ascii="Arial" w:hAnsi="Arial" w:cs="Arial"/>
          <w:color w:val="222222"/>
        </w:rPr>
        <w:t>,</w:t>
      </w:r>
      <w:r>
        <w:rPr>
          <w:rFonts w:ascii="Arial" w:hAnsi="Arial" w:cs="Arial"/>
          <w:color w:val="222222"/>
        </w:rPr>
        <w:t xml:space="preserve"> un contrôle des entrées sera fait à partir d’une liste des auditeurs inscrits, aux deux portails d’accès à l’université, par </w:t>
      </w:r>
      <w:r w:rsidR="00E579AD">
        <w:rPr>
          <w:rFonts w:ascii="Arial" w:hAnsi="Arial" w:cs="Arial"/>
          <w:color w:val="222222"/>
        </w:rPr>
        <w:t>les vigiles employés</w:t>
      </w:r>
      <w:r>
        <w:rPr>
          <w:rFonts w:ascii="Arial" w:hAnsi="Arial" w:cs="Arial"/>
          <w:color w:val="222222"/>
        </w:rPr>
        <w:t xml:space="preserve"> </w:t>
      </w:r>
      <w:r w:rsidR="00E579AD">
        <w:rPr>
          <w:rFonts w:ascii="Arial" w:hAnsi="Arial" w:cs="Arial"/>
          <w:color w:val="222222"/>
        </w:rPr>
        <w:t>par</w:t>
      </w:r>
      <w:r>
        <w:rPr>
          <w:rFonts w:ascii="Arial" w:hAnsi="Arial" w:cs="Arial"/>
          <w:color w:val="222222"/>
        </w:rPr>
        <w:t xml:space="preserve"> l’université.</w:t>
      </w:r>
    </w:p>
    <w:p w14:paraId="55FFF9BD" w14:textId="77777777" w:rsidR="00774F1C" w:rsidRDefault="00774F1C" w:rsidP="001C0B4B">
      <w:pPr>
        <w:pStyle w:val="Paragraphedeliste"/>
        <w:numPr>
          <w:ilvl w:val="0"/>
          <w:numId w:val="15"/>
        </w:numPr>
        <w:shd w:val="clear" w:color="auto" w:fill="FFFFFF"/>
        <w:spacing w:before="100" w:beforeAutospacing="1" w:after="100" w:afterAutospacing="1"/>
        <w:jc w:val="both"/>
        <w:rPr>
          <w:rFonts w:ascii="Arial" w:hAnsi="Arial" w:cs="Arial"/>
          <w:color w:val="222222"/>
        </w:rPr>
      </w:pPr>
      <w:r>
        <w:rPr>
          <w:rFonts w:ascii="Arial" w:hAnsi="Arial" w:cs="Arial"/>
          <w:color w:val="222222"/>
        </w:rPr>
        <w:t xml:space="preserve">Il est bien clair que : </w:t>
      </w:r>
      <w:r w:rsidRPr="00615538">
        <w:rPr>
          <w:rFonts w:ascii="Arial" w:hAnsi="Arial" w:cs="Arial"/>
          <w:b/>
          <w:color w:val="222222"/>
        </w:rPr>
        <w:t>ne pourront accéder aux cours que les personnes inscrites sur cette liste</w:t>
      </w:r>
      <w:r>
        <w:rPr>
          <w:rFonts w:ascii="Arial" w:hAnsi="Arial" w:cs="Arial"/>
          <w:color w:val="222222"/>
        </w:rPr>
        <w:t>.</w:t>
      </w:r>
    </w:p>
    <w:p w14:paraId="7E1774F1" w14:textId="23A84100" w:rsidR="00615538" w:rsidRPr="00D716AE" w:rsidRDefault="00615538" w:rsidP="00D716AE">
      <w:pPr>
        <w:pStyle w:val="Paragraphedeliste"/>
        <w:numPr>
          <w:ilvl w:val="0"/>
          <w:numId w:val="15"/>
        </w:numPr>
        <w:shd w:val="clear" w:color="auto" w:fill="FFFFFF"/>
        <w:spacing w:before="100" w:beforeAutospacing="1" w:after="100" w:afterAutospacing="1"/>
        <w:jc w:val="both"/>
        <w:rPr>
          <w:rFonts w:ascii="Arial" w:hAnsi="Arial" w:cs="Arial"/>
          <w:color w:val="222222"/>
        </w:rPr>
      </w:pPr>
      <w:r>
        <w:rPr>
          <w:rFonts w:ascii="Arial" w:hAnsi="Arial" w:cs="Arial"/>
          <w:color w:val="222222"/>
        </w:rPr>
        <w:t>A ce jour la BU ne nous est pas ouverte, nous poursuivons nos discussions afin de tenter de faire évoluer cette situation très pénalisante pour bon nombre d’auditeurs et surtout d’intervenants pour qui le fonds documentaire est une ressource importante dans la préparation de leurs cours.</w:t>
      </w:r>
      <w:r w:rsidR="00774F1C">
        <w:rPr>
          <w:rFonts w:ascii="Arial" w:hAnsi="Arial" w:cs="Arial"/>
          <w:color w:val="222222"/>
        </w:rPr>
        <w:t xml:space="preserve"> </w:t>
      </w:r>
    </w:p>
    <w:p w14:paraId="0D4729B3" w14:textId="77777777" w:rsidR="00615538" w:rsidRDefault="00615538" w:rsidP="00615538">
      <w:pPr>
        <w:pStyle w:val="Paragraphedeliste"/>
        <w:shd w:val="clear" w:color="auto" w:fill="FFFFFF"/>
        <w:spacing w:before="100" w:beforeAutospacing="1" w:after="100" w:afterAutospacing="1"/>
        <w:jc w:val="both"/>
        <w:rPr>
          <w:rFonts w:ascii="Arial" w:hAnsi="Arial" w:cs="Arial"/>
          <w:color w:val="222222"/>
        </w:rPr>
      </w:pPr>
    </w:p>
    <w:p w14:paraId="075F56F3" w14:textId="7A0C5314" w:rsidR="001833AF" w:rsidRDefault="00615538" w:rsidP="00615538">
      <w:pPr>
        <w:pStyle w:val="Paragraphedeliste"/>
        <w:numPr>
          <w:ilvl w:val="0"/>
          <w:numId w:val="12"/>
        </w:numPr>
        <w:shd w:val="clear" w:color="auto" w:fill="FFFFFF"/>
        <w:spacing w:before="100" w:beforeAutospacing="1" w:after="100" w:afterAutospacing="1"/>
        <w:rPr>
          <w:rFonts w:ascii="Arial" w:hAnsi="Arial" w:cs="Arial"/>
          <w:b/>
          <w:bCs/>
          <w:color w:val="0070C0"/>
          <w:sz w:val="32"/>
          <w:szCs w:val="32"/>
        </w:rPr>
      </w:pPr>
      <w:r>
        <w:rPr>
          <w:rFonts w:ascii="Arial" w:hAnsi="Arial" w:cs="Arial"/>
          <w:b/>
          <w:bCs/>
          <w:color w:val="0070C0"/>
          <w:sz w:val="32"/>
          <w:szCs w:val="32"/>
        </w:rPr>
        <w:t>Préparation du système de réservation de places</w:t>
      </w:r>
    </w:p>
    <w:p w14:paraId="45DC0E91" w14:textId="77777777" w:rsidR="00615538" w:rsidRPr="00615538" w:rsidRDefault="00615538" w:rsidP="00615538">
      <w:pPr>
        <w:pStyle w:val="Paragraphedeliste"/>
        <w:shd w:val="clear" w:color="auto" w:fill="FFFFFF"/>
        <w:spacing w:before="100" w:beforeAutospacing="1" w:after="100" w:afterAutospacing="1"/>
        <w:rPr>
          <w:rFonts w:ascii="Arial" w:hAnsi="Arial" w:cs="Arial"/>
          <w:b/>
          <w:bCs/>
          <w:color w:val="0070C0"/>
          <w:sz w:val="32"/>
          <w:szCs w:val="32"/>
        </w:rPr>
      </w:pPr>
    </w:p>
    <w:p w14:paraId="6D6791EE" w14:textId="03D079B6" w:rsidR="00657929" w:rsidRDefault="00AA38A8" w:rsidP="00EC4839">
      <w:pPr>
        <w:pStyle w:val="Paragraphedeliste"/>
        <w:numPr>
          <w:ilvl w:val="0"/>
          <w:numId w:val="13"/>
        </w:numPr>
        <w:shd w:val="clear" w:color="auto" w:fill="FFFFFF"/>
        <w:spacing w:before="100" w:beforeAutospacing="1" w:after="100" w:afterAutospacing="1"/>
        <w:jc w:val="both"/>
        <w:rPr>
          <w:rFonts w:ascii="Arial" w:hAnsi="Arial" w:cs="Arial"/>
          <w:color w:val="222222"/>
        </w:rPr>
      </w:pPr>
      <w:r w:rsidRPr="00BD059B">
        <w:rPr>
          <w:rFonts w:ascii="Arial" w:hAnsi="Arial" w:cs="Arial"/>
          <w:b/>
          <w:bCs/>
          <w:color w:val="222222"/>
        </w:rPr>
        <w:lastRenderedPageBreak/>
        <w:t>Cette année</w:t>
      </w:r>
      <w:r>
        <w:rPr>
          <w:rFonts w:ascii="Arial" w:hAnsi="Arial" w:cs="Arial"/>
          <w:color w:val="222222"/>
        </w:rPr>
        <w:t xml:space="preserve">, afin de respecter les consignes de l’université, </w:t>
      </w:r>
      <w:r w:rsidR="00687DE0" w:rsidRPr="00BD059B">
        <w:rPr>
          <w:rFonts w:ascii="Arial" w:hAnsi="Arial" w:cs="Arial"/>
          <w:b/>
          <w:bCs/>
          <w:color w:val="222222"/>
        </w:rPr>
        <w:t xml:space="preserve">les auditeurs devront </w:t>
      </w:r>
      <w:r w:rsidR="00BD059B" w:rsidRPr="00BD059B">
        <w:rPr>
          <w:rFonts w:ascii="Arial" w:hAnsi="Arial" w:cs="Arial"/>
          <w:b/>
          <w:bCs/>
          <w:color w:val="222222"/>
        </w:rPr>
        <w:t xml:space="preserve">exceptionnellement </w:t>
      </w:r>
      <w:r w:rsidR="00687DE0" w:rsidRPr="00BD059B">
        <w:rPr>
          <w:rFonts w:ascii="Arial" w:hAnsi="Arial" w:cs="Arial"/>
          <w:b/>
          <w:bCs/>
          <w:color w:val="222222"/>
        </w:rPr>
        <w:t>s’inscrire préalablement</w:t>
      </w:r>
      <w:r w:rsidR="00687DE0">
        <w:rPr>
          <w:rFonts w:ascii="Arial" w:hAnsi="Arial" w:cs="Arial"/>
          <w:color w:val="222222"/>
        </w:rPr>
        <w:t xml:space="preserve"> afin de pouvoir rentrer sur le campus et de se rendre dans l’amphi pour suivre les cours du mardi soir. </w:t>
      </w:r>
      <w:r w:rsidR="00E33D37">
        <w:rPr>
          <w:rFonts w:ascii="Arial" w:hAnsi="Arial" w:cs="Arial"/>
          <w:color w:val="222222"/>
        </w:rPr>
        <w:t>C</w:t>
      </w:r>
      <w:r w:rsidR="00892754">
        <w:rPr>
          <w:rFonts w:ascii="Arial" w:hAnsi="Arial" w:cs="Arial"/>
          <w:color w:val="222222"/>
        </w:rPr>
        <w:t>h</w:t>
      </w:r>
      <w:r w:rsidR="00615538">
        <w:rPr>
          <w:rFonts w:ascii="Arial" w:hAnsi="Arial" w:cs="Arial"/>
          <w:color w:val="222222"/>
        </w:rPr>
        <w:t xml:space="preserve">aque auditeur et/ou intervenant devra </w:t>
      </w:r>
      <w:r w:rsidR="00E33D37">
        <w:rPr>
          <w:rFonts w:ascii="Arial" w:hAnsi="Arial" w:cs="Arial"/>
          <w:color w:val="222222"/>
        </w:rPr>
        <w:t xml:space="preserve">pour cela </w:t>
      </w:r>
      <w:r w:rsidR="00615538">
        <w:rPr>
          <w:rFonts w:ascii="Arial" w:hAnsi="Arial" w:cs="Arial"/>
          <w:color w:val="222222"/>
        </w:rPr>
        <w:t>envoyer un mail précisant son intention d’assister à la séance du mardi concerné, via une adresse mail spécifique</w:t>
      </w:r>
      <w:r w:rsidR="009915DC">
        <w:rPr>
          <w:rFonts w:ascii="Arial" w:hAnsi="Arial" w:cs="Arial"/>
          <w:color w:val="222222"/>
        </w:rPr>
        <w:t xml:space="preserve">  (</w:t>
      </w:r>
      <w:hyperlink r:id="rId8" w:history="1">
        <w:r w:rsidR="009915DC" w:rsidRPr="00D64999">
          <w:rPr>
            <w:rStyle w:val="Lienhypertexte"/>
            <w:rFonts w:ascii="Arial" w:hAnsi="Arial" w:cs="Arial"/>
          </w:rPr>
          <w:t>resa@upavignon.org</w:t>
        </w:r>
      </w:hyperlink>
      <w:r w:rsidR="009915DC">
        <w:rPr>
          <w:rFonts w:ascii="Arial" w:hAnsi="Arial" w:cs="Arial"/>
          <w:color w:val="222222"/>
        </w:rPr>
        <w:t>)</w:t>
      </w:r>
      <w:r w:rsidR="00F61095">
        <w:rPr>
          <w:rFonts w:ascii="Arial" w:hAnsi="Arial" w:cs="Arial"/>
          <w:color w:val="222222"/>
        </w:rPr>
        <w:t>. Cette adresse</w:t>
      </w:r>
      <w:r w:rsidR="00615538">
        <w:rPr>
          <w:rFonts w:ascii="Arial" w:hAnsi="Arial" w:cs="Arial"/>
          <w:color w:val="222222"/>
        </w:rPr>
        <w:t xml:space="preserve"> sera communiquée à la fois dans la gazette d’UTOPIA dans l’encart d’annonce des cours de l’UPA et dans le mail adressé chaque semaine à tous ceux inscrits </w:t>
      </w:r>
      <w:r w:rsidR="00D80003">
        <w:rPr>
          <w:rFonts w:ascii="Arial" w:hAnsi="Arial" w:cs="Arial"/>
          <w:color w:val="222222"/>
        </w:rPr>
        <w:t>sur</w:t>
      </w:r>
      <w:r w:rsidR="00615538">
        <w:rPr>
          <w:rFonts w:ascii="Arial" w:hAnsi="Arial" w:cs="Arial"/>
          <w:color w:val="222222"/>
        </w:rPr>
        <w:t xml:space="preserve"> la liste de diffusion</w:t>
      </w:r>
      <w:r w:rsidR="00D80003">
        <w:rPr>
          <w:rFonts w:ascii="Arial" w:hAnsi="Arial" w:cs="Arial"/>
          <w:color w:val="222222"/>
        </w:rPr>
        <w:t> ; les informations figureront également sur le site de l’UPA.</w:t>
      </w:r>
    </w:p>
    <w:p w14:paraId="05B86E55" w14:textId="430BD591" w:rsidR="00D80003" w:rsidRDefault="00D80003" w:rsidP="00EC4839">
      <w:pPr>
        <w:pStyle w:val="Paragraphedeliste"/>
        <w:numPr>
          <w:ilvl w:val="0"/>
          <w:numId w:val="13"/>
        </w:numPr>
        <w:shd w:val="clear" w:color="auto" w:fill="FFFFFF"/>
        <w:spacing w:before="100" w:beforeAutospacing="1" w:after="100" w:afterAutospacing="1"/>
        <w:jc w:val="both"/>
        <w:rPr>
          <w:rFonts w:ascii="Arial" w:hAnsi="Arial" w:cs="Arial"/>
          <w:color w:val="222222"/>
        </w:rPr>
      </w:pPr>
      <w:r w:rsidRPr="00317BE2">
        <w:rPr>
          <w:rFonts w:ascii="Arial" w:hAnsi="Arial" w:cs="Arial"/>
          <w:b/>
          <w:color w:val="222222"/>
        </w:rPr>
        <w:t>Information importante</w:t>
      </w:r>
      <w:r>
        <w:rPr>
          <w:rFonts w:ascii="Arial" w:hAnsi="Arial" w:cs="Arial"/>
          <w:color w:val="222222"/>
        </w:rPr>
        <w:t xml:space="preserve"> : il faudra </w:t>
      </w:r>
      <w:r w:rsidR="00274B04">
        <w:rPr>
          <w:rFonts w:ascii="Arial" w:hAnsi="Arial" w:cs="Arial"/>
          <w:b/>
          <w:bCs/>
          <w:color w:val="222222"/>
        </w:rPr>
        <w:t>renouveler l’envoi de</w:t>
      </w:r>
      <w:r w:rsidRPr="005976AE">
        <w:rPr>
          <w:rFonts w:ascii="Arial" w:hAnsi="Arial" w:cs="Arial"/>
          <w:b/>
          <w:bCs/>
          <w:color w:val="222222"/>
        </w:rPr>
        <w:t xml:space="preserve"> ce </w:t>
      </w:r>
      <w:r w:rsidR="005976AE">
        <w:rPr>
          <w:rFonts w:ascii="Arial" w:hAnsi="Arial" w:cs="Arial"/>
          <w:b/>
          <w:bCs/>
          <w:color w:val="222222"/>
        </w:rPr>
        <w:t>courriel</w:t>
      </w:r>
      <w:r w:rsidRPr="005976AE">
        <w:rPr>
          <w:rFonts w:ascii="Arial" w:hAnsi="Arial" w:cs="Arial"/>
          <w:b/>
          <w:bCs/>
          <w:color w:val="222222"/>
        </w:rPr>
        <w:t xml:space="preserve"> </w:t>
      </w:r>
      <w:r w:rsidRPr="000703A2">
        <w:rPr>
          <w:rFonts w:ascii="Arial" w:hAnsi="Arial" w:cs="Arial"/>
          <w:color w:val="222222"/>
        </w:rPr>
        <w:t xml:space="preserve">chaque semaine </w:t>
      </w:r>
      <w:r>
        <w:rPr>
          <w:rFonts w:ascii="Arial" w:hAnsi="Arial" w:cs="Arial"/>
          <w:color w:val="222222"/>
        </w:rPr>
        <w:t xml:space="preserve">ou </w:t>
      </w:r>
      <w:r w:rsidRPr="000703A2">
        <w:rPr>
          <w:rFonts w:ascii="Arial" w:hAnsi="Arial" w:cs="Arial"/>
          <w:b/>
          <w:bCs/>
          <w:color w:val="222222"/>
          <w:u w:val="single"/>
        </w:rPr>
        <w:t>à chaque fois que l’on souhaite assister à un cours</w:t>
      </w:r>
      <w:r>
        <w:rPr>
          <w:rFonts w:ascii="Arial" w:hAnsi="Arial" w:cs="Arial"/>
          <w:color w:val="222222"/>
        </w:rPr>
        <w:t>.</w:t>
      </w:r>
    </w:p>
    <w:p w14:paraId="1DB94112" w14:textId="1AAF1AFF" w:rsidR="00D80003" w:rsidRDefault="00D80003" w:rsidP="00EC4839">
      <w:pPr>
        <w:pStyle w:val="Paragraphedeliste"/>
        <w:numPr>
          <w:ilvl w:val="0"/>
          <w:numId w:val="13"/>
        </w:numPr>
        <w:shd w:val="clear" w:color="auto" w:fill="FFFFFF"/>
        <w:spacing w:before="100" w:beforeAutospacing="1" w:after="100" w:afterAutospacing="1"/>
        <w:jc w:val="both"/>
        <w:rPr>
          <w:rFonts w:ascii="Arial" w:hAnsi="Arial" w:cs="Arial"/>
          <w:color w:val="222222"/>
        </w:rPr>
      </w:pPr>
      <w:r>
        <w:rPr>
          <w:rFonts w:ascii="Arial" w:hAnsi="Arial" w:cs="Arial"/>
          <w:color w:val="222222"/>
        </w:rPr>
        <w:t>L</w:t>
      </w:r>
      <w:r w:rsidR="000F29A6">
        <w:rPr>
          <w:rFonts w:ascii="Arial" w:hAnsi="Arial" w:cs="Arial"/>
          <w:color w:val="222222"/>
        </w:rPr>
        <w:t>es bénévoles de l’</w:t>
      </w:r>
      <w:r>
        <w:rPr>
          <w:rFonts w:ascii="Arial" w:hAnsi="Arial" w:cs="Arial"/>
          <w:color w:val="222222"/>
        </w:rPr>
        <w:t>UPA g</w:t>
      </w:r>
      <w:r w:rsidR="000F29A6">
        <w:rPr>
          <w:rFonts w:ascii="Arial" w:hAnsi="Arial" w:cs="Arial"/>
          <w:color w:val="222222"/>
        </w:rPr>
        <w:t>èreront</w:t>
      </w:r>
      <w:r>
        <w:rPr>
          <w:rFonts w:ascii="Arial" w:hAnsi="Arial" w:cs="Arial"/>
          <w:color w:val="222222"/>
        </w:rPr>
        <w:t xml:space="preserve"> ces mails de réservation afin d’alimenter la liste des inscrits</w:t>
      </w:r>
      <w:r w:rsidR="003766E9">
        <w:rPr>
          <w:rFonts w:ascii="Arial" w:hAnsi="Arial" w:cs="Arial"/>
          <w:color w:val="222222"/>
        </w:rPr>
        <w:t>,</w:t>
      </w:r>
      <w:r>
        <w:rPr>
          <w:rFonts w:ascii="Arial" w:hAnsi="Arial" w:cs="Arial"/>
          <w:color w:val="222222"/>
        </w:rPr>
        <w:t xml:space="preserve"> qui sera </w:t>
      </w:r>
      <w:r w:rsidR="00BF45DA">
        <w:rPr>
          <w:rFonts w:ascii="Arial" w:hAnsi="Arial" w:cs="Arial"/>
          <w:color w:val="222222"/>
        </w:rPr>
        <w:t>transmise</w:t>
      </w:r>
      <w:r>
        <w:rPr>
          <w:rFonts w:ascii="Arial" w:hAnsi="Arial" w:cs="Arial"/>
          <w:color w:val="222222"/>
        </w:rPr>
        <w:t xml:space="preserve"> au</w:t>
      </w:r>
      <w:r w:rsidR="000F29A6">
        <w:rPr>
          <w:rFonts w:ascii="Arial" w:hAnsi="Arial" w:cs="Arial"/>
          <w:color w:val="222222"/>
        </w:rPr>
        <w:t>x</w:t>
      </w:r>
      <w:r>
        <w:rPr>
          <w:rFonts w:ascii="Arial" w:hAnsi="Arial" w:cs="Arial"/>
          <w:color w:val="222222"/>
        </w:rPr>
        <w:t xml:space="preserve"> </w:t>
      </w:r>
      <w:r w:rsidR="000F29A6">
        <w:rPr>
          <w:rFonts w:ascii="Arial" w:hAnsi="Arial" w:cs="Arial"/>
          <w:color w:val="222222"/>
        </w:rPr>
        <w:t>agents de sécurité</w:t>
      </w:r>
      <w:r>
        <w:rPr>
          <w:rFonts w:ascii="Arial" w:hAnsi="Arial" w:cs="Arial"/>
          <w:color w:val="222222"/>
        </w:rPr>
        <w:t xml:space="preserve"> de l’université dans la journée</w:t>
      </w:r>
      <w:r w:rsidR="003766E9">
        <w:rPr>
          <w:rFonts w:ascii="Arial" w:hAnsi="Arial" w:cs="Arial"/>
          <w:color w:val="222222"/>
        </w:rPr>
        <w:t xml:space="preserve"> qui précédera chaque cours de l’UPA</w:t>
      </w:r>
      <w:r>
        <w:rPr>
          <w:rFonts w:ascii="Arial" w:hAnsi="Arial" w:cs="Arial"/>
          <w:color w:val="222222"/>
        </w:rPr>
        <w:t>.</w:t>
      </w:r>
    </w:p>
    <w:p w14:paraId="0EB4ED63" w14:textId="69852F93" w:rsidR="00D80003" w:rsidRPr="00BF45DA" w:rsidRDefault="00D80003" w:rsidP="00BF45DA">
      <w:pPr>
        <w:pStyle w:val="Paragraphedeliste"/>
        <w:numPr>
          <w:ilvl w:val="0"/>
          <w:numId w:val="13"/>
        </w:numPr>
        <w:shd w:val="clear" w:color="auto" w:fill="FFFFFF"/>
        <w:spacing w:before="100" w:beforeAutospacing="1" w:after="100" w:afterAutospacing="1"/>
        <w:jc w:val="both"/>
        <w:rPr>
          <w:rFonts w:ascii="Arial" w:hAnsi="Arial" w:cs="Arial"/>
          <w:color w:val="222222"/>
        </w:rPr>
      </w:pPr>
      <w:r w:rsidRPr="000E1326">
        <w:rPr>
          <w:rFonts w:ascii="Arial" w:hAnsi="Arial" w:cs="Arial"/>
          <w:b/>
          <w:bCs/>
          <w:color w:val="222222"/>
        </w:rPr>
        <w:t>L’envoi du mail vaudra inscription</w:t>
      </w:r>
      <w:r w:rsidR="000E1326">
        <w:rPr>
          <w:rFonts w:ascii="Arial" w:hAnsi="Arial" w:cs="Arial"/>
          <w:color w:val="222222"/>
        </w:rPr>
        <w:t> :</w:t>
      </w:r>
      <w:r>
        <w:rPr>
          <w:rFonts w:ascii="Arial" w:hAnsi="Arial" w:cs="Arial"/>
          <w:color w:val="222222"/>
        </w:rPr>
        <w:t xml:space="preserve"> aucune réponse ne sera faite à l’expéditeur sauf en cas de problème (jauge </w:t>
      </w:r>
      <w:r w:rsidR="004072BC">
        <w:rPr>
          <w:rFonts w:ascii="Arial" w:hAnsi="Arial" w:cs="Arial"/>
          <w:color w:val="222222"/>
        </w:rPr>
        <w:t>dépassée,</w:t>
      </w:r>
      <w:r>
        <w:rPr>
          <w:rFonts w:ascii="Arial" w:hAnsi="Arial" w:cs="Arial"/>
          <w:color w:val="222222"/>
        </w:rPr>
        <w:t xml:space="preserve"> par exemple)</w:t>
      </w:r>
      <w:r w:rsidR="004072BC">
        <w:rPr>
          <w:rFonts w:ascii="Arial" w:hAnsi="Arial" w:cs="Arial"/>
          <w:color w:val="222222"/>
        </w:rPr>
        <w:t>.</w:t>
      </w:r>
    </w:p>
    <w:p w14:paraId="0D3A465E" w14:textId="2222DCB6" w:rsidR="008154CE" w:rsidRPr="008154CE" w:rsidRDefault="00D80003" w:rsidP="008154CE">
      <w:pPr>
        <w:numPr>
          <w:ilvl w:val="0"/>
          <w:numId w:val="12"/>
        </w:numPr>
        <w:shd w:val="clear" w:color="auto" w:fill="FFFFFF"/>
        <w:spacing w:before="100" w:beforeAutospacing="1" w:after="100" w:afterAutospacing="1"/>
        <w:ind w:left="945"/>
        <w:rPr>
          <w:rFonts w:ascii="Arial" w:hAnsi="Arial" w:cs="Arial"/>
          <w:b/>
          <w:bCs/>
          <w:color w:val="0070C0"/>
          <w:sz w:val="32"/>
          <w:szCs w:val="32"/>
        </w:rPr>
      </w:pPr>
      <w:r>
        <w:rPr>
          <w:rFonts w:ascii="Arial" w:hAnsi="Arial" w:cs="Arial"/>
          <w:b/>
          <w:bCs/>
          <w:color w:val="0070C0"/>
          <w:sz w:val="32"/>
          <w:szCs w:val="32"/>
        </w:rPr>
        <w:t>Préparation du système d’adhésion à l’UP</w:t>
      </w:r>
      <w:r w:rsidR="005948EB">
        <w:rPr>
          <w:rFonts w:ascii="Arial" w:hAnsi="Arial" w:cs="Arial"/>
          <w:b/>
          <w:bCs/>
          <w:color w:val="0070C0"/>
          <w:sz w:val="32"/>
          <w:szCs w:val="32"/>
        </w:rPr>
        <w:t>A</w:t>
      </w:r>
    </w:p>
    <w:p w14:paraId="4AC75288" w14:textId="77777777" w:rsidR="00325504" w:rsidRDefault="00D80003" w:rsidP="008154CE">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Le nouveau système d’adhésion mis en place l’année dernière à l’initiative de Barbara donne toute satisfaction ; il sera donc poursuivi pour cette rentrée. Les adhésions seront possibles dès le premier cours</w:t>
      </w:r>
      <w:r w:rsidR="00557354">
        <w:rPr>
          <w:rFonts w:ascii="Arial" w:eastAsia="Garamond" w:hAnsi="Arial" w:cs="Arial"/>
        </w:rPr>
        <w:t xml:space="preserve"> sans que cela nécessite de remplir un bulletin d’adhésion si la personne était déjà adhérente l’an passé</w:t>
      </w:r>
      <w:r>
        <w:rPr>
          <w:rFonts w:ascii="Arial" w:eastAsia="Garamond" w:hAnsi="Arial" w:cs="Arial"/>
        </w:rPr>
        <w:t xml:space="preserve">. </w:t>
      </w:r>
    </w:p>
    <w:p w14:paraId="730D9B5F" w14:textId="77777777" w:rsidR="00325504" w:rsidRDefault="00325504" w:rsidP="008154CE">
      <w:pPr>
        <w:pBdr>
          <w:top w:val="nil"/>
          <w:left w:val="nil"/>
          <w:bottom w:val="nil"/>
          <w:right w:val="nil"/>
          <w:between w:val="nil"/>
        </w:pBdr>
        <w:spacing w:before="100" w:after="100"/>
        <w:jc w:val="both"/>
        <w:rPr>
          <w:rFonts w:ascii="Arial" w:eastAsia="Garamond" w:hAnsi="Arial" w:cs="Arial"/>
        </w:rPr>
      </w:pPr>
    </w:p>
    <w:p w14:paraId="51EBF277" w14:textId="5F9D7332" w:rsidR="008154CE" w:rsidRDefault="00325504" w:rsidP="008154CE">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 xml:space="preserve">NB : </w:t>
      </w:r>
      <w:r w:rsidR="00D80003">
        <w:rPr>
          <w:rFonts w:ascii="Arial" w:eastAsia="Garamond" w:hAnsi="Arial" w:cs="Arial"/>
        </w:rPr>
        <w:t xml:space="preserve">Il </w:t>
      </w:r>
      <w:r w:rsidR="000643F3">
        <w:rPr>
          <w:rFonts w:ascii="Arial" w:eastAsia="Garamond" w:hAnsi="Arial" w:cs="Arial"/>
        </w:rPr>
        <w:t>sera</w:t>
      </w:r>
      <w:r w:rsidR="00D80003">
        <w:rPr>
          <w:rFonts w:ascii="Arial" w:eastAsia="Garamond" w:hAnsi="Arial" w:cs="Arial"/>
        </w:rPr>
        <w:t xml:space="preserve"> demandé aux adhérents actuels de se munir de leur carte afin qu’elle soit actualisée lors </w:t>
      </w:r>
      <w:r w:rsidR="008154CE">
        <w:rPr>
          <w:rFonts w:ascii="Arial" w:eastAsia="Garamond" w:hAnsi="Arial" w:cs="Arial"/>
        </w:rPr>
        <w:t>du</w:t>
      </w:r>
      <w:r w:rsidR="00D80003">
        <w:rPr>
          <w:rFonts w:ascii="Arial" w:eastAsia="Garamond" w:hAnsi="Arial" w:cs="Arial"/>
        </w:rPr>
        <w:t xml:space="preserve"> renouvellement</w:t>
      </w:r>
      <w:r w:rsidR="008154CE">
        <w:rPr>
          <w:rFonts w:ascii="Arial" w:eastAsia="Garamond" w:hAnsi="Arial" w:cs="Arial"/>
        </w:rPr>
        <w:t>.</w:t>
      </w:r>
    </w:p>
    <w:p w14:paraId="04D24446" w14:textId="13DF870B" w:rsidR="00131A7E" w:rsidRPr="00131A7E" w:rsidRDefault="008154CE" w:rsidP="00131A7E">
      <w:pPr>
        <w:pStyle w:val="Paragraphedeliste"/>
        <w:numPr>
          <w:ilvl w:val="0"/>
          <w:numId w:val="12"/>
        </w:numPr>
        <w:shd w:val="clear" w:color="auto" w:fill="FFFFFF"/>
        <w:spacing w:before="100" w:beforeAutospacing="1" w:after="100" w:afterAutospacing="1"/>
        <w:rPr>
          <w:rFonts w:ascii="Arial" w:hAnsi="Arial" w:cs="Arial"/>
          <w:b/>
          <w:bCs/>
          <w:color w:val="0070C0"/>
          <w:sz w:val="32"/>
          <w:szCs w:val="32"/>
        </w:rPr>
      </w:pPr>
      <w:r>
        <w:rPr>
          <w:rFonts w:ascii="Arial" w:hAnsi="Arial" w:cs="Arial"/>
          <w:b/>
          <w:bCs/>
          <w:color w:val="0070C0"/>
          <w:sz w:val="32"/>
          <w:szCs w:val="32"/>
        </w:rPr>
        <w:t>Vidéos de présentation de l’UPA</w:t>
      </w:r>
    </w:p>
    <w:p w14:paraId="0170DB8C" w14:textId="4A11E885" w:rsidR="008154CE" w:rsidRDefault="008154CE" w:rsidP="008154CE">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 xml:space="preserve">Afin de s’adapter aux circonstances, nous ne pouvons pas programmer la traditionnelle séance de présentation suivie du « pot » de convivialité et la rentrée de cette nouvelle saison est reportée au </w:t>
      </w:r>
      <w:r w:rsidRPr="00317BE2">
        <w:rPr>
          <w:rFonts w:ascii="Arial" w:eastAsia="Garamond" w:hAnsi="Arial" w:cs="Arial"/>
          <w:b/>
        </w:rPr>
        <w:t>mardi 17 novembre</w:t>
      </w:r>
      <w:r w:rsidR="00452F77">
        <w:rPr>
          <w:rFonts w:ascii="Arial" w:eastAsia="Garamond" w:hAnsi="Arial" w:cs="Arial"/>
          <w:b/>
        </w:rPr>
        <w:t xml:space="preserve"> à 18h30 dans l’amphi AT03</w:t>
      </w:r>
      <w:r w:rsidR="00452F77">
        <w:rPr>
          <w:rFonts w:ascii="Arial" w:eastAsia="Garamond" w:hAnsi="Arial" w:cs="Arial"/>
          <w:bCs/>
        </w:rPr>
        <w:t xml:space="preserve"> (toujours le même depuis des années)</w:t>
      </w:r>
      <w:r w:rsidR="00B638AA">
        <w:rPr>
          <w:rFonts w:ascii="Arial" w:eastAsia="Garamond" w:hAnsi="Arial" w:cs="Arial"/>
        </w:rPr>
        <w:t>.</w:t>
      </w:r>
    </w:p>
    <w:p w14:paraId="1BF8AB78" w14:textId="6D6F17BA" w:rsidR="000458A4" w:rsidRDefault="008154CE" w:rsidP="008154CE">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 xml:space="preserve">Jean-Robert va donc procéder à </w:t>
      </w:r>
      <w:r w:rsidR="00937C60">
        <w:rPr>
          <w:rFonts w:ascii="Arial" w:eastAsia="Garamond" w:hAnsi="Arial" w:cs="Arial"/>
        </w:rPr>
        <w:t>l’</w:t>
      </w:r>
      <w:r>
        <w:rPr>
          <w:rFonts w:ascii="Arial" w:eastAsia="Garamond" w:hAnsi="Arial" w:cs="Arial"/>
        </w:rPr>
        <w:t xml:space="preserve">enregistrement </w:t>
      </w:r>
      <w:r w:rsidR="00937C60">
        <w:rPr>
          <w:rFonts w:ascii="Arial" w:eastAsia="Garamond" w:hAnsi="Arial" w:cs="Arial"/>
        </w:rPr>
        <w:t xml:space="preserve">vidéo d’une </w:t>
      </w:r>
      <w:r>
        <w:rPr>
          <w:rFonts w:ascii="Arial" w:eastAsia="Garamond" w:hAnsi="Arial" w:cs="Arial"/>
        </w:rPr>
        <w:t>présentation de l’UP</w:t>
      </w:r>
      <w:r w:rsidR="00B638AA">
        <w:rPr>
          <w:rFonts w:ascii="Arial" w:eastAsia="Garamond" w:hAnsi="Arial" w:cs="Arial"/>
        </w:rPr>
        <w:t xml:space="preserve"> dans le petit studio de l’université qui lui a proposé son aide. Il s’agira d’évoquer l’histoire des UP, d’expliquer le fonctionnement d’une UP, de présenter les choix spécifiques à l’UP d’Avignon notamment en termes de gratuité et de </w:t>
      </w:r>
      <w:r w:rsidR="00317BE2">
        <w:rPr>
          <w:rFonts w:ascii="Arial" w:eastAsia="Garamond" w:hAnsi="Arial" w:cs="Arial"/>
        </w:rPr>
        <w:t xml:space="preserve">processus de </w:t>
      </w:r>
      <w:r w:rsidR="00B638AA">
        <w:rPr>
          <w:rFonts w:ascii="Arial" w:eastAsia="Garamond" w:hAnsi="Arial" w:cs="Arial"/>
        </w:rPr>
        <w:t xml:space="preserve">choix </w:t>
      </w:r>
      <w:r w:rsidR="00317BE2">
        <w:rPr>
          <w:rFonts w:ascii="Arial" w:eastAsia="Garamond" w:hAnsi="Arial" w:cs="Arial"/>
        </w:rPr>
        <w:t>du</w:t>
      </w:r>
      <w:r w:rsidR="00B638AA">
        <w:rPr>
          <w:rFonts w:ascii="Arial" w:eastAsia="Garamond" w:hAnsi="Arial" w:cs="Arial"/>
        </w:rPr>
        <w:t xml:space="preserve"> thème.</w:t>
      </w:r>
    </w:p>
    <w:p w14:paraId="12ED9972" w14:textId="591E3D15" w:rsidR="00131A7E" w:rsidRDefault="003405B2" w:rsidP="00131A7E">
      <w:pPr>
        <w:pStyle w:val="Paragraphedeliste"/>
        <w:numPr>
          <w:ilvl w:val="0"/>
          <w:numId w:val="12"/>
        </w:numPr>
        <w:shd w:val="clear" w:color="auto" w:fill="FFFFFF"/>
        <w:spacing w:before="100" w:beforeAutospacing="1" w:after="100" w:afterAutospacing="1"/>
        <w:rPr>
          <w:rFonts w:ascii="Arial" w:hAnsi="Arial" w:cs="Arial"/>
          <w:b/>
          <w:bCs/>
          <w:color w:val="0070C0"/>
          <w:sz w:val="32"/>
          <w:szCs w:val="32"/>
        </w:rPr>
      </w:pPr>
      <w:r>
        <w:rPr>
          <w:rFonts w:ascii="Arial" w:hAnsi="Arial" w:cs="Arial"/>
          <w:b/>
          <w:bCs/>
          <w:color w:val="0070C0"/>
          <w:sz w:val="32"/>
          <w:szCs w:val="32"/>
        </w:rPr>
        <w:t>État</w:t>
      </w:r>
      <w:r w:rsidR="00131A7E">
        <w:rPr>
          <w:rFonts w:ascii="Arial" w:hAnsi="Arial" w:cs="Arial"/>
          <w:b/>
          <w:bCs/>
          <w:color w:val="0070C0"/>
          <w:sz w:val="32"/>
          <w:szCs w:val="32"/>
        </w:rPr>
        <w:t xml:space="preserve"> d’avancement de</w:t>
      </w:r>
      <w:r w:rsidR="0053718F">
        <w:rPr>
          <w:rFonts w:ascii="Arial" w:hAnsi="Arial" w:cs="Arial"/>
          <w:b/>
          <w:bCs/>
          <w:color w:val="0070C0"/>
          <w:sz w:val="32"/>
          <w:szCs w:val="32"/>
        </w:rPr>
        <w:t xml:space="preserve"> la préparation de</w:t>
      </w:r>
      <w:r w:rsidR="00131A7E">
        <w:rPr>
          <w:rFonts w:ascii="Arial" w:hAnsi="Arial" w:cs="Arial"/>
          <w:b/>
          <w:bCs/>
          <w:color w:val="0070C0"/>
          <w:sz w:val="32"/>
          <w:szCs w:val="32"/>
        </w:rPr>
        <w:t>s cours du 1</w:t>
      </w:r>
      <w:r w:rsidR="00131A7E" w:rsidRPr="00131A7E">
        <w:rPr>
          <w:rFonts w:ascii="Arial" w:hAnsi="Arial" w:cs="Arial"/>
          <w:b/>
          <w:bCs/>
          <w:color w:val="0070C0"/>
          <w:sz w:val="32"/>
          <w:szCs w:val="32"/>
          <w:vertAlign w:val="superscript"/>
        </w:rPr>
        <w:t>er</w:t>
      </w:r>
      <w:r w:rsidR="00131A7E">
        <w:rPr>
          <w:rFonts w:ascii="Arial" w:hAnsi="Arial" w:cs="Arial"/>
          <w:b/>
          <w:bCs/>
          <w:color w:val="0070C0"/>
          <w:sz w:val="32"/>
          <w:szCs w:val="32"/>
        </w:rPr>
        <w:t xml:space="preserve"> trimestre</w:t>
      </w:r>
    </w:p>
    <w:p w14:paraId="3B90460A" w14:textId="77777777" w:rsidR="00B07CF0" w:rsidRDefault="000458A4" w:rsidP="000458A4">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A compter du mardi 17 novembre, date du 1</w:t>
      </w:r>
      <w:r w:rsidRPr="000458A4">
        <w:rPr>
          <w:rFonts w:ascii="Arial" w:eastAsia="Garamond" w:hAnsi="Arial" w:cs="Arial"/>
          <w:vertAlign w:val="superscript"/>
        </w:rPr>
        <w:t>er</w:t>
      </w:r>
      <w:r>
        <w:rPr>
          <w:rFonts w:ascii="Arial" w:eastAsia="Garamond" w:hAnsi="Arial" w:cs="Arial"/>
        </w:rPr>
        <w:t xml:space="preserve"> cours, </w:t>
      </w:r>
      <w:r w:rsidR="004A716C">
        <w:rPr>
          <w:rFonts w:ascii="Arial" w:eastAsia="Garamond" w:hAnsi="Arial" w:cs="Arial"/>
        </w:rPr>
        <w:t xml:space="preserve">et </w:t>
      </w:r>
      <w:r>
        <w:rPr>
          <w:rFonts w:ascii="Arial" w:eastAsia="Garamond" w:hAnsi="Arial" w:cs="Arial"/>
        </w:rPr>
        <w:t>jusqu’aux vacances de Noël</w:t>
      </w:r>
      <w:r w:rsidR="004A716C">
        <w:rPr>
          <w:rFonts w:ascii="Arial" w:eastAsia="Garamond" w:hAnsi="Arial" w:cs="Arial"/>
        </w:rPr>
        <w:t>,</w:t>
      </w:r>
      <w:r>
        <w:rPr>
          <w:rFonts w:ascii="Arial" w:eastAsia="Garamond" w:hAnsi="Arial" w:cs="Arial"/>
        </w:rPr>
        <w:t xml:space="preserve"> nous organiserons 5 séances de cours</w:t>
      </w:r>
      <w:r w:rsidR="00B217CA">
        <w:rPr>
          <w:rFonts w:ascii="Arial" w:eastAsia="Garamond" w:hAnsi="Arial" w:cs="Arial"/>
        </w:rPr>
        <w:t xml:space="preserve"> pour introduire le thème de l’année</w:t>
      </w:r>
      <w:r>
        <w:rPr>
          <w:rFonts w:ascii="Arial" w:eastAsia="Garamond" w:hAnsi="Arial" w:cs="Arial"/>
        </w:rPr>
        <w:t>. Chaque cours sera différent avec pour fil conducteur l’œuvre d’Edgar Morin.</w:t>
      </w:r>
    </w:p>
    <w:p w14:paraId="23365BC2" w14:textId="5452647E" w:rsidR="000458A4" w:rsidRDefault="000458A4" w:rsidP="000458A4">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Le 17 novembre</w:t>
      </w:r>
      <w:r w:rsidR="00897A24">
        <w:rPr>
          <w:rFonts w:ascii="Arial" w:eastAsia="Garamond" w:hAnsi="Arial" w:cs="Arial"/>
        </w:rPr>
        <w:t>,</w:t>
      </w:r>
      <w:r>
        <w:rPr>
          <w:rFonts w:ascii="Arial" w:eastAsia="Garamond" w:hAnsi="Arial" w:cs="Arial"/>
        </w:rPr>
        <w:t xml:space="preserve"> Jean-Robert procédera à une présentation </w:t>
      </w:r>
      <w:r w:rsidR="00317BE2">
        <w:rPr>
          <w:rFonts w:ascii="Arial" w:eastAsia="Garamond" w:hAnsi="Arial" w:cs="Arial"/>
        </w:rPr>
        <w:t xml:space="preserve">générale du thème </w:t>
      </w:r>
      <w:r>
        <w:rPr>
          <w:rFonts w:ascii="Arial" w:eastAsia="Garamond" w:hAnsi="Arial" w:cs="Arial"/>
          <w:i/>
        </w:rPr>
        <w:t>Attends-toi à l’inattendu</w:t>
      </w:r>
      <w:r>
        <w:rPr>
          <w:rFonts w:ascii="Arial" w:eastAsia="Garamond" w:hAnsi="Arial" w:cs="Arial"/>
        </w:rPr>
        <w:t xml:space="preserve"> que nous devons à Edgar Morin. Il s’attardera ensuite sur la biographie d’E.M. dont la vie et l’œuvre sont indissociables</w:t>
      </w:r>
      <w:r w:rsidR="003C099D">
        <w:rPr>
          <w:rFonts w:ascii="Arial" w:eastAsia="Garamond" w:hAnsi="Arial" w:cs="Arial"/>
        </w:rPr>
        <w:t xml:space="preserve"> (</w:t>
      </w:r>
      <w:r>
        <w:rPr>
          <w:rFonts w:ascii="Arial" w:eastAsia="Garamond" w:hAnsi="Arial" w:cs="Arial"/>
        </w:rPr>
        <w:t>c’est</w:t>
      </w:r>
      <w:r w:rsidR="003C099D">
        <w:rPr>
          <w:rFonts w:ascii="Arial" w:eastAsia="Garamond" w:hAnsi="Arial" w:cs="Arial"/>
        </w:rPr>
        <w:t xml:space="preserve"> d’ailleurs</w:t>
      </w:r>
      <w:r>
        <w:rPr>
          <w:rFonts w:ascii="Arial" w:eastAsia="Garamond" w:hAnsi="Arial" w:cs="Arial"/>
        </w:rPr>
        <w:t xml:space="preserve"> un élément fondamental de sa pensée</w:t>
      </w:r>
      <w:r w:rsidR="003C099D">
        <w:rPr>
          <w:rFonts w:ascii="Arial" w:eastAsia="Garamond" w:hAnsi="Arial" w:cs="Arial"/>
        </w:rPr>
        <w:t>)</w:t>
      </w:r>
      <w:r>
        <w:rPr>
          <w:rFonts w:ascii="Arial" w:eastAsia="Garamond" w:hAnsi="Arial" w:cs="Arial"/>
        </w:rPr>
        <w:t>.</w:t>
      </w:r>
    </w:p>
    <w:p w14:paraId="03A1F781" w14:textId="0B559C96" w:rsidR="000458A4" w:rsidRDefault="000458A4" w:rsidP="000458A4">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lastRenderedPageBreak/>
        <w:t>La 2</w:t>
      </w:r>
      <w:r w:rsidRPr="000458A4">
        <w:rPr>
          <w:rFonts w:ascii="Arial" w:eastAsia="Garamond" w:hAnsi="Arial" w:cs="Arial"/>
          <w:vertAlign w:val="superscript"/>
        </w:rPr>
        <w:t>e</w:t>
      </w:r>
      <w:r>
        <w:rPr>
          <w:rFonts w:ascii="Arial" w:eastAsia="Garamond" w:hAnsi="Arial" w:cs="Arial"/>
        </w:rPr>
        <w:t xml:space="preserve"> séance sera consacrée à l’analyse approfondie de l’expression </w:t>
      </w:r>
      <w:r>
        <w:rPr>
          <w:rFonts w:ascii="Arial" w:eastAsia="Garamond" w:hAnsi="Arial" w:cs="Arial"/>
          <w:i/>
        </w:rPr>
        <w:t>Attends-toi à l’inattendu</w:t>
      </w:r>
      <w:r w:rsidR="00401B85">
        <w:rPr>
          <w:rFonts w:ascii="Arial" w:eastAsia="Garamond" w:hAnsi="Arial" w:cs="Arial"/>
          <w:i/>
        </w:rPr>
        <w:t xml:space="preserve"> </w:t>
      </w:r>
      <w:r w:rsidR="00401B85">
        <w:rPr>
          <w:rFonts w:ascii="Arial" w:eastAsia="Garamond" w:hAnsi="Arial" w:cs="Arial"/>
        </w:rPr>
        <w:t>toujours en lien avec sa biographie à travers les interventions d’Anouk Bartolini et de François Riether.</w:t>
      </w:r>
    </w:p>
    <w:p w14:paraId="588F44F7" w14:textId="15205B07" w:rsidR="00401B85" w:rsidRDefault="00401B85" w:rsidP="000458A4">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Les 3</w:t>
      </w:r>
      <w:r w:rsidRPr="00401B85">
        <w:rPr>
          <w:rFonts w:ascii="Arial" w:eastAsia="Garamond" w:hAnsi="Arial" w:cs="Arial"/>
          <w:vertAlign w:val="superscript"/>
        </w:rPr>
        <w:t>e</w:t>
      </w:r>
      <w:r>
        <w:rPr>
          <w:rFonts w:ascii="Arial" w:eastAsia="Garamond" w:hAnsi="Arial" w:cs="Arial"/>
        </w:rPr>
        <w:t xml:space="preserve"> et 4</w:t>
      </w:r>
      <w:r w:rsidRPr="00401B85">
        <w:rPr>
          <w:rFonts w:ascii="Arial" w:eastAsia="Garamond" w:hAnsi="Arial" w:cs="Arial"/>
          <w:vertAlign w:val="superscript"/>
        </w:rPr>
        <w:t>e</w:t>
      </w:r>
      <w:r>
        <w:rPr>
          <w:rFonts w:ascii="Arial" w:eastAsia="Garamond" w:hAnsi="Arial" w:cs="Arial"/>
        </w:rPr>
        <w:t xml:space="preserve"> séances seront consacrées à l’étude</w:t>
      </w:r>
      <w:r w:rsidR="0025457B">
        <w:rPr>
          <w:rFonts w:ascii="Arial" w:eastAsia="Garamond" w:hAnsi="Arial" w:cs="Arial"/>
        </w:rPr>
        <w:t xml:space="preserve"> par Jean-Robert</w:t>
      </w:r>
      <w:r>
        <w:rPr>
          <w:rFonts w:ascii="Arial" w:eastAsia="Garamond" w:hAnsi="Arial" w:cs="Arial"/>
        </w:rPr>
        <w:t xml:space="preserve"> des principes de la pensée complexe d’E.M.</w:t>
      </w:r>
      <w:r w:rsidR="00022DF4">
        <w:rPr>
          <w:rFonts w:ascii="Arial" w:eastAsia="Garamond" w:hAnsi="Arial" w:cs="Arial"/>
        </w:rPr>
        <w:t xml:space="preserve"> U</w:t>
      </w:r>
      <w:r>
        <w:rPr>
          <w:rFonts w:ascii="Arial" w:eastAsia="Garamond" w:hAnsi="Arial" w:cs="Arial"/>
        </w:rPr>
        <w:t xml:space="preserve">ne présentation de </w:t>
      </w:r>
      <w:r w:rsidR="00022DF4">
        <w:rPr>
          <w:rFonts w:ascii="Arial" w:eastAsia="Garamond" w:hAnsi="Arial" w:cs="Arial"/>
        </w:rPr>
        <w:t>la manière dont la pensée de Morin s’ouvre vers une pensée de</w:t>
      </w:r>
      <w:r>
        <w:rPr>
          <w:rFonts w:ascii="Arial" w:eastAsia="Garamond" w:hAnsi="Arial" w:cs="Arial"/>
        </w:rPr>
        <w:t xml:space="preserve"> </w:t>
      </w:r>
      <w:r w:rsidR="00022DF4">
        <w:rPr>
          <w:rFonts w:ascii="Arial" w:eastAsia="Garamond" w:hAnsi="Arial" w:cs="Arial"/>
        </w:rPr>
        <w:t>l’</w:t>
      </w:r>
      <w:r>
        <w:rPr>
          <w:rFonts w:ascii="Arial" w:eastAsia="Garamond" w:hAnsi="Arial" w:cs="Arial"/>
        </w:rPr>
        <w:t xml:space="preserve">écologie </w:t>
      </w:r>
      <w:r w:rsidR="00022DF4">
        <w:rPr>
          <w:rFonts w:ascii="Arial" w:eastAsia="Garamond" w:hAnsi="Arial" w:cs="Arial"/>
        </w:rPr>
        <w:t>sera proposée</w:t>
      </w:r>
      <w:r>
        <w:rPr>
          <w:rFonts w:ascii="Arial" w:eastAsia="Garamond" w:hAnsi="Arial" w:cs="Arial"/>
        </w:rPr>
        <w:t xml:space="preserve"> Joëlle Molina </w:t>
      </w:r>
      <w:r w:rsidR="00022DF4">
        <w:rPr>
          <w:rFonts w:ascii="Arial" w:eastAsia="Garamond" w:hAnsi="Arial" w:cs="Arial"/>
        </w:rPr>
        <w:t xml:space="preserve">(sous réserve à ce jour) </w:t>
      </w:r>
      <w:r>
        <w:rPr>
          <w:rFonts w:ascii="Arial" w:eastAsia="Garamond" w:hAnsi="Arial" w:cs="Arial"/>
        </w:rPr>
        <w:t>en fin de 4</w:t>
      </w:r>
      <w:r w:rsidRPr="00401B85">
        <w:rPr>
          <w:rFonts w:ascii="Arial" w:eastAsia="Garamond" w:hAnsi="Arial" w:cs="Arial"/>
          <w:vertAlign w:val="superscript"/>
        </w:rPr>
        <w:t>e</w:t>
      </w:r>
      <w:r>
        <w:rPr>
          <w:rFonts w:ascii="Arial" w:eastAsia="Garamond" w:hAnsi="Arial" w:cs="Arial"/>
        </w:rPr>
        <w:t xml:space="preserve"> séance.</w:t>
      </w:r>
    </w:p>
    <w:p w14:paraId="54616FA5" w14:textId="2803E7CD" w:rsidR="00DA6FA5" w:rsidRDefault="00401B85" w:rsidP="00375184">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La 5</w:t>
      </w:r>
      <w:r w:rsidRPr="00401B85">
        <w:rPr>
          <w:rFonts w:ascii="Arial" w:eastAsia="Garamond" w:hAnsi="Arial" w:cs="Arial"/>
          <w:vertAlign w:val="superscript"/>
        </w:rPr>
        <w:t>e</w:t>
      </w:r>
      <w:r>
        <w:rPr>
          <w:rFonts w:ascii="Arial" w:eastAsia="Garamond" w:hAnsi="Arial" w:cs="Arial"/>
        </w:rPr>
        <w:t xml:space="preserve"> séance sera consacrée à une discussion </w:t>
      </w:r>
      <w:r w:rsidR="00375184">
        <w:rPr>
          <w:rFonts w:ascii="Arial" w:eastAsia="Garamond" w:hAnsi="Arial" w:cs="Arial"/>
        </w:rPr>
        <w:t>sur</w:t>
      </w:r>
      <w:r>
        <w:rPr>
          <w:rFonts w:ascii="Arial" w:eastAsia="Garamond" w:hAnsi="Arial" w:cs="Arial"/>
        </w:rPr>
        <w:t xml:space="preserve"> la critique</w:t>
      </w:r>
      <w:r w:rsidR="00375184">
        <w:rPr>
          <w:rFonts w:ascii="Arial" w:eastAsia="Garamond" w:hAnsi="Arial" w:cs="Arial"/>
        </w:rPr>
        <w:t xml:space="preserve"> constructive</w:t>
      </w:r>
      <w:r>
        <w:rPr>
          <w:rFonts w:ascii="Arial" w:eastAsia="Garamond" w:hAnsi="Arial" w:cs="Arial"/>
        </w:rPr>
        <w:t xml:space="preserve"> de la science </w:t>
      </w:r>
      <w:r w:rsidR="00375184">
        <w:rPr>
          <w:rFonts w:ascii="Arial" w:eastAsia="Garamond" w:hAnsi="Arial" w:cs="Arial"/>
        </w:rPr>
        <w:t>dont la pensée de Morin est porteuse (</w:t>
      </w:r>
      <w:r>
        <w:rPr>
          <w:rFonts w:ascii="Arial" w:eastAsia="Garamond" w:hAnsi="Arial" w:cs="Arial"/>
        </w:rPr>
        <w:t>contre une forme de scientisme</w:t>
      </w:r>
      <w:r w:rsidR="00375184">
        <w:rPr>
          <w:rFonts w:ascii="Arial" w:eastAsia="Garamond" w:hAnsi="Arial" w:cs="Arial"/>
        </w:rPr>
        <w:t xml:space="preserve">) : </w:t>
      </w:r>
      <w:r>
        <w:rPr>
          <w:rFonts w:ascii="Arial" w:eastAsia="Garamond" w:hAnsi="Arial" w:cs="Arial"/>
        </w:rPr>
        <w:t>Claude Soutif</w:t>
      </w:r>
      <w:r w:rsidR="00375184">
        <w:rPr>
          <w:rFonts w:ascii="Arial" w:eastAsia="Garamond" w:hAnsi="Arial" w:cs="Arial"/>
        </w:rPr>
        <w:t xml:space="preserve"> (</w:t>
      </w:r>
      <w:r>
        <w:rPr>
          <w:rFonts w:ascii="Arial" w:eastAsia="Garamond" w:hAnsi="Arial" w:cs="Arial"/>
        </w:rPr>
        <w:t>sous réserve également à ce jour</w:t>
      </w:r>
      <w:r w:rsidR="00375184">
        <w:rPr>
          <w:rFonts w:ascii="Arial" w:eastAsia="Garamond" w:hAnsi="Arial" w:cs="Arial"/>
        </w:rPr>
        <w:t>) participera à une discussion sur ce point avec Jean-Robert</w:t>
      </w:r>
      <w:r>
        <w:rPr>
          <w:rFonts w:ascii="Arial" w:eastAsia="Garamond" w:hAnsi="Arial" w:cs="Arial"/>
        </w:rPr>
        <w:t>.</w:t>
      </w:r>
    </w:p>
    <w:p w14:paraId="38E072F9" w14:textId="77777777" w:rsidR="00563FCA" w:rsidRDefault="00563FCA" w:rsidP="00375184">
      <w:pPr>
        <w:pBdr>
          <w:top w:val="nil"/>
          <w:left w:val="nil"/>
          <w:bottom w:val="nil"/>
          <w:right w:val="nil"/>
          <w:between w:val="nil"/>
        </w:pBdr>
        <w:spacing w:before="100" w:after="100"/>
        <w:jc w:val="both"/>
        <w:rPr>
          <w:rFonts w:ascii="Arial" w:eastAsia="Garamond" w:hAnsi="Arial" w:cs="Arial"/>
        </w:rPr>
      </w:pPr>
    </w:p>
    <w:p w14:paraId="58F355ED" w14:textId="77777777" w:rsidR="00563FCA" w:rsidRPr="00563FCA" w:rsidRDefault="00563FCA" w:rsidP="00563FCA">
      <w:pPr>
        <w:pStyle w:val="Paragraphedeliste"/>
        <w:numPr>
          <w:ilvl w:val="0"/>
          <w:numId w:val="12"/>
        </w:numPr>
        <w:pBdr>
          <w:top w:val="nil"/>
          <w:left w:val="nil"/>
          <w:bottom w:val="nil"/>
          <w:right w:val="nil"/>
          <w:between w:val="nil"/>
        </w:pBdr>
        <w:spacing w:before="100" w:after="100"/>
        <w:jc w:val="both"/>
        <w:rPr>
          <w:rFonts w:ascii="Arial" w:hAnsi="Arial" w:cs="Arial"/>
          <w:b/>
          <w:bCs/>
          <w:color w:val="0070C0"/>
          <w:sz w:val="32"/>
          <w:szCs w:val="32"/>
        </w:rPr>
      </w:pPr>
      <w:r w:rsidRPr="00563FCA">
        <w:rPr>
          <w:rFonts w:ascii="Arial" w:hAnsi="Arial" w:cs="Arial"/>
          <w:b/>
          <w:bCs/>
          <w:color w:val="0070C0"/>
          <w:sz w:val="32"/>
          <w:szCs w:val="32"/>
        </w:rPr>
        <w:t>Préparation du programme des 2</w:t>
      </w:r>
      <w:r w:rsidRPr="00563FCA">
        <w:rPr>
          <w:rFonts w:ascii="Arial" w:hAnsi="Arial" w:cs="Arial"/>
          <w:b/>
          <w:bCs/>
          <w:color w:val="0070C0"/>
          <w:sz w:val="32"/>
          <w:szCs w:val="32"/>
          <w:vertAlign w:val="superscript"/>
        </w:rPr>
        <w:t>ème</w:t>
      </w:r>
      <w:r w:rsidRPr="00563FCA">
        <w:rPr>
          <w:rFonts w:ascii="Arial" w:hAnsi="Arial" w:cs="Arial"/>
          <w:b/>
          <w:bCs/>
          <w:color w:val="0070C0"/>
          <w:sz w:val="32"/>
          <w:szCs w:val="32"/>
        </w:rPr>
        <w:t xml:space="preserve"> et 3</w:t>
      </w:r>
      <w:r w:rsidRPr="00563FCA">
        <w:rPr>
          <w:rFonts w:ascii="Arial" w:hAnsi="Arial" w:cs="Arial"/>
          <w:b/>
          <w:bCs/>
          <w:color w:val="0070C0"/>
          <w:sz w:val="32"/>
          <w:szCs w:val="32"/>
          <w:vertAlign w:val="superscript"/>
        </w:rPr>
        <w:t>ème</w:t>
      </w:r>
      <w:r w:rsidRPr="00563FCA">
        <w:rPr>
          <w:rFonts w:ascii="Arial" w:hAnsi="Arial" w:cs="Arial"/>
          <w:b/>
          <w:bCs/>
          <w:color w:val="0070C0"/>
          <w:sz w:val="32"/>
          <w:szCs w:val="32"/>
        </w:rPr>
        <w:t xml:space="preserve"> trimestres</w:t>
      </w:r>
    </w:p>
    <w:p w14:paraId="5B68E362" w14:textId="660EC080" w:rsidR="00A27809" w:rsidRDefault="00A27809" w:rsidP="00401B85">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 xml:space="preserve">Beaucoup d’intervenants ont transmis des propositions de cours, via le </w:t>
      </w:r>
      <w:proofErr w:type="spellStart"/>
      <w:r>
        <w:rPr>
          <w:rFonts w:ascii="Arial" w:eastAsia="Garamond" w:hAnsi="Arial" w:cs="Arial"/>
        </w:rPr>
        <w:t>doodle</w:t>
      </w:r>
      <w:proofErr w:type="spellEnd"/>
      <w:r>
        <w:rPr>
          <w:rFonts w:ascii="Arial" w:eastAsia="Garamond" w:hAnsi="Arial" w:cs="Arial"/>
        </w:rPr>
        <w:t xml:space="preserve"> mis en place</w:t>
      </w:r>
      <w:r w:rsidR="00212AC6">
        <w:rPr>
          <w:rFonts w:ascii="Arial" w:eastAsia="Garamond" w:hAnsi="Arial" w:cs="Arial"/>
        </w:rPr>
        <w:t xml:space="preserve"> cet été.</w:t>
      </w:r>
      <w:r>
        <w:rPr>
          <w:rFonts w:ascii="Arial" w:eastAsia="Garamond" w:hAnsi="Arial" w:cs="Arial"/>
        </w:rPr>
        <w:t xml:space="preserve"> </w:t>
      </w:r>
      <w:r w:rsidR="00212AC6">
        <w:rPr>
          <w:rFonts w:ascii="Arial" w:eastAsia="Garamond" w:hAnsi="Arial" w:cs="Arial"/>
        </w:rPr>
        <w:t>L</w:t>
      </w:r>
      <w:r>
        <w:rPr>
          <w:rFonts w:ascii="Arial" w:eastAsia="Garamond" w:hAnsi="Arial" w:cs="Arial"/>
        </w:rPr>
        <w:t>’étape suivante</w:t>
      </w:r>
      <w:r w:rsidR="00212AC6">
        <w:rPr>
          <w:rFonts w:ascii="Arial" w:eastAsia="Garamond" w:hAnsi="Arial" w:cs="Arial"/>
        </w:rPr>
        <w:t xml:space="preserve"> (à laquelle Jean-Robert va bientôt s’atteler)</w:t>
      </w:r>
      <w:r>
        <w:rPr>
          <w:rFonts w:ascii="Arial" w:eastAsia="Garamond" w:hAnsi="Arial" w:cs="Arial"/>
        </w:rPr>
        <w:t xml:space="preserve"> consiste</w:t>
      </w:r>
      <w:r w:rsidR="001375B7">
        <w:rPr>
          <w:rFonts w:ascii="Arial" w:eastAsia="Garamond" w:hAnsi="Arial" w:cs="Arial"/>
        </w:rPr>
        <w:t>ra</w:t>
      </w:r>
      <w:r>
        <w:rPr>
          <w:rFonts w:ascii="Arial" w:eastAsia="Garamond" w:hAnsi="Arial" w:cs="Arial"/>
        </w:rPr>
        <w:t xml:space="preserve"> à faire des propositions de dates aux intéressés en tenant compte de leurs impératifs lorsqu’ils auront été exprimés. Nous nous réjouissons de cet enthousiasme toujours renouvelé à faire vivre notre UPA.</w:t>
      </w:r>
    </w:p>
    <w:p w14:paraId="1F59BEB6" w14:textId="6D33F2EB" w:rsidR="00A27809" w:rsidRDefault="00A27809" w:rsidP="00563FCA">
      <w:pPr>
        <w:pStyle w:val="Paragraphedeliste"/>
        <w:numPr>
          <w:ilvl w:val="0"/>
          <w:numId w:val="12"/>
        </w:numPr>
        <w:shd w:val="clear" w:color="auto" w:fill="FFFFFF"/>
        <w:spacing w:before="100" w:beforeAutospacing="1" w:after="100" w:afterAutospacing="1"/>
        <w:rPr>
          <w:rFonts w:ascii="Arial" w:hAnsi="Arial" w:cs="Arial"/>
          <w:b/>
          <w:bCs/>
          <w:color w:val="0070C0"/>
          <w:sz w:val="32"/>
          <w:szCs w:val="32"/>
        </w:rPr>
      </w:pPr>
      <w:r>
        <w:rPr>
          <w:rFonts w:ascii="Arial" w:hAnsi="Arial" w:cs="Arial"/>
          <w:b/>
          <w:bCs/>
          <w:color w:val="0070C0"/>
          <w:sz w:val="32"/>
          <w:szCs w:val="32"/>
        </w:rPr>
        <w:t>Commande du microphone serre-tête</w:t>
      </w:r>
    </w:p>
    <w:p w14:paraId="61E81425" w14:textId="1335D7BB" w:rsidR="00A27809" w:rsidRDefault="00A27809" w:rsidP="00401B85">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 xml:space="preserve">La commande </w:t>
      </w:r>
      <w:r w:rsidR="00C20A4C">
        <w:rPr>
          <w:rFonts w:ascii="Arial" w:eastAsia="Garamond" w:hAnsi="Arial" w:cs="Arial"/>
        </w:rPr>
        <w:t xml:space="preserve">du micro sans fil serre-tête </w:t>
      </w:r>
      <w:r>
        <w:rPr>
          <w:rFonts w:ascii="Arial" w:eastAsia="Garamond" w:hAnsi="Arial" w:cs="Arial"/>
        </w:rPr>
        <w:t xml:space="preserve">a été relancée auprès du </w:t>
      </w:r>
      <w:r w:rsidR="00E61279">
        <w:rPr>
          <w:rFonts w:ascii="Arial" w:eastAsia="Garamond" w:hAnsi="Arial" w:cs="Arial"/>
        </w:rPr>
        <w:t>fournisseur</w:t>
      </w:r>
      <w:r w:rsidR="004B41D1">
        <w:rPr>
          <w:rFonts w:ascii="Arial" w:eastAsia="Garamond" w:hAnsi="Arial" w:cs="Arial"/>
        </w:rPr>
        <w:t> :</w:t>
      </w:r>
      <w:r>
        <w:rPr>
          <w:rFonts w:ascii="Arial" w:eastAsia="Garamond" w:hAnsi="Arial" w:cs="Arial"/>
        </w:rPr>
        <w:t xml:space="preserve"> nous devrions donc pouvoir l’expérimenter </w:t>
      </w:r>
      <w:r w:rsidR="004B41D1">
        <w:rPr>
          <w:rFonts w:ascii="Arial" w:eastAsia="Garamond" w:hAnsi="Arial" w:cs="Arial"/>
        </w:rPr>
        <w:t>dès</w:t>
      </w:r>
      <w:r>
        <w:rPr>
          <w:rFonts w:ascii="Arial" w:eastAsia="Garamond" w:hAnsi="Arial" w:cs="Arial"/>
        </w:rPr>
        <w:t xml:space="preserve"> la reprise des cours.</w:t>
      </w:r>
    </w:p>
    <w:p w14:paraId="26B43C18" w14:textId="222C1BA2" w:rsidR="00563FCA" w:rsidRDefault="00563FCA" w:rsidP="00563FCA">
      <w:pPr>
        <w:pStyle w:val="Paragraphedeliste"/>
        <w:numPr>
          <w:ilvl w:val="0"/>
          <w:numId w:val="12"/>
        </w:numPr>
        <w:shd w:val="clear" w:color="auto" w:fill="FFFFFF"/>
        <w:spacing w:before="100" w:beforeAutospacing="1" w:after="100" w:afterAutospacing="1"/>
        <w:rPr>
          <w:rFonts w:ascii="Arial" w:hAnsi="Arial" w:cs="Arial"/>
          <w:b/>
          <w:bCs/>
          <w:color w:val="0070C0"/>
          <w:sz w:val="32"/>
          <w:szCs w:val="32"/>
        </w:rPr>
      </w:pPr>
      <w:r>
        <w:rPr>
          <w:rFonts w:ascii="Arial" w:hAnsi="Arial" w:cs="Arial"/>
          <w:b/>
          <w:bCs/>
          <w:color w:val="0070C0"/>
          <w:sz w:val="32"/>
          <w:szCs w:val="32"/>
        </w:rPr>
        <w:t>Ambiguïtés autour du terme UP aujourd’hui</w:t>
      </w:r>
    </w:p>
    <w:p w14:paraId="57141647" w14:textId="150DA55A" w:rsidR="0001076E" w:rsidRDefault="0001076E" w:rsidP="0001076E">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 xml:space="preserve">Cette question, survenue en lien avec Michel </w:t>
      </w:r>
      <w:proofErr w:type="spellStart"/>
      <w:r>
        <w:rPr>
          <w:rFonts w:ascii="Arial" w:eastAsia="Garamond" w:hAnsi="Arial" w:cs="Arial"/>
        </w:rPr>
        <w:t>Onfray</w:t>
      </w:r>
      <w:proofErr w:type="spellEnd"/>
      <w:r>
        <w:rPr>
          <w:rFonts w:ascii="Arial" w:eastAsia="Garamond" w:hAnsi="Arial" w:cs="Arial"/>
        </w:rPr>
        <w:t xml:space="preserve"> et nos désaccords avec ses choix actuels exprimés dans la revue qu’il </w:t>
      </w:r>
      <w:r w:rsidR="00970658">
        <w:rPr>
          <w:rFonts w:ascii="Arial" w:eastAsia="Garamond" w:hAnsi="Arial" w:cs="Arial"/>
        </w:rPr>
        <w:t>vient</w:t>
      </w:r>
      <w:r>
        <w:rPr>
          <w:rFonts w:ascii="Arial" w:eastAsia="Garamond" w:hAnsi="Arial" w:cs="Arial"/>
        </w:rPr>
        <w:t xml:space="preserve"> notamment</w:t>
      </w:r>
      <w:r w:rsidR="00970658">
        <w:rPr>
          <w:rFonts w:ascii="Arial" w:eastAsia="Garamond" w:hAnsi="Arial" w:cs="Arial"/>
        </w:rPr>
        <w:t xml:space="preserve"> de lancer</w:t>
      </w:r>
      <w:r>
        <w:rPr>
          <w:rFonts w:ascii="Arial" w:eastAsia="Garamond" w:hAnsi="Arial" w:cs="Arial"/>
        </w:rPr>
        <w:t xml:space="preserve">, </w:t>
      </w:r>
      <w:r w:rsidR="00FA57D7">
        <w:rPr>
          <w:rFonts w:ascii="Arial" w:eastAsia="Garamond" w:hAnsi="Arial" w:cs="Arial"/>
        </w:rPr>
        <w:t xml:space="preserve">met certains d’entre nous </w:t>
      </w:r>
      <w:r>
        <w:rPr>
          <w:rFonts w:ascii="Arial" w:eastAsia="Garamond" w:hAnsi="Arial" w:cs="Arial"/>
        </w:rPr>
        <w:t>très mal à l’aise.</w:t>
      </w:r>
    </w:p>
    <w:p w14:paraId="26386978" w14:textId="6C24A505" w:rsidR="0001076E" w:rsidRDefault="0001076E" w:rsidP="0001076E">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 xml:space="preserve">Nous rappelons que, bien qu’il se présente souvent comme l’initiateur des universitaires populaires, nous </w:t>
      </w:r>
      <w:r w:rsidR="00691883">
        <w:rPr>
          <w:rFonts w:ascii="Arial" w:eastAsia="Garamond" w:hAnsi="Arial" w:cs="Arial"/>
        </w:rPr>
        <w:t>réfutons</w:t>
      </w:r>
      <w:r>
        <w:rPr>
          <w:rFonts w:ascii="Arial" w:eastAsia="Garamond" w:hAnsi="Arial" w:cs="Arial"/>
        </w:rPr>
        <w:t xml:space="preserve"> cette assertion ; pour mémoire les universités populaires remontent à la fin du 19</w:t>
      </w:r>
      <w:r w:rsidRPr="0001076E">
        <w:rPr>
          <w:rFonts w:ascii="Arial" w:eastAsia="Garamond" w:hAnsi="Arial" w:cs="Arial"/>
          <w:vertAlign w:val="superscript"/>
        </w:rPr>
        <w:t>ème</w:t>
      </w:r>
      <w:r>
        <w:rPr>
          <w:rFonts w:ascii="Arial" w:eastAsia="Garamond" w:hAnsi="Arial" w:cs="Arial"/>
        </w:rPr>
        <w:t xml:space="preserve"> siècle à l’initiative du mouvement ouvrier. Il n’</w:t>
      </w:r>
      <w:r w:rsidR="00793A6B">
        <w:rPr>
          <w:rFonts w:ascii="Arial" w:eastAsia="Garamond" w:hAnsi="Arial" w:cs="Arial"/>
        </w:rPr>
        <w:t>a</w:t>
      </w:r>
      <w:r>
        <w:rPr>
          <w:rFonts w:ascii="Arial" w:eastAsia="Garamond" w:hAnsi="Arial" w:cs="Arial"/>
        </w:rPr>
        <w:t xml:space="preserve"> pas plus </w:t>
      </w:r>
      <w:r w:rsidR="00793A6B">
        <w:rPr>
          <w:rFonts w:ascii="Arial" w:eastAsia="Garamond" w:hAnsi="Arial" w:cs="Arial"/>
        </w:rPr>
        <w:t>été inventé par l’UP de Caen que par celle</w:t>
      </w:r>
      <w:r>
        <w:rPr>
          <w:rFonts w:ascii="Arial" w:eastAsia="Garamond" w:hAnsi="Arial" w:cs="Arial"/>
        </w:rPr>
        <w:t xml:space="preserve"> d’Avignon</w:t>
      </w:r>
      <w:r w:rsidR="00D7143D">
        <w:rPr>
          <w:rFonts w:ascii="Arial" w:eastAsia="Garamond" w:hAnsi="Arial" w:cs="Arial"/>
        </w:rPr>
        <w:t xml:space="preserve"> au début du XXIe siècle</w:t>
      </w:r>
      <w:r w:rsidR="00793A6B">
        <w:rPr>
          <w:rFonts w:ascii="Arial" w:eastAsia="Garamond" w:hAnsi="Arial" w:cs="Arial"/>
        </w:rPr>
        <w:t>…</w:t>
      </w:r>
    </w:p>
    <w:p w14:paraId="16C627EC" w14:textId="2F413AFF" w:rsidR="0001076E" w:rsidRDefault="0001076E" w:rsidP="0001076E">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 xml:space="preserve">Il nous semble important de se poser la question de savoir si nous sommes concernés, s’il faut en discuter et que </w:t>
      </w:r>
      <w:r w:rsidR="00216616">
        <w:rPr>
          <w:rFonts w:ascii="Arial" w:eastAsia="Garamond" w:hAnsi="Arial" w:cs="Arial"/>
        </w:rPr>
        <w:t>signifie aujourd’hui</w:t>
      </w:r>
      <w:r>
        <w:rPr>
          <w:rFonts w:ascii="Arial" w:eastAsia="Garamond" w:hAnsi="Arial" w:cs="Arial"/>
        </w:rPr>
        <w:t xml:space="preserve"> le concept université populaire. </w:t>
      </w:r>
    </w:p>
    <w:p w14:paraId="09D428A1" w14:textId="307F6400" w:rsidR="005B4934" w:rsidRDefault="0001076E" w:rsidP="0001076E">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 xml:space="preserve">Une première proposition émerge qui consisterait à indiquer sur notre site </w:t>
      </w:r>
      <w:r w:rsidR="001E7225">
        <w:rPr>
          <w:rFonts w:ascii="Arial" w:eastAsia="Garamond" w:hAnsi="Arial" w:cs="Arial"/>
        </w:rPr>
        <w:t xml:space="preserve">que la terminologie université populaire appartient à tous </w:t>
      </w:r>
      <w:r w:rsidR="00691883">
        <w:rPr>
          <w:rFonts w:ascii="Arial" w:eastAsia="Garamond" w:hAnsi="Arial" w:cs="Arial"/>
        </w:rPr>
        <w:t>et</w:t>
      </w:r>
      <w:r w:rsidR="001E7225">
        <w:rPr>
          <w:rFonts w:ascii="Arial" w:eastAsia="Garamond" w:hAnsi="Arial" w:cs="Arial"/>
        </w:rPr>
        <w:t xml:space="preserve"> que nous ne cautionnons d’aucune manière les dérives de certains. Il faut noter d’ailleurs que les UP existantes ont des fonctionnements très différents dictés par leurs choix propres, Avignon se distinguant par la gratuité totale et le processus de choix du thème notamment.</w:t>
      </w:r>
    </w:p>
    <w:p w14:paraId="22C5213D" w14:textId="77777777" w:rsidR="00563FCA" w:rsidRPr="00A27809" w:rsidRDefault="00563FCA" w:rsidP="00563FCA">
      <w:pPr>
        <w:pStyle w:val="Paragraphedeliste"/>
        <w:numPr>
          <w:ilvl w:val="0"/>
          <w:numId w:val="12"/>
        </w:numPr>
        <w:shd w:val="clear" w:color="auto" w:fill="FFFFFF"/>
        <w:spacing w:before="100" w:beforeAutospacing="1" w:after="100" w:afterAutospacing="1"/>
        <w:rPr>
          <w:rFonts w:ascii="Arial" w:hAnsi="Arial" w:cs="Arial"/>
          <w:b/>
          <w:bCs/>
          <w:color w:val="0070C0"/>
          <w:sz w:val="32"/>
          <w:szCs w:val="32"/>
        </w:rPr>
      </w:pPr>
      <w:r>
        <w:rPr>
          <w:rFonts w:ascii="Arial" w:hAnsi="Arial" w:cs="Arial"/>
          <w:b/>
          <w:bCs/>
          <w:color w:val="0070C0"/>
          <w:sz w:val="32"/>
          <w:szCs w:val="32"/>
        </w:rPr>
        <w:t>Questions diverses</w:t>
      </w:r>
    </w:p>
    <w:p w14:paraId="4A508CB8" w14:textId="10E9B869" w:rsidR="00AF38A2" w:rsidRDefault="00AF38A2" w:rsidP="00AF38A2">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François pose la question de l’atelier « Regards croisés », que peut-on faire pour ce premier trimestre ?</w:t>
      </w:r>
      <w:r w:rsidR="00922463">
        <w:rPr>
          <w:rFonts w:ascii="Arial" w:eastAsia="Garamond" w:hAnsi="Arial" w:cs="Arial"/>
        </w:rPr>
        <w:t xml:space="preserve"> </w:t>
      </w:r>
    </w:p>
    <w:p w14:paraId="38354CD2" w14:textId="4C562AD3" w:rsidR="00AF38A2" w:rsidRDefault="00AF38A2" w:rsidP="00AF38A2">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Nous ne pourrons pas disposer de la salle mise à notre disposition à la BU, d’ici la fin de l’année au moins. Cela compromet notre première rencontre</w:t>
      </w:r>
      <w:r w:rsidR="005B4934">
        <w:rPr>
          <w:rFonts w:ascii="Arial" w:eastAsia="Garamond" w:hAnsi="Arial" w:cs="Arial"/>
        </w:rPr>
        <w:t>, habituellement programmée en décembre,</w:t>
      </w:r>
      <w:r>
        <w:rPr>
          <w:rFonts w:ascii="Arial" w:eastAsia="Garamond" w:hAnsi="Arial" w:cs="Arial"/>
        </w:rPr>
        <w:t xml:space="preserve"> de discussion autour d’un ouvrage.</w:t>
      </w:r>
    </w:p>
    <w:p w14:paraId="71545AB9" w14:textId="301C7BCC" w:rsidR="00922463" w:rsidRPr="00440372" w:rsidRDefault="00AF38A2" w:rsidP="0033755F">
      <w:pPr>
        <w:pBdr>
          <w:top w:val="nil"/>
          <w:left w:val="nil"/>
          <w:bottom w:val="nil"/>
          <w:right w:val="nil"/>
          <w:between w:val="nil"/>
        </w:pBdr>
        <w:spacing w:before="100" w:after="100"/>
        <w:jc w:val="both"/>
        <w:rPr>
          <w:rFonts w:ascii="Arial" w:hAnsi="Arial" w:cs="Arial"/>
          <w:b/>
          <w:bCs/>
          <w:color w:val="0070C0"/>
          <w:sz w:val="32"/>
          <w:szCs w:val="32"/>
        </w:rPr>
      </w:pPr>
      <w:r>
        <w:rPr>
          <w:rFonts w:ascii="Arial" w:eastAsia="Garamond" w:hAnsi="Arial" w:cs="Arial"/>
        </w:rPr>
        <w:lastRenderedPageBreak/>
        <w:t>François va informer tous les inscrits à l’atelier de la situation et transmettre des propositions d’ouvrages à lire en lien avec le thème de l’année. Lors de la 1</w:t>
      </w:r>
      <w:r w:rsidRPr="00AF38A2">
        <w:rPr>
          <w:rFonts w:ascii="Arial" w:eastAsia="Garamond" w:hAnsi="Arial" w:cs="Arial"/>
          <w:vertAlign w:val="superscript"/>
        </w:rPr>
        <w:t>ère</w:t>
      </w:r>
      <w:r>
        <w:rPr>
          <w:rFonts w:ascii="Arial" w:eastAsia="Garamond" w:hAnsi="Arial" w:cs="Arial"/>
        </w:rPr>
        <w:t xml:space="preserve"> séance de cours, le mardi 17 novembre, un ouvrage sera choisi par les participants présents et l’échange se fera par voie numérique comme nous l’avons fait pendant le confinement si la situation n’est pas débloquée d’ici là.</w:t>
      </w:r>
    </w:p>
    <w:p w14:paraId="0000007D" w14:textId="7C416240" w:rsidR="00A36FE4" w:rsidRPr="00440372" w:rsidRDefault="006C513C" w:rsidP="00440372">
      <w:pPr>
        <w:pBdr>
          <w:top w:val="nil"/>
          <w:left w:val="nil"/>
          <w:bottom w:val="nil"/>
          <w:right w:val="nil"/>
          <w:between w:val="nil"/>
        </w:pBdr>
        <w:spacing w:before="100" w:after="100"/>
        <w:jc w:val="both"/>
        <w:rPr>
          <w:rFonts w:ascii="Arial" w:eastAsia="Garamond" w:hAnsi="Arial" w:cs="Arial"/>
        </w:rPr>
      </w:pPr>
      <w:r>
        <w:rPr>
          <w:rFonts w:ascii="Arial" w:eastAsia="Garamond" w:hAnsi="Arial" w:cs="Arial"/>
        </w:rPr>
        <w:t>La séance est levée à 1</w:t>
      </w:r>
      <w:r w:rsidR="00EA66A7">
        <w:rPr>
          <w:rFonts w:ascii="Arial" w:eastAsia="Garamond" w:hAnsi="Arial" w:cs="Arial"/>
        </w:rPr>
        <w:t>7</w:t>
      </w:r>
      <w:r>
        <w:rPr>
          <w:rFonts w:ascii="Arial" w:eastAsia="Garamond" w:hAnsi="Arial" w:cs="Arial"/>
        </w:rPr>
        <w:t>h.</w:t>
      </w:r>
    </w:p>
    <w:sectPr w:rsidR="00A36FE4" w:rsidRPr="00440372">
      <w:headerReference w:type="default" r:id="rId9"/>
      <w:footerReference w:type="default" r:id="rId10"/>
      <w:pgSz w:w="11900" w:h="16840"/>
      <w:pgMar w:top="720" w:right="1134" w:bottom="1134" w:left="1134"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225B2" w14:textId="77777777" w:rsidR="00B43F92" w:rsidRDefault="00B43F92">
      <w:r>
        <w:separator/>
      </w:r>
    </w:p>
  </w:endnote>
  <w:endnote w:type="continuationSeparator" w:id="0">
    <w:p w14:paraId="207EB2DE" w14:textId="77777777" w:rsidR="00B43F92" w:rsidRDefault="00B4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altName w:val="Arial Unicode MS"/>
    <w:charset w:val="00"/>
    <w:family w:val="auto"/>
    <w:pitch w:val="default"/>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mo">
    <w:charset w:val="00"/>
    <w:family w:val="auto"/>
    <w:pitch w:val="default"/>
  </w:font>
  <w:font w:name="Noto Sans Symbols">
    <w:altName w:val="Times New Roman"/>
    <w:charset w:val="00"/>
    <w:family w:val="auto"/>
    <w:pitch w:val="default"/>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Neue">
    <w:altName w:val="Times New Roman"/>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F" w14:textId="77777777" w:rsidR="00B04C86" w:rsidRDefault="00B04C86">
    <w:pPr>
      <w:pBdr>
        <w:top w:val="nil"/>
        <w:left w:val="nil"/>
        <w:bottom w:val="nil"/>
        <w:right w:val="nil"/>
        <w:between w:val="nil"/>
      </w:pBdr>
      <w:tabs>
        <w:tab w:val="center" w:pos="4536"/>
        <w:tab w:val="right" w:pos="9072"/>
      </w:tabs>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C819F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01CEE" w14:textId="77777777" w:rsidR="00B43F92" w:rsidRDefault="00B43F92">
      <w:r>
        <w:separator/>
      </w:r>
    </w:p>
  </w:footnote>
  <w:footnote w:type="continuationSeparator" w:id="0">
    <w:p w14:paraId="438D6DF5" w14:textId="77777777" w:rsidR="00B43F92" w:rsidRDefault="00B43F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E" w14:textId="77777777" w:rsidR="00B04C86" w:rsidRDefault="00B04C86">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86"/>
        </w:tabs>
        <w:ind w:left="786"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nsid w:val="07CA0D09"/>
    <w:multiLevelType w:val="hybridMultilevel"/>
    <w:tmpl w:val="9AD451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3415E2"/>
    <w:multiLevelType w:val="multilevel"/>
    <w:tmpl w:val="88360912"/>
    <w:lvl w:ilvl="0">
      <w:start w:val="1"/>
      <w:numFmt w:val="decimal"/>
      <w:lvlText w:val="%1."/>
      <w:lvlJc w:val="left"/>
      <w:pPr>
        <w:tabs>
          <w:tab w:val="num" w:pos="1070"/>
        </w:tabs>
        <w:ind w:left="1070" w:hanging="360"/>
      </w:pPr>
      <w:rPr>
        <w:b/>
        <w:color w:val="0070C0"/>
        <w:sz w:val="32"/>
        <w:szCs w:val="3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DB6273"/>
    <w:multiLevelType w:val="hybridMultilevel"/>
    <w:tmpl w:val="6890FBCC"/>
    <w:lvl w:ilvl="0" w:tplc="CC0A1866">
      <w:start w:val="3"/>
      <w:numFmt w:val="bullet"/>
      <w:lvlText w:val="-"/>
      <w:lvlJc w:val="left"/>
      <w:pPr>
        <w:ind w:left="1080" w:hanging="360"/>
      </w:pPr>
      <w:rPr>
        <w:rFonts w:ascii="Arial" w:eastAsia="Garamond"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67B3135"/>
    <w:multiLevelType w:val="multilevel"/>
    <w:tmpl w:val="33246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061632"/>
    <w:multiLevelType w:val="hybridMultilevel"/>
    <w:tmpl w:val="6EB8E7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7432E1"/>
    <w:multiLevelType w:val="hybridMultilevel"/>
    <w:tmpl w:val="2794D718"/>
    <w:lvl w:ilvl="0" w:tplc="CC0A1866">
      <w:start w:val="3"/>
      <w:numFmt w:val="bullet"/>
      <w:lvlText w:val="-"/>
      <w:lvlJc w:val="left"/>
      <w:pPr>
        <w:ind w:left="1440" w:hanging="360"/>
      </w:pPr>
      <w:rPr>
        <w:rFonts w:ascii="Arial" w:eastAsia="Garamond" w:hAnsi="Arial" w:cs="Aria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4C3133B"/>
    <w:multiLevelType w:val="hybridMultilevel"/>
    <w:tmpl w:val="6CF6B934"/>
    <w:lvl w:ilvl="0" w:tplc="8350389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3A7687"/>
    <w:multiLevelType w:val="multilevel"/>
    <w:tmpl w:val="EDA20C6A"/>
    <w:lvl w:ilvl="0">
      <w:start w:val="1"/>
      <w:numFmt w:val="decimal"/>
      <w:lvlText w:val="%1."/>
      <w:lvlJc w:val="left"/>
      <w:pPr>
        <w:ind w:left="1665" w:hanging="360"/>
      </w:pPr>
      <w:rPr>
        <w:smallCaps w:val="0"/>
        <w:strike w:val="0"/>
        <w:shd w:val="clear" w:color="auto" w:fill="auto"/>
        <w:vertAlign w:val="baseline"/>
      </w:rPr>
    </w:lvl>
    <w:lvl w:ilvl="1">
      <w:start w:val="1"/>
      <w:numFmt w:val="lowerLetter"/>
      <w:lvlText w:val="%2."/>
      <w:lvlJc w:val="left"/>
      <w:pPr>
        <w:ind w:left="2160" w:hanging="360"/>
      </w:pPr>
      <w:rPr>
        <w:rFonts w:ascii="Arial" w:eastAsia="Arial" w:hAnsi="Arial" w:cs="Arial"/>
        <w:b w:val="0"/>
        <w:i w:val="0"/>
        <w:smallCaps w:val="0"/>
        <w:strike w:val="0"/>
        <w:shd w:val="clear" w:color="auto" w:fill="auto"/>
        <w:vertAlign w:val="baseline"/>
      </w:rPr>
    </w:lvl>
    <w:lvl w:ilvl="2">
      <w:start w:val="1"/>
      <w:numFmt w:val="decimal"/>
      <w:lvlText w:val="%3."/>
      <w:lvlJc w:val="left"/>
      <w:pPr>
        <w:ind w:left="2880" w:hanging="360"/>
      </w:pPr>
      <w:rPr>
        <w:rFonts w:ascii="Arial" w:eastAsia="Arial" w:hAnsi="Arial" w:cs="Arial"/>
        <w:b w:val="0"/>
        <w:i w:val="0"/>
        <w:smallCaps w:val="0"/>
        <w:strike w:val="0"/>
        <w:shd w:val="clear" w:color="auto" w:fill="auto"/>
        <w:vertAlign w:val="baseline"/>
      </w:rPr>
    </w:lvl>
    <w:lvl w:ilvl="3">
      <w:start w:val="1"/>
      <w:numFmt w:val="decimal"/>
      <w:lvlText w:val="%4."/>
      <w:lvlJc w:val="left"/>
      <w:pPr>
        <w:ind w:left="3600" w:hanging="360"/>
      </w:pPr>
      <w:rPr>
        <w:rFonts w:ascii="Arial" w:eastAsia="Arial" w:hAnsi="Arial" w:cs="Arial"/>
        <w:b w:val="0"/>
        <w:i w:val="0"/>
        <w:smallCaps w:val="0"/>
        <w:strike w:val="0"/>
        <w:shd w:val="clear" w:color="auto" w:fill="auto"/>
        <w:vertAlign w:val="baseline"/>
      </w:rPr>
    </w:lvl>
    <w:lvl w:ilvl="4">
      <w:start w:val="1"/>
      <w:numFmt w:val="decimal"/>
      <w:lvlText w:val="%5."/>
      <w:lvlJc w:val="left"/>
      <w:pPr>
        <w:ind w:left="4320" w:hanging="360"/>
      </w:pPr>
      <w:rPr>
        <w:rFonts w:ascii="Arial" w:eastAsia="Arial" w:hAnsi="Arial" w:cs="Arial"/>
        <w:b w:val="0"/>
        <w:i w:val="0"/>
        <w:smallCaps w:val="0"/>
        <w:strike w:val="0"/>
        <w:shd w:val="clear" w:color="auto" w:fill="auto"/>
        <w:vertAlign w:val="baseline"/>
      </w:rPr>
    </w:lvl>
    <w:lvl w:ilvl="5">
      <w:start w:val="1"/>
      <w:numFmt w:val="decimal"/>
      <w:lvlText w:val="%6."/>
      <w:lvlJc w:val="left"/>
      <w:pPr>
        <w:ind w:left="5040" w:hanging="360"/>
      </w:pPr>
      <w:rPr>
        <w:rFonts w:ascii="Arial" w:eastAsia="Arial" w:hAnsi="Arial" w:cs="Arial"/>
        <w:b w:val="0"/>
        <w:i w:val="0"/>
        <w:smallCaps w:val="0"/>
        <w:strike w:val="0"/>
        <w:shd w:val="clear" w:color="auto" w:fill="auto"/>
        <w:vertAlign w:val="baseline"/>
      </w:rPr>
    </w:lvl>
    <w:lvl w:ilvl="6">
      <w:start w:val="1"/>
      <w:numFmt w:val="decimal"/>
      <w:lvlText w:val="%7."/>
      <w:lvlJc w:val="left"/>
      <w:pPr>
        <w:ind w:left="5760" w:hanging="360"/>
      </w:pPr>
      <w:rPr>
        <w:rFonts w:ascii="Arial" w:eastAsia="Arial" w:hAnsi="Arial" w:cs="Arial"/>
        <w:b w:val="0"/>
        <w:i w:val="0"/>
        <w:smallCaps w:val="0"/>
        <w:strike w:val="0"/>
        <w:shd w:val="clear" w:color="auto" w:fill="auto"/>
        <w:vertAlign w:val="baseline"/>
      </w:rPr>
    </w:lvl>
    <w:lvl w:ilvl="7">
      <w:start w:val="1"/>
      <w:numFmt w:val="decimal"/>
      <w:lvlText w:val="%8."/>
      <w:lvlJc w:val="left"/>
      <w:pPr>
        <w:ind w:left="6480" w:hanging="360"/>
      </w:pPr>
      <w:rPr>
        <w:rFonts w:ascii="Arial" w:eastAsia="Arial" w:hAnsi="Arial" w:cs="Arial"/>
        <w:b w:val="0"/>
        <w:i w:val="0"/>
        <w:smallCaps w:val="0"/>
        <w:strike w:val="0"/>
        <w:shd w:val="clear" w:color="auto" w:fill="auto"/>
        <w:vertAlign w:val="baseline"/>
      </w:rPr>
    </w:lvl>
    <w:lvl w:ilvl="8">
      <w:start w:val="1"/>
      <w:numFmt w:val="decimal"/>
      <w:lvlText w:val="%9."/>
      <w:lvlJc w:val="left"/>
      <w:pPr>
        <w:ind w:left="7200" w:hanging="360"/>
      </w:pPr>
      <w:rPr>
        <w:rFonts w:ascii="Arial" w:eastAsia="Arial" w:hAnsi="Arial" w:cs="Arial"/>
        <w:b w:val="0"/>
        <w:i w:val="0"/>
        <w:smallCaps w:val="0"/>
        <w:strike w:val="0"/>
        <w:shd w:val="clear" w:color="auto" w:fill="auto"/>
        <w:vertAlign w:val="baseline"/>
      </w:rPr>
    </w:lvl>
  </w:abstractNum>
  <w:abstractNum w:abstractNumId="9">
    <w:nsid w:val="301838F8"/>
    <w:multiLevelType w:val="multilevel"/>
    <w:tmpl w:val="88360912"/>
    <w:lvl w:ilvl="0">
      <w:start w:val="1"/>
      <w:numFmt w:val="decimal"/>
      <w:lvlText w:val="%1."/>
      <w:lvlJc w:val="left"/>
      <w:pPr>
        <w:tabs>
          <w:tab w:val="num" w:pos="1070"/>
        </w:tabs>
        <w:ind w:left="1070" w:hanging="360"/>
      </w:pPr>
      <w:rPr>
        <w:b/>
        <w:color w:val="0070C0"/>
        <w:sz w:val="32"/>
        <w:szCs w:val="3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664BC0"/>
    <w:multiLevelType w:val="multilevel"/>
    <w:tmpl w:val="33246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6615C7"/>
    <w:multiLevelType w:val="multilevel"/>
    <w:tmpl w:val="61348792"/>
    <w:lvl w:ilvl="0">
      <w:start w:val="1"/>
      <w:numFmt w:val="bullet"/>
      <w:lvlText w:val="●"/>
      <w:lvlJc w:val="left"/>
      <w:pPr>
        <w:ind w:left="2346" w:hanging="360"/>
      </w:pPr>
    </w:lvl>
    <w:lvl w:ilvl="1">
      <w:start w:val="1"/>
      <w:numFmt w:val="bullet"/>
      <w:lvlText w:val="○"/>
      <w:lvlJc w:val="left"/>
      <w:pPr>
        <w:ind w:left="3066" w:hanging="360"/>
      </w:pPr>
    </w:lvl>
    <w:lvl w:ilvl="2">
      <w:start w:val="1"/>
      <w:numFmt w:val="bullet"/>
      <w:lvlText w:val="■"/>
      <w:lvlJc w:val="left"/>
      <w:pPr>
        <w:ind w:left="3786" w:hanging="360"/>
      </w:pPr>
    </w:lvl>
    <w:lvl w:ilvl="3">
      <w:start w:val="1"/>
      <w:numFmt w:val="bullet"/>
      <w:lvlText w:val="●"/>
      <w:lvlJc w:val="left"/>
      <w:pPr>
        <w:ind w:left="4506" w:hanging="360"/>
      </w:pPr>
    </w:lvl>
    <w:lvl w:ilvl="4">
      <w:start w:val="1"/>
      <w:numFmt w:val="bullet"/>
      <w:lvlText w:val="○"/>
      <w:lvlJc w:val="left"/>
      <w:pPr>
        <w:ind w:left="5226" w:hanging="360"/>
      </w:pPr>
    </w:lvl>
    <w:lvl w:ilvl="5">
      <w:start w:val="1"/>
      <w:numFmt w:val="bullet"/>
      <w:lvlText w:val="■"/>
      <w:lvlJc w:val="left"/>
      <w:pPr>
        <w:ind w:left="5946" w:hanging="360"/>
      </w:pPr>
    </w:lvl>
    <w:lvl w:ilvl="6">
      <w:start w:val="1"/>
      <w:numFmt w:val="bullet"/>
      <w:lvlText w:val="●"/>
      <w:lvlJc w:val="left"/>
      <w:pPr>
        <w:ind w:left="6666" w:hanging="360"/>
      </w:pPr>
    </w:lvl>
    <w:lvl w:ilvl="7">
      <w:start w:val="1"/>
      <w:numFmt w:val="bullet"/>
      <w:lvlText w:val="○"/>
      <w:lvlJc w:val="left"/>
      <w:pPr>
        <w:ind w:left="7386" w:hanging="360"/>
      </w:pPr>
    </w:lvl>
    <w:lvl w:ilvl="8">
      <w:start w:val="1"/>
      <w:numFmt w:val="bullet"/>
      <w:lvlText w:val="■"/>
      <w:lvlJc w:val="left"/>
      <w:pPr>
        <w:ind w:left="8106" w:hanging="360"/>
      </w:pPr>
    </w:lvl>
  </w:abstractNum>
  <w:abstractNum w:abstractNumId="12">
    <w:nsid w:val="39400E27"/>
    <w:multiLevelType w:val="multilevel"/>
    <w:tmpl w:val="88360912"/>
    <w:lvl w:ilvl="0">
      <w:start w:val="1"/>
      <w:numFmt w:val="decimal"/>
      <w:lvlText w:val="%1."/>
      <w:lvlJc w:val="left"/>
      <w:pPr>
        <w:tabs>
          <w:tab w:val="num" w:pos="1070"/>
        </w:tabs>
        <w:ind w:left="1070" w:hanging="360"/>
      </w:pPr>
      <w:rPr>
        <w:b/>
        <w:color w:val="0070C0"/>
        <w:sz w:val="32"/>
        <w:szCs w:val="3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B35AC5"/>
    <w:multiLevelType w:val="multilevel"/>
    <w:tmpl w:val="33246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234CB6"/>
    <w:multiLevelType w:val="multilevel"/>
    <w:tmpl w:val="33246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EC5E28"/>
    <w:multiLevelType w:val="multilevel"/>
    <w:tmpl w:val="FEF6B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F3D8F"/>
    <w:multiLevelType w:val="hybridMultilevel"/>
    <w:tmpl w:val="8DF47522"/>
    <w:lvl w:ilvl="0" w:tplc="3A80AF96">
      <w:start w:val="3"/>
      <w:numFmt w:val="bullet"/>
      <w:lvlText w:val="-"/>
      <w:lvlJc w:val="left"/>
      <w:pPr>
        <w:ind w:left="720" w:hanging="360"/>
      </w:pPr>
      <w:rPr>
        <w:rFonts w:ascii="Arial" w:eastAsia="Garamond"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4FD6925"/>
    <w:multiLevelType w:val="hybridMultilevel"/>
    <w:tmpl w:val="542A2F14"/>
    <w:lvl w:ilvl="0" w:tplc="FC609E1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97A1E14"/>
    <w:multiLevelType w:val="hybridMultilevel"/>
    <w:tmpl w:val="52D2C7C2"/>
    <w:lvl w:ilvl="0" w:tplc="3E72F6C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EE72790"/>
    <w:multiLevelType w:val="hybridMultilevel"/>
    <w:tmpl w:val="E5E8A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0F50C96"/>
    <w:multiLevelType w:val="multilevel"/>
    <w:tmpl w:val="33246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A9034F"/>
    <w:multiLevelType w:val="hybridMultilevel"/>
    <w:tmpl w:val="7B6695E4"/>
    <w:lvl w:ilvl="0" w:tplc="04DCCAB0">
      <w:numFmt w:val="bullet"/>
      <w:lvlText w:val=""/>
      <w:lvlJc w:val="left"/>
      <w:pPr>
        <w:ind w:left="720" w:hanging="360"/>
      </w:pPr>
      <w:rPr>
        <w:rFonts w:ascii="Wingdings" w:eastAsia="Garamond"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5A4373B"/>
    <w:multiLevelType w:val="multilevel"/>
    <w:tmpl w:val="1608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534053"/>
    <w:multiLevelType w:val="hybridMultilevel"/>
    <w:tmpl w:val="BFB05BD4"/>
    <w:lvl w:ilvl="0" w:tplc="72E64E6A">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A629D6"/>
    <w:multiLevelType w:val="hybridMultilevel"/>
    <w:tmpl w:val="56BCCEC2"/>
    <w:lvl w:ilvl="0" w:tplc="040C0011">
      <w:start w:val="1"/>
      <w:numFmt w:val="decimal"/>
      <w:lvlText w:val="%1)"/>
      <w:lvlJc w:val="lef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25">
    <w:nsid w:val="610C4429"/>
    <w:multiLevelType w:val="multilevel"/>
    <w:tmpl w:val="577EEB86"/>
    <w:lvl w:ilvl="0">
      <w:start w:val="1"/>
      <w:numFmt w:val="lowerRoman"/>
      <w:lvlText w:val="%1."/>
      <w:lvlJc w:val="righ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6">
    <w:nsid w:val="6C2D4FA2"/>
    <w:multiLevelType w:val="multilevel"/>
    <w:tmpl w:val="33246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3F52D1"/>
    <w:multiLevelType w:val="multilevel"/>
    <w:tmpl w:val="DE04E80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8">
    <w:nsid w:val="6F7952E9"/>
    <w:multiLevelType w:val="multilevel"/>
    <w:tmpl w:val="FBE405C0"/>
    <w:lvl w:ilvl="0">
      <w:start w:val="1"/>
      <w:numFmt w:val="bullet"/>
      <w:lvlText w:val="-"/>
      <w:lvlJc w:val="left"/>
      <w:pPr>
        <w:ind w:left="1080" w:hanging="360"/>
      </w:pPr>
      <w:rPr>
        <w:rFonts w:ascii="Garamond" w:eastAsia="Garamond" w:hAnsi="Garamond" w:cs="Garamond"/>
        <w:b w:val="0"/>
        <w:i w:val="0"/>
        <w:smallCaps w:val="0"/>
        <w:strike w:val="0"/>
        <w:shd w:val="clear" w:color="auto" w:fill="auto"/>
        <w:vertAlign w:val="baseline"/>
      </w:rPr>
    </w:lvl>
    <w:lvl w:ilvl="1">
      <w:start w:val="1"/>
      <w:numFmt w:val="bullet"/>
      <w:lvlText w:val="o"/>
      <w:lvlJc w:val="left"/>
      <w:pPr>
        <w:ind w:left="1800" w:hanging="360"/>
      </w:pPr>
      <w:rPr>
        <w:rFonts w:ascii="Garamond" w:eastAsia="Garamond" w:hAnsi="Garamond" w:cs="Garamond"/>
        <w:b w:val="0"/>
        <w:i w:val="0"/>
        <w:smallCaps w:val="0"/>
        <w:strike w:val="0"/>
        <w:shd w:val="clear" w:color="auto" w:fill="auto"/>
        <w:vertAlign w:val="baseline"/>
      </w:rPr>
    </w:lvl>
    <w:lvl w:ilvl="2">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40" w:hanging="360"/>
      </w:pPr>
      <w:rPr>
        <w:rFonts w:ascii="Garamond" w:eastAsia="Garamond" w:hAnsi="Garamond" w:cs="Garamond"/>
        <w:b w:val="0"/>
        <w:i w:val="0"/>
        <w:smallCaps w:val="0"/>
        <w:strike w:val="0"/>
        <w:shd w:val="clear" w:color="auto" w:fill="auto"/>
        <w:vertAlign w:val="baseline"/>
      </w:rPr>
    </w:lvl>
    <w:lvl w:ilvl="4">
      <w:start w:val="1"/>
      <w:numFmt w:val="bullet"/>
      <w:lvlText w:val="o"/>
      <w:lvlJc w:val="left"/>
      <w:pPr>
        <w:ind w:left="3960" w:hanging="360"/>
      </w:pPr>
      <w:rPr>
        <w:rFonts w:ascii="Garamond" w:eastAsia="Garamond" w:hAnsi="Garamond" w:cs="Garamond"/>
        <w:b w:val="0"/>
        <w:i w:val="0"/>
        <w:smallCaps w:val="0"/>
        <w:strike w:val="0"/>
        <w:shd w:val="clear" w:color="auto" w:fill="auto"/>
        <w:vertAlign w:val="baseline"/>
      </w:rPr>
    </w:lvl>
    <w:lvl w:ilvl="5">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00" w:hanging="360"/>
      </w:pPr>
      <w:rPr>
        <w:rFonts w:ascii="Garamond" w:eastAsia="Garamond" w:hAnsi="Garamond" w:cs="Garamond"/>
        <w:b w:val="0"/>
        <w:i w:val="0"/>
        <w:smallCaps w:val="0"/>
        <w:strike w:val="0"/>
        <w:shd w:val="clear" w:color="auto" w:fill="auto"/>
        <w:vertAlign w:val="baseline"/>
      </w:rPr>
    </w:lvl>
    <w:lvl w:ilvl="7">
      <w:start w:val="1"/>
      <w:numFmt w:val="bullet"/>
      <w:lvlText w:val="o"/>
      <w:lvlJc w:val="left"/>
      <w:pPr>
        <w:ind w:left="6120" w:hanging="360"/>
      </w:pPr>
      <w:rPr>
        <w:rFonts w:ascii="Garamond" w:eastAsia="Garamond" w:hAnsi="Garamond" w:cs="Garamond"/>
        <w:b w:val="0"/>
        <w:i w:val="0"/>
        <w:smallCaps w:val="0"/>
        <w:strike w:val="0"/>
        <w:shd w:val="clear" w:color="auto" w:fill="auto"/>
        <w:vertAlign w:val="baseline"/>
      </w:rPr>
    </w:lvl>
    <w:lvl w:ilvl="8">
      <w:start w:val="1"/>
      <w:numFmt w:val="bullet"/>
      <w:lvlText w:val="▪"/>
      <w:lvlJc w:val="left"/>
      <w:pPr>
        <w:ind w:left="6840" w:hanging="360"/>
      </w:pPr>
      <w:rPr>
        <w:rFonts w:ascii="Arimo" w:eastAsia="Arimo" w:hAnsi="Arimo" w:cs="Arimo"/>
        <w:b w:val="0"/>
        <w:i w:val="0"/>
        <w:smallCaps w:val="0"/>
        <w:strike w:val="0"/>
        <w:shd w:val="clear" w:color="auto" w:fill="auto"/>
        <w:vertAlign w:val="baseline"/>
      </w:rPr>
    </w:lvl>
  </w:abstractNum>
  <w:abstractNum w:abstractNumId="29">
    <w:nsid w:val="77B94695"/>
    <w:multiLevelType w:val="multilevel"/>
    <w:tmpl w:val="F79CC20C"/>
    <w:lvl w:ilvl="0">
      <w:start w:val="1"/>
      <w:numFmt w:val="bullet"/>
      <w:lvlText w:val="●"/>
      <w:lvlJc w:val="left"/>
      <w:pPr>
        <w:ind w:left="1050" w:hanging="330"/>
      </w:pPr>
      <w:rPr>
        <w:rFonts w:ascii="Noto Sans Symbols" w:eastAsia="Noto Sans Symbols" w:hAnsi="Noto Sans Symbols" w:cs="Noto Sans Symbols"/>
        <w:b w:val="0"/>
        <w:i w:val="0"/>
        <w:smallCaps w:val="0"/>
        <w:strike w:val="0"/>
        <w:sz w:val="22"/>
        <w:szCs w:val="22"/>
        <w:shd w:val="clear" w:color="auto" w:fill="auto"/>
        <w:vertAlign w:val="baseline"/>
      </w:rPr>
    </w:lvl>
    <w:lvl w:ilvl="1">
      <w:start w:val="1"/>
      <w:numFmt w:val="bullet"/>
      <w:lvlText w:val="◦"/>
      <w:lvlJc w:val="left"/>
      <w:pPr>
        <w:ind w:left="1410" w:hanging="330"/>
      </w:pPr>
      <w:rPr>
        <w:rFonts w:ascii="Arimo" w:eastAsia="Arimo" w:hAnsi="Arimo" w:cs="Arimo"/>
        <w:b w:val="0"/>
        <w:i w:val="0"/>
        <w:smallCaps w:val="0"/>
        <w:strike w:val="0"/>
        <w:sz w:val="22"/>
        <w:szCs w:val="22"/>
        <w:shd w:val="clear" w:color="auto" w:fill="auto"/>
        <w:vertAlign w:val="baseline"/>
      </w:rPr>
    </w:lvl>
    <w:lvl w:ilvl="2">
      <w:start w:val="1"/>
      <w:numFmt w:val="bullet"/>
      <w:lvlText w:val="▪"/>
      <w:lvlJc w:val="left"/>
      <w:pPr>
        <w:ind w:left="1770" w:hanging="330"/>
      </w:pPr>
      <w:rPr>
        <w:rFonts w:ascii="Arimo" w:eastAsia="Arimo" w:hAnsi="Arimo" w:cs="Arimo"/>
        <w:b w:val="0"/>
        <w:i w:val="0"/>
        <w:smallCaps w:val="0"/>
        <w:strike w:val="0"/>
        <w:sz w:val="22"/>
        <w:szCs w:val="22"/>
        <w:shd w:val="clear" w:color="auto" w:fill="auto"/>
        <w:vertAlign w:val="baseline"/>
      </w:rPr>
    </w:lvl>
    <w:lvl w:ilvl="3">
      <w:start w:val="1"/>
      <w:numFmt w:val="bullet"/>
      <w:lvlText w:val="●"/>
      <w:lvlJc w:val="left"/>
      <w:pPr>
        <w:ind w:left="2130" w:hanging="330"/>
      </w:pPr>
      <w:rPr>
        <w:rFonts w:ascii="Noto Sans Symbols" w:eastAsia="Noto Sans Symbols" w:hAnsi="Noto Sans Symbols" w:cs="Noto Sans Symbols"/>
        <w:b w:val="0"/>
        <w:i w:val="0"/>
        <w:smallCaps w:val="0"/>
        <w:strike w:val="0"/>
        <w:sz w:val="22"/>
        <w:szCs w:val="22"/>
        <w:shd w:val="clear" w:color="auto" w:fill="auto"/>
        <w:vertAlign w:val="baseline"/>
      </w:rPr>
    </w:lvl>
    <w:lvl w:ilvl="4">
      <w:start w:val="1"/>
      <w:numFmt w:val="bullet"/>
      <w:lvlText w:val="◦"/>
      <w:lvlJc w:val="left"/>
      <w:pPr>
        <w:ind w:left="2490" w:hanging="330"/>
      </w:pPr>
      <w:rPr>
        <w:rFonts w:ascii="Arimo" w:eastAsia="Arimo" w:hAnsi="Arimo" w:cs="Arimo"/>
        <w:b w:val="0"/>
        <w:i w:val="0"/>
        <w:smallCaps w:val="0"/>
        <w:strike w:val="0"/>
        <w:sz w:val="22"/>
        <w:szCs w:val="22"/>
        <w:shd w:val="clear" w:color="auto" w:fill="auto"/>
        <w:vertAlign w:val="baseline"/>
      </w:rPr>
    </w:lvl>
    <w:lvl w:ilvl="5">
      <w:start w:val="1"/>
      <w:numFmt w:val="bullet"/>
      <w:lvlText w:val="▪"/>
      <w:lvlJc w:val="left"/>
      <w:pPr>
        <w:ind w:left="2850" w:hanging="330"/>
      </w:pPr>
      <w:rPr>
        <w:rFonts w:ascii="Arimo" w:eastAsia="Arimo" w:hAnsi="Arimo" w:cs="Arimo"/>
        <w:b w:val="0"/>
        <w:i w:val="0"/>
        <w:smallCaps w:val="0"/>
        <w:strike w:val="0"/>
        <w:sz w:val="22"/>
        <w:szCs w:val="22"/>
        <w:shd w:val="clear" w:color="auto" w:fill="auto"/>
        <w:vertAlign w:val="baseline"/>
      </w:rPr>
    </w:lvl>
    <w:lvl w:ilvl="6">
      <w:start w:val="1"/>
      <w:numFmt w:val="bullet"/>
      <w:lvlText w:val="●"/>
      <w:lvlJc w:val="left"/>
      <w:pPr>
        <w:ind w:left="3210" w:hanging="330"/>
      </w:pPr>
      <w:rPr>
        <w:rFonts w:ascii="Noto Sans Symbols" w:eastAsia="Noto Sans Symbols" w:hAnsi="Noto Sans Symbols" w:cs="Noto Sans Symbols"/>
        <w:b w:val="0"/>
        <w:i w:val="0"/>
        <w:smallCaps w:val="0"/>
        <w:strike w:val="0"/>
        <w:sz w:val="22"/>
        <w:szCs w:val="22"/>
        <w:shd w:val="clear" w:color="auto" w:fill="auto"/>
        <w:vertAlign w:val="baseline"/>
      </w:rPr>
    </w:lvl>
    <w:lvl w:ilvl="7">
      <w:start w:val="1"/>
      <w:numFmt w:val="bullet"/>
      <w:lvlText w:val="◦"/>
      <w:lvlJc w:val="left"/>
      <w:pPr>
        <w:ind w:left="3570" w:hanging="330"/>
      </w:pPr>
      <w:rPr>
        <w:rFonts w:ascii="Arimo" w:eastAsia="Arimo" w:hAnsi="Arimo" w:cs="Arimo"/>
        <w:b w:val="0"/>
        <w:i w:val="0"/>
        <w:smallCaps w:val="0"/>
        <w:strike w:val="0"/>
        <w:sz w:val="22"/>
        <w:szCs w:val="22"/>
        <w:shd w:val="clear" w:color="auto" w:fill="auto"/>
        <w:vertAlign w:val="baseline"/>
      </w:rPr>
    </w:lvl>
    <w:lvl w:ilvl="8">
      <w:start w:val="1"/>
      <w:numFmt w:val="bullet"/>
      <w:lvlText w:val="▪"/>
      <w:lvlJc w:val="left"/>
      <w:pPr>
        <w:ind w:left="3930" w:hanging="330"/>
      </w:pPr>
      <w:rPr>
        <w:rFonts w:ascii="Arimo" w:eastAsia="Arimo" w:hAnsi="Arimo" w:cs="Arimo"/>
        <w:b w:val="0"/>
        <w:i w:val="0"/>
        <w:smallCaps w:val="0"/>
        <w:strike w:val="0"/>
        <w:sz w:val="22"/>
        <w:szCs w:val="22"/>
        <w:shd w:val="clear" w:color="auto" w:fill="auto"/>
        <w:vertAlign w:val="baseline"/>
      </w:rPr>
    </w:lvl>
  </w:abstractNum>
  <w:abstractNum w:abstractNumId="30">
    <w:nsid w:val="7D8B1DB7"/>
    <w:multiLevelType w:val="multilevel"/>
    <w:tmpl w:val="33246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9728EA"/>
    <w:multiLevelType w:val="multilevel"/>
    <w:tmpl w:val="88360912"/>
    <w:lvl w:ilvl="0">
      <w:start w:val="1"/>
      <w:numFmt w:val="decimal"/>
      <w:lvlText w:val="%1."/>
      <w:lvlJc w:val="left"/>
      <w:pPr>
        <w:tabs>
          <w:tab w:val="num" w:pos="1070"/>
        </w:tabs>
        <w:ind w:left="1070" w:hanging="360"/>
      </w:pPr>
      <w:rPr>
        <w:b/>
        <w:color w:val="0070C0"/>
        <w:sz w:val="32"/>
        <w:szCs w:val="3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8"/>
  </w:num>
  <w:num w:numId="3">
    <w:abstractNumId w:val="27"/>
  </w:num>
  <w:num w:numId="4">
    <w:abstractNumId w:val="11"/>
  </w:num>
  <w:num w:numId="5">
    <w:abstractNumId w:val="8"/>
  </w:num>
  <w:num w:numId="6">
    <w:abstractNumId w:val="15"/>
  </w:num>
  <w:num w:numId="7">
    <w:abstractNumId w:val="16"/>
  </w:num>
  <w:num w:numId="8">
    <w:abstractNumId w:val="30"/>
  </w:num>
  <w:num w:numId="9">
    <w:abstractNumId w:val="3"/>
  </w:num>
  <w:num w:numId="10">
    <w:abstractNumId w:val="6"/>
  </w:num>
  <w:num w:numId="11">
    <w:abstractNumId w:val="22"/>
  </w:num>
  <w:num w:numId="12">
    <w:abstractNumId w:val="12"/>
  </w:num>
  <w:num w:numId="13">
    <w:abstractNumId w:val="7"/>
  </w:num>
  <w:num w:numId="14">
    <w:abstractNumId w:val="21"/>
  </w:num>
  <w:num w:numId="15">
    <w:abstractNumId w:val="18"/>
  </w:num>
  <w:num w:numId="16">
    <w:abstractNumId w:val="23"/>
  </w:num>
  <w:num w:numId="17">
    <w:abstractNumId w:val="5"/>
  </w:num>
  <w:num w:numId="18">
    <w:abstractNumId w:val="24"/>
  </w:num>
  <w:num w:numId="19">
    <w:abstractNumId w:val="25"/>
  </w:num>
  <w:num w:numId="20">
    <w:abstractNumId w:val="4"/>
  </w:num>
  <w:num w:numId="21">
    <w:abstractNumId w:val="17"/>
  </w:num>
  <w:num w:numId="22">
    <w:abstractNumId w:val="19"/>
  </w:num>
  <w:num w:numId="23">
    <w:abstractNumId w:val="1"/>
  </w:num>
  <w:num w:numId="24">
    <w:abstractNumId w:val="0"/>
  </w:num>
  <w:num w:numId="25">
    <w:abstractNumId w:val="10"/>
  </w:num>
  <w:num w:numId="26">
    <w:abstractNumId w:val="14"/>
  </w:num>
  <w:num w:numId="27">
    <w:abstractNumId w:val="26"/>
  </w:num>
  <w:num w:numId="28">
    <w:abstractNumId w:val="20"/>
  </w:num>
  <w:num w:numId="29">
    <w:abstractNumId w:val="13"/>
  </w:num>
  <w:num w:numId="30">
    <w:abstractNumId w:val="9"/>
  </w:num>
  <w:num w:numId="31">
    <w:abstractNumId w:val="3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E4"/>
    <w:rsid w:val="00003B4B"/>
    <w:rsid w:val="0001076E"/>
    <w:rsid w:val="000142E0"/>
    <w:rsid w:val="00022DF4"/>
    <w:rsid w:val="00034A42"/>
    <w:rsid w:val="00035D16"/>
    <w:rsid w:val="00040E55"/>
    <w:rsid w:val="00044116"/>
    <w:rsid w:val="000458A4"/>
    <w:rsid w:val="00046537"/>
    <w:rsid w:val="000527AF"/>
    <w:rsid w:val="00054256"/>
    <w:rsid w:val="000634CB"/>
    <w:rsid w:val="000643F3"/>
    <w:rsid w:val="000703A2"/>
    <w:rsid w:val="00087A77"/>
    <w:rsid w:val="00093041"/>
    <w:rsid w:val="000A7C23"/>
    <w:rsid w:val="000B0DAD"/>
    <w:rsid w:val="000D5714"/>
    <w:rsid w:val="000E1326"/>
    <w:rsid w:val="000E4D37"/>
    <w:rsid w:val="000F29A6"/>
    <w:rsid w:val="001026D2"/>
    <w:rsid w:val="00105654"/>
    <w:rsid w:val="00125A75"/>
    <w:rsid w:val="00125B99"/>
    <w:rsid w:val="0012793B"/>
    <w:rsid w:val="00131A7E"/>
    <w:rsid w:val="00133134"/>
    <w:rsid w:val="001341CD"/>
    <w:rsid w:val="00134861"/>
    <w:rsid w:val="001365E5"/>
    <w:rsid w:val="001375B7"/>
    <w:rsid w:val="00143C5D"/>
    <w:rsid w:val="00161AC6"/>
    <w:rsid w:val="001621C2"/>
    <w:rsid w:val="00171763"/>
    <w:rsid w:val="001722C2"/>
    <w:rsid w:val="00174894"/>
    <w:rsid w:val="00177C89"/>
    <w:rsid w:val="001833AF"/>
    <w:rsid w:val="00193161"/>
    <w:rsid w:val="00193691"/>
    <w:rsid w:val="001A1A5E"/>
    <w:rsid w:val="001A5128"/>
    <w:rsid w:val="001A5FE0"/>
    <w:rsid w:val="001B1A1D"/>
    <w:rsid w:val="001B5670"/>
    <w:rsid w:val="001C0B4B"/>
    <w:rsid w:val="001D6664"/>
    <w:rsid w:val="001D73E2"/>
    <w:rsid w:val="001E0FD3"/>
    <w:rsid w:val="001E1DF6"/>
    <w:rsid w:val="001E7225"/>
    <w:rsid w:val="002040A2"/>
    <w:rsid w:val="00210BA6"/>
    <w:rsid w:val="00212AC6"/>
    <w:rsid w:val="00216616"/>
    <w:rsid w:val="0022405B"/>
    <w:rsid w:val="0022478A"/>
    <w:rsid w:val="00234B68"/>
    <w:rsid w:val="00237FA4"/>
    <w:rsid w:val="002408BE"/>
    <w:rsid w:val="002527B8"/>
    <w:rsid w:val="0025457B"/>
    <w:rsid w:val="00263675"/>
    <w:rsid w:val="00263844"/>
    <w:rsid w:val="0027218A"/>
    <w:rsid w:val="00274B04"/>
    <w:rsid w:val="00275070"/>
    <w:rsid w:val="0027654B"/>
    <w:rsid w:val="00287208"/>
    <w:rsid w:val="00291D6F"/>
    <w:rsid w:val="00292CB4"/>
    <w:rsid w:val="00297D2E"/>
    <w:rsid w:val="002A3D01"/>
    <w:rsid w:val="002A497D"/>
    <w:rsid w:val="002A618A"/>
    <w:rsid w:val="002B18D4"/>
    <w:rsid w:val="002B71B2"/>
    <w:rsid w:val="002C3036"/>
    <w:rsid w:val="002D11B7"/>
    <w:rsid w:val="002E2FDA"/>
    <w:rsid w:val="002F0F06"/>
    <w:rsid w:val="002F1E09"/>
    <w:rsid w:val="00300868"/>
    <w:rsid w:val="003022F7"/>
    <w:rsid w:val="00310A8A"/>
    <w:rsid w:val="00317BE2"/>
    <w:rsid w:val="00325504"/>
    <w:rsid w:val="00327A14"/>
    <w:rsid w:val="0033153D"/>
    <w:rsid w:val="00332856"/>
    <w:rsid w:val="003334F2"/>
    <w:rsid w:val="0033755F"/>
    <w:rsid w:val="003377FB"/>
    <w:rsid w:val="0033795A"/>
    <w:rsid w:val="00337F7B"/>
    <w:rsid w:val="003405B2"/>
    <w:rsid w:val="00350C7B"/>
    <w:rsid w:val="00357049"/>
    <w:rsid w:val="00364D7C"/>
    <w:rsid w:val="00367765"/>
    <w:rsid w:val="00371C2E"/>
    <w:rsid w:val="00374EAC"/>
    <w:rsid w:val="00375184"/>
    <w:rsid w:val="003766E9"/>
    <w:rsid w:val="0038057E"/>
    <w:rsid w:val="003B6E98"/>
    <w:rsid w:val="003C099D"/>
    <w:rsid w:val="003E063A"/>
    <w:rsid w:val="003E23FF"/>
    <w:rsid w:val="00401B85"/>
    <w:rsid w:val="004072BC"/>
    <w:rsid w:val="00407512"/>
    <w:rsid w:val="00440372"/>
    <w:rsid w:val="00443A02"/>
    <w:rsid w:val="00445C96"/>
    <w:rsid w:val="00447206"/>
    <w:rsid w:val="00450ED1"/>
    <w:rsid w:val="00452F77"/>
    <w:rsid w:val="00456A28"/>
    <w:rsid w:val="00457E3E"/>
    <w:rsid w:val="00465BE6"/>
    <w:rsid w:val="00467F6F"/>
    <w:rsid w:val="00473E60"/>
    <w:rsid w:val="00480860"/>
    <w:rsid w:val="00480ED0"/>
    <w:rsid w:val="004932C7"/>
    <w:rsid w:val="00495481"/>
    <w:rsid w:val="004A0F65"/>
    <w:rsid w:val="004A4918"/>
    <w:rsid w:val="004A716C"/>
    <w:rsid w:val="004B3750"/>
    <w:rsid w:val="004B41D1"/>
    <w:rsid w:val="004C481B"/>
    <w:rsid w:val="004D4E31"/>
    <w:rsid w:val="004D5C30"/>
    <w:rsid w:val="004D7B05"/>
    <w:rsid w:val="004E2D8E"/>
    <w:rsid w:val="004E3A21"/>
    <w:rsid w:val="004E425F"/>
    <w:rsid w:val="004F1A6B"/>
    <w:rsid w:val="004F57A6"/>
    <w:rsid w:val="0050222F"/>
    <w:rsid w:val="005025C3"/>
    <w:rsid w:val="005058DD"/>
    <w:rsid w:val="00512A9F"/>
    <w:rsid w:val="00514204"/>
    <w:rsid w:val="005149DD"/>
    <w:rsid w:val="00516B96"/>
    <w:rsid w:val="00523640"/>
    <w:rsid w:val="005331D2"/>
    <w:rsid w:val="005366BE"/>
    <w:rsid w:val="0053718F"/>
    <w:rsid w:val="0054123E"/>
    <w:rsid w:val="005572DF"/>
    <w:rsid w:val="00557354"/>
    <w:rsid w:val="00563FCA"/>
    <w:rsid w:val="005705C6"/>
    <w:rsid w:val="00572447"/>
    <w:rsid w:val="005769CF"/>
    <w:rsid w:val="005813BC"/>
    <w:rsid w:val="0058700B"/>
    <w:rsid w:val="00587275"/>
    <w:rsid w:val="005948EB"/>
    <w:rsid w:val="00596CB4"/>
    <w:rsid w:val="005976AE"/>
    <w:rsid w:val="005B0766"/>
    <w:rsid w:val="005B4934"/>
    <w:rsid w:val="005B784A"/>
    <w:rsid w:val="005C3AB0"/>
    <w:rsid w:val="005C6564"/>
    <w:rsid w:val="005D087E"/>
    <w:rsid w:val="005D6E7D"/>
    <w:rsid w:val="00604374"/>
    <w:rsid w:val="00606F75"/>
    <w:rsid w:val="00615538"/>
    <w:rsid w:val="00621B11"/>
    <w:rsid w:val="00645AEA"/>
    <w:rsid w:val="00657929"/>
    <w:rsid w:val="00657B81"/>
    <w:rsid w:val="006666E4"/>
    <w:rsid w:val="006803BF"/>
    <w:rsid w:val="00681EB7"/>
    <w:rsid w:val="00687DE0"/>
    <w:rsid w:val="00691883"/>
    <w:rsid w:val="006922EB"/>
    <w:rsid w:val="00695BB9"/>
    <w:rsid w:val="00695CA2"/>
    <w:rsid w:val="006A0AE7"/>
    <w:rsid w:val="006A382C"/>
    <w:rsid w:val="006A4A44"/>
    <w:rsid w:val="006A7F81"/>
    <w:rsid w:val="006B5E0A"/>
    <w:rsid w:val="006C3ED7"/>
    <w:rsid w:val="006C513C"/>
    <w:rsid w:val="007127E6"/>
    <w:rsid w:val="00713EFF"/>
    <w:rsid w:val="00714195"/>
    <w:rsid w:val="007216E9"/>
    <w:rsid w:val="00730298"/>
    <w:rsid w:val="00733676"/>
    <w:rsid w:val="007362F3"/>
    <w:rsid w:val="00743821"/>
    <w:rsid w:val="007440B5"/>
    <w:rsid w:val="00757DA0"/>
    <w:rsid w:val="00770D2C"/>
    <w:rsid w:val="00774F1C"/>
    <w:rsid w:val="00782CAC"/>
    <w:rsid w:val="00791482"/>
    <w:rsid w:val="00793A6B"/>
    <w:rsid w:val="00794E18"/>
    <w:rsid w:val="007A365D"/>
    <w:rsid w:val="007A425E"/>
    <w:rsid w:val="007B27B4"/>
    <w:rsid w:val="007C3460"/>
    <w:rsid w:val="00812F8E"/>
    <w:rsid w:val="0081352D"/>
    <w:rsid w:val="008154CE"/>
    <w:rsid w:val="008257CF"/>
    <w:rsid w:val="00825A1B"/>
    <w:rsid w:val="00827B29"/>
    <w:rsid w:val="008327BE"/>
    <w:rsid w:val="00842158"/>
    <w:rsid w:val="0086096F"/>
    <w:rsid w:val="00863805"/>
    <w:rsid w:val="0086481F"/>
    <w:rsid w:val="008718DF"/>
    <w:rsid w:val="00872A11"/>
    <w:rsid w:val="008766A7"/>
    <w:rsid w:val="00892754"/>
    <w:rsid w:val="00897A24"/>
    <w:rsid w:val="008C3772"/>
    <w:rsid w:val="008C4D4F"/>
    <w:rsid w:val="008C71DA"/>
    <w:rsid w:val="008D0D04"/>
    <w:rsid w:val="008E1373"/>
    <w:rsid w:val="008F14D7"/>
    <w:rsid w:val="008F3941"/>
    <w:rsid w:val="009058A7"/>
    <w:rsid w:val="00913E4B"/>
    <w:rsid w:val="00914AE1"/>
    <w:rsid w:val="00915849"/>
    <w:rsid w:val="00921BAA"/>
    <w:rsid w:val="00922463"/>
    <w:rsid w:val="00933EDD"/>
    <w:rsid w:val="00937C60"/>
    <w:rsid w:val="00940A53"/>
    <w:rsid w:val="00940A5B"/>
    <w:rsid w:val="009423E4"/>
    <w:rsid w:val="00944C75"/>
    <w:rsid w:val="00953925"/>
    <w:rsid w:val="00962AE6"/>
    <w:rsid w:val="00966220"/>
    <w:rsid w:val="00970658"/>
    <w:rsid w:val="00970F9E"/>
    <w:rsid w:val="0097404A"/>
    <w:rsid w:val="00977905"/>
    <w:rsid w:val="0097793A"/>
    <w:rsid w:val="0098160D"/>
    <w:rsid w:val="00983D22"/>
    <w:rsid w:val="00986292"/>
    <w:rsid w:val="00986F3B"/>
    <w:rsid w:val="009915DC"/>
    <w:rsid w:val="009A3111"/>
    <w:rsid w:val="009B3CD4"/>
    <w:rsid w:val="009D2D4A"/>
    <w:rsid w:val="009D791E"/>
    <w:rsid w:val="009E4D64"/>
    <w:rsid w:val="009E797B"/>
    <w:rsid w:val="009F2B31"/>
    <w:rsid w:val="00A16790"/>
    <w:rsid w:val="00A21779"/>
    <w:rsid w:val="00A27809"/>
    <w:rsid w:val="00A27EED"/>
    <w:rsid w:val="00A350B9"/>
    <w:rsid w:val="00A36FE4"/>
    <w:rsid w:val="00A3765F"/>
    <w:rsid w:val="00A37D0F"/>
    <w:rsid w:val="00A403E5"/>
    <w:rsid w:val="00A4166D"/>
    <w:rsid w:val="00A5265B"/>
    <w:rsid w:val="00A53C8E"/>
    <w:rsid w:val="00A546CB"/>
    <w:rsid w:val="00A70BAF"/>
    <w:rsid w:val="00A77D42"/>
    <w:rsid w:val="00A82032"/>
    <w:rsid w:val="00A876A5"/>
    <w:rsid w:val="00A92DFA"/>
    <w:rsid w:val="00A95AB1"/>
    <w:rsid w:val="00AA38A8"/>
    <w:rsid w:val="00AC4424"/>
    <w:rsid w:val="00AC5F52"/>
    <w:rsid w:val="00AE0988"/>
    <w:rsid w:val="00AE214D"/>
    <w:rsid w:val="00AE2264"/>
    <w:rsid w:val="00AF38A2"/>
    <w:rsid w:val="00B01007"/>
    <w:rsid w:val="00B04C86"/>
    <w:rsid w:val="00B06F36"/>
    <w:rsid w:val="00B07CF0"/>
    <w:rsid w:val="00B217CA"/>
    <w:rsid w:val="00B30DFA"/>
    <w:rsid w:val="00B40A96"/>
    <w:rsid w:val="00B43F92"/>
    <w:rsid w:val="00B50D12"/>
    <w:rsid w:val="00B60B32"/>
    <w:rsid w:val="00B61A24"/>
    <w:rsid w:val="00B638AA"/>
    <w:rsid w:val="00B726CD"/>
    <w:rsid w:val="00B74C85"/>
    <w:rsid w:val="00B7626F"/>
    <w:rsid w:val="00B767A5"/>
    <w:rsid w:val="00B90295"/>
    <w:rsid w:val="00B9423E"/>
    <w:rsid w:val="00BB1514"/>
    <w:rsid w:val="00BC2C94"/>
    <w:rsid w:val="00BC360A"/>
    <w:rsid w:val="00BC4614"/>
    <w:rsid w:val="00BC465F"/>
    <w:rsid w:val="00BC5BCF"/>
    <w:rsid w:val="00BD059B"/>
    <w:rsid w:val="00BD1A38"/>
    <w:rsid w:val="00BD1C87"/>
    <w:rsid w:val="00BE47CA"/>
    <w:rsid w:val="00BE7960"/>
    <w:rsid w:val="00BF36A2"/>
    <w:rsid w:val="00BF45DA"/>
    <w:rsid w:val="00BF46CD"/>
    <w:rsid w:val="00C05489"/>
    <w:rsid w:val="00C20A4C"/>
    <w:rsid w:val="00C20DBA"/>
    <w:rsid w:val="00C21290"/>
    <w:rsid w:val="00C46DA9"/>
    <w:rsid w:val="00C7610B"/>
    <w:rsid w:val="00C819F0"/>
    <w:rsid w:val="00C94DBD"/>
    <w:rsid w:val="00CA4AD3"/>
    <w:rsid w:val="00CC1876"/>
    <w:rsid w:val="00CD0E02"/>
    <w:rsid w:val="00CE5F75"/>
    <w:rsid w:val="00CF149A"/>
    <w:rsid w:val="00D03B73"/>
    <w:rsid w:val="00D047DD"/>
    <w:rsid w:val="00D5355E"/>
    <w:rsid w:val="00D63357"/>
    <w:rsid w:val="00D65227"/>
    <w:rsid w:val="00D7143D"/>
    <w:rsid w:val="00D716AE"/>
    <w:rsid w:val="00D80003"/>
    <w:rsid w:val="00D80660"/>
    <w:rsid w:val="00D81B98"/>
    <w:rsid w:val="00D8581F"/>
    <w:rsid w:val="00D973A6"/>
    <w:rsid w:val="00DA01CF"/>
    <w:rsid w:val="00DA1E41"/>
    <w:rsid w:val="00DA2C5E"/>
    <w:rsid w:val="00DA6FA5"/>
    <w:rsid w:val="00DA7EA4"/>
    <w:rsid w:val="00DB57FC"/>
    <w:rsid w:val="00DC779D"/>
    <w:rsid w:val="00DE2B13"/>
    <w:rsid w:val="00DF385C"/>
    <w:rsid w:val="00E06761"/>
    <w:rsid w:val="00E21FAE"/>
    <w:rsid w:val="00E3188B"/>
    <w:rsid w:val="00E33D37"/>
    <w:rsid w:val="00E3709D"/>
    <w:rsid w:val="00E445A9"/>
    <w:rsid w:val="00E47AE2"/>
    <w:rsid w:val="00E579AD"/>
    <w:rsid w:val="00E60680"/>
    <w:rsid w:val="00E61279"/>
    <w:rsid w:val="00E6740F"/>
    <w:rsid w:val="00E67D4A"/>
    <w:rsid w:val="00E702AF"/>
    <w:rsid w:val="00E82A0A"/>
    <w:rsid w:val="00E872ED"/>
    <w:rsid w:val="00E905C4"/>
    <w:rsid w:val="00E948ED"/>
    <w:rsid w:val="00E95EE5"/>
    <w:rsid w:val="00EA66A7"/>
    <w:rsid w:val="00EB02D5"/>
    <w:rsid w:val="00EB080E"/>
    <w:rsid w:val="00EB5EF7"/>
    <w:rsid w:val="00EC4839"/>
    <w:rsid w:val="00EC65AD"/>
    <w:rsid w:val="00ED23B9"/>
    <w:rsid w:val="00ED7537"/>
    <w:rsid w:val="00EE0C0F"/>
    <w:rsid w:val="00EE2913"/>
    <w:rsid w:val="00EE615D"/>
    <w:rsid w:val="00EE6800"/>
    <w:rsid w:val="00EF08E9"/>
    <w:rsid w:val="00EF2E41"/>
    <w:rsid w:val="00EF72F6"/>
    <w:rsid w:val="00F015F7"/>
    <w:rsid w:val="00F059D2"/>
    <w:rsid w:val="00F1187D"/>
    <w:rsid w:val="00F12BE9"/>
    <w:rsid w:val="00F14332"/>
    <w:rsid w:val="00F17F56"/>
    <w:rsid w:val="00F40A87"/>
    <w:rsid w:val="00F57386"/>
    <w:rsid w:val="00F61095"/>
    <w:rsid w:val="00F6338C"/>
    <w:rsid w:val="00F653C9"/>
    <w:rsid w:val="00F7551B"/>
    <w:rsid w:val="00F75D66"/>
    <w:rsid w:val="00F860E9"/>
    <w:rsid w:val="00F94FE7"/>
    <w:rsid w:val="00FA03EE"/>
    <w:rsid w:val="00FA232F"/>
    <w:rsid w:val="00FA307E"/>
    <w:rsid w:val="00FA3FB1"/>
    <w:rsid w:val="00FA57D7"/>
    <w:rsid w:val="00FA5DE5"/>
    <w:rsid w:val="00FA5E52"/>
    <w:rsid w:val="00FB25BA"/>
    <w:rsid w:val="00FC7049"/>
    <w:rsid w:val="00FD75D2"/>
    <w:rsid w:val="00FE0293"/>
    <w:rsid w:val="00FE6A54"/>
    <w:rsid w:val="00FE6C30"/>
    <w:rsid w:val="00FF179E"/>
    <w:rsid w:val="00FF62F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8C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5B784A"/>
    <w:pPr>
      <w:ind w:left="720"/>
      <w:contextualSpacing/>
    </w:pPr>
  </w:style>
  <w:style w:type="character" w:styleId="Lienhypertexte">
    <w:name w:val="Hyperlink"/>
    <w:basedOn w:val="Policepardfaut"/>
    <w:uiPriority w:val="99"/>
    <w:unhideWhenUsed/>
    <w:rsid w:val="0022478A"/>
    <w:rPr>
      <w:color w:val="0000FF" w:themeColor="hyperlink"/>
      <w:u w:val="single"/>
    </w:rPr>
  </w:style>
  <w:style w:type="character" w:customStyle="1" w:styleId="Mentionnonrsolue1">
    <w:name w:val="Mention non résolue1"/>
    <w:basedOn w:val="Policepardfaut"/>
    <w:uiPriority w:val="99"/>
    <w:semiHidden/>
    <w:unhideWhenUsed/>
    <w:rsid w:val="0022478A"/>
    <w:rPr>
      <w:color w:val="605E5C"/>
      <w:shd w:val="clear" w:color="auto" w:fill="E1DFDD"/>
    </w:rPr>
  </w:style>
  <w:style w:type="paragraph" w:customStyle="1" w:styleId="Contenudetableau">
    <w:name w:val="Contenu de tableau"/>
    <w:basedOn w:val="Normal"/>
    <w:qFormat/>
    <w:rsid w:val="007440B5"/>
    <w:pPr>
      <w:widowControl w:val="0"/>
      <w:suppressLineNumbers/>
    </w:pPr>
    <w:rPr>
      <w:rFonts w:eastAsia="SimSun" w:cs="Lucida Sans"/>
      <w:kern w:val="2"/>
      <w:lang w:eastAsia="zh-CN" w:bidi="hi-IN"/>
    </w:rPr>
  </w:style>
  <w:style w:type="paragraph" w:styleId="Notedebasdepage">
    <w:name w:val="footnote text"/>
    <w:basedOn w:val="Normal"/>
    <w:link w:val="NotedebasdepageCar"/>
    <w:uiPriority w:val="99"/>
    <w:semiHidden/>
    <w:unhideWhenUsed/>
    <w:rsid w:val="00695CA2"/>
    <w:rPr>
      <w:sz w:val="20"/>
      <w:szCs w:val="20"/>
    </w:rPr>
  </w:style>
  <w:style w:type="character" w:customStyle="1" w:styleId="NotedebasdepageCar">
    <w:name w:val="Note de bas de page Car"/>
    <w:basedOn w:val="Policepardfaut"/>
    <w:link w:val="Notedebasdepage"/>
    <w:uiPriority w:val="99"/>
    <w:semiHidden/>
    <w:rsid w:val="00695CA2"/>
    <w:rPr>
      <w:sz w:val="20"/>
      <w:szCs w:val="20"/>
    </w:rPr>
  </w:style>
  <w:style w:type="character" w:styleId="Marquenotebasdepage">
    <w:name w:val="footnote reference"/>
    <w:basedOn w:val="Policepardfaut"/>
    <w:uiPriority w:val="99"/>
    <w:semiHidden/>
    <w:unhideWhenUsed/>
    <w:rsid w:val="00695CA2"/>
    <w:rPr>
      <w:vertAlign w:val="superscript"/>
    </w:rPr>
  </w:style>
  <w:style w:type="paragraph" w:styleId="Textedebulles">
    <w:name w:val="Balloon Text"/>
    <w:basedOn w:val="Normal"/>
    <w:link w:val="TextedebullesCar"/>
    <w:uiPriority w:val="99"/>
    <w:semiHidden/>
    <w:unhideWhenUsed/>
    <w:rsid w:val="00125A75"/>
    <w:rPr>
      <w:rFonts w:ascii="Tahoma" w:hAnsi="Tahoma" w:cs="Tahoma"/>
      <w:sz w:val="16"/>
      <w:szCs w:val="16"/>
    </w:rPr>
  </w:style>
  <w:style w:type="character" w:customStyle="1" w:styleId="TextedebullesCar">
    <w:name w:val="Texte de bulles Car"/>
    <w:basedOn w:val="Policepardfaut"/>
    <w:link w:val="Textedebulles"/>
    <w:uiPriority w:val="99"/>
    <w:semiHidden/>
    <w:rsid w:val="00125A75"/>
    <w:rPr>
      <w:rFonts w:ascii="Tahoma" w:hAnsi="Tahoma" w:cs="Tahoma"/>
      <w:sz w:val="16"/>
      <w:szCs w:val="16"/>
    </w:rPr>
  </w:style>
  <w:style w:type="character" w:customStyle="1" w:styleId="UnresolvedMention">
    <w:name w:val="Unresolved Mention"/>
    <w:basedOn w:val="Policepardfaut"/>
    <w:uiPriority w:val="99"/>
    <w:semiHidden/>
    <w:unhideWhenUsed/>
    <w:rsid w:val="009915DC"/>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5B784A"/>
    <w:pPr>
      <w:ind w:left="720"/>
      <w:contextualSpacing/>
    </w:pPr>
  </w:style>
  <w:style w:type="character" w:styleId="Lienhypertexte">
    <w:name w:val="Hyperlink"/>
    <w:basedOn w:val="Policepardfaut"/>
    <w:uiPriority w:val="99"/>
    <w:unhideWhenUsed/>
    <w:rsid w:val="0022478A"/>
    <w:rPr>
      <w:color w:val="0000FF" w:themeColor="hyperlink"/>
      <w:u w:val="single"/>
    </w:rPr>
  </w:style>
  <w:style w:type="character" w:customStyle="1" w:styleId="Mentionnonrsolue1">
    <w:name w:val="Mention non résolue1"/>
    <w:basedOn w:val="Policepardfaut"/>
    <w:uiPriority w:val="99"/>
    <w:semiHidden/>
    <w:unhideWhenUsed/>
    <w:rsid w:val="0022478A"/>
    <w:rPr>
      <w:color w:val="605E5C"/>
      <w:shd w:val="clear" w:color="auto" w:fill="E1DFDD"/>
    </w:rPr>
  </w:style>
  <w:style w:type="paragraph" w:customStyle="1" w:styleId="Contenudetableau">
    <w:name w:val="Contenu de tableau"/>
    <w:basedOn w:val="Normal"/>
    <w:qFormat/>
    <w:rsid w:val="007440B5"/>
    <w:pPr>
      <w:widowControl w:val="0"/>
      <w:suppressLineNumbers/>
    </w:pPr>
    <w:rPr>
      <w:rFonts w:eastAsia="SimSun" w:cs="Lucida Sans"/>
      <w:kern w:val="2"/>
      <w:lang w:eastAsia="zh-CN" w:bidi="hi-IN"/>
    </w:rPr>
  </w:style>
  <w:style w:type="paragraph" w:styleId="Notedebasdepage">
    <w:name w:val="footnote text"/>
    <w:basedOn w:val="Normal"/>
    <w:link w:val="NotedebasdepageCar"/>
    <w:uiPriority w:val="99"/>
    <w:semiHidden/>
    <w:unhideWhenUsed/>
    <w:rsid w:val="00695CA2"/>
    <w:rPr>
      <w:sz w:val="20"/>
      <w:szCs w:val="20"/>
    </w:rPr>
  </w:style>
  <w:style w:type="character" w:customStyle="1" w:styleId="NotedebasdepageCar">
    <w:name w:val="Note de bas de page Car"/>
    <w:basedOn w:val="Policepardfaut"/>
    <w:link w:val="Notedebasdepage"/>
    <w:uiPriority w:val="99"/>
    <w:semiHidden/>
    <w:rsid w:val="00695CA2"/>
    <w:rPr>
      <w:sz w:val="20"/>
      <w:szCs w:val="20"/>
    </w:rPr>
  </w:style>
  <w:style w:type="character" w:styleId="Marquenotebasdepage">
    <w:name w:val="footnote reference"/>
    <w:basedOn w:val="Policepardfaut"/>
    <w:uiPriority w:val="99"/>
    <w:semiHidden/>
    <w:unhideWhenUsed/>
    <w:rsid w:val="00695CA2"/>
    <w:rPr>
      <w:vertAlign w:val="superscript"/>
    </w:rPr>
  </w:style>
  <w:style w:type="paragraph" w:styleId="Textedebulles">
    <w:name w:val="Balloon Text"/>
    <w:basedOn w:val="Normal"/>
    <w:link w:val="TextedebullesCar"/>
    <w:uiPriority w:val="99"/>
    <w:semiHidden/>
    <w:unhideWhenUsed/>
    <w:rsid w:val="00125A75"/>
    <w:rPr>
      <w:rFonts w:ascii="Tahoma" w:hAnsi="Tahoma" w:cs="Tahoma"/>
      <w:sz w:val="16"/>
      <w:szCs w:val="16"/>
    </w:rPr>
  </w:style>
  <w:style w:type="character" w:customStyle="1" w:styleId="TextedebullesCar">
    <w:name w:val="Texte de bulles Car"/>
    <w:basedOn w:val="Policepardfaut"/>
    <w:link w:val="Textedebulles"/>
    <w:uiPriority w:val="99"/>
    <w:semiHidden/>
    <w:rsid w:val="00125A75"/>
    <w:rPr>
      <w:rFonts w:ascii="Tahoma" w:hAnsi="Tahoma" w:cs="Tahoma"/>
      <w:sz w:val="16"/>
      <w:szCs w:val="16"/>
    </w:rPr>
  </w:style>
  <w:style w:type="character" w:customStyle="1" w:styleId="UnresolvedMention">
    <w:name w:val="Unresolved Mention"/>
    <w:basedOn w:val="Policepardfaut"/>
    <w:uiPriority w:val="99"/>
    <w:semiHidden/>
    <w:unhideWhenUsed/>
    <w:rsid w:val="00991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63334">
      <w:bodyDiv w:val="1"/>
      <w:marLeft w:val="0"/>
      <w:marRight w:val="0"/>
      <w:marTop w:val="0"/>
      <w:marBottom w:val="0"/>
      <w:divBdr>
        <w:top w:val="none" w:sz="0" w:space="0" w:color="auto"/>
        <w:left w:val="none" w:sz="0" w:space="0" w:color="auto"/>
        <w:bottom w:val="none" w:sz="0" w:space="0" w:color="auto"/>
        <w:right w:val="none" w:sz="0" w:space="0" w:color="auto"/>
      </w:divBdr>
    </w:div>
    <w:div w:id="852571966">
      <w:bodyDiv w:val="1"/>
      <w:marLeft w:val="0"/>
      <w:marRight w:val="0"/>
      <w:marTop w:val="0"/>
      <w:marBottom w:val="0"/>
      <w:divBdr>
        <w:top w:val="none" w:sz="0" w:space="0" w:color="auto"/>
        <w:left w:val="none" w:sz="0" w:space="0" w:color="auto"/>
        <w:bottom w:val="none" w:sz="0" w:space="0" w:color="auto"/>
        <w:right w:val="none" w:sz="0" w:space="0" w:color="auto"/>
      </w:divBdr>
      <w:divsChild>
        <w:div w:id="18184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518187">
              <w:marLeft w:val="0"/>
              <w:marRight w:val="0"/>
              <w:marTop w:val="0"/>
              <w:marBottom w:val="0"/>
              <w:divBdr>
                <w:top w:val="none" w:sz="0" w:space="0" w:color="auto"/>
                <w:left w:val="none" w:sz="0" w:space="0" w:color="auto"/>
                <w:bottom w:val="none" w:sz="0" w:space="0" w:color="auto"/>
                <w:right w:val="none" w:sz="0" w:space="0" w:color="auto"/>
              </w:divBdr>
              <w:divsChild>
                <w:div w:id="1722368106">
                  <w:marLeft w:val="0"/>
                  <w:marRight w:val="0"/>
                  <w:marTop w:val="0"/>
                  <w:marBottom w:val="0"/>
                  <w:divBdr>
                    <w:top w:val="none" w:sz="0" w:space="0" w:color="auto"/>
                    <w:left w:val="none" w:sz="0" w:space="0" w:color="auto"/>
                    <w:bottom w:val="none" w:sz="0" w:space="0" w:color="auto"/>
                    <w:right w:val="none" w:sz="0" w:space="0" w:color="auto"/>
                  </w:divBdr>
                  <w:divsChild>
                    <w:div w:id="278882647">
                      <w:marLeft w:val="0"/>
                      <w:marRight w:val="0"/>
                      <w:marTop w:val="0"/>
                      <w:marBottom w:val="0"/>
                      <w:divBdr>
                        <w:top w:val="none" w:sz="0" w:space="0" w:color="auto"/>
                        <w:left w:val="none" w:sz="0" w:space="0" w:color="auto"/>
                        <w:bottom w:val="none" w:sz="0" w:space="0" w:color="auto"/>
                        <w:right w:val="none" w:sz="0" w:space="0" w:color="auto"/>
                      </w:divBdr>
                      <w:divsChild>
                        <w:div w:id="1627806583">
                          <w:marLeft w:val="0"/>
                          <w:marRight w:val="0"/>
                          <w:marTop w:val="0"/>
                          <w:marBottom w:val="0"/>
                          <w:divBdr>
                            <w:top w:val="none" w:sz="0" w:space="0" w:color="auto"/>
                            <w:left w:val="none" w:sz="0" w:space="0" w:color="auto"/>
                            <w:bottom w:val="none" w:sz="0" w:space="0" w:color="auto"/>
                            <w:right w:val="none" w:sz="0" w:space="0" w:color="auto"/>
                          </w:divBdr>
                          <w:divsChild>
                            <w:div w:id="1648508320">
                              <w:marLeft w:val="0"/>
                              <w:marRight w:val="0"/>
                              <w:marTop w:val="0"/>
                              <w:marBottom w:val="0"/>
                              <w:divBdr>
                                <w:top w:val="none" w:sz="0" w:space="0" w:color="auto"/>
                                <w:left w:val="none" w:sz="0" w:space="0" w:color="auto"/>
                                <w:bottom w:val="none" w:sz="0" w:space="0" w:color="auto"/>
                                <w:right w:val="none" w:sz="0" w:space="0" w:color="auto"/>
                              </w:divBdr>
                            </w:div>
                            <w:div w:id="713652434">
                              <w:marLeft w:val="0"/>
                              <w:marRight w:val="0"/>
                              <w:marTop w:val="0"/>
                              <w:marBottom w:val="0"/>
                              <w:divBdr>
                                <w:top w:val="none" w:sz="0" w:space="0" w:color="auto"/>
                                <w:left w:val="none" w:sz="0" w:space="0" w:color="auto"/>
                                <w:bottom w:val="none" w:sz="0" w:space="0" w:color="auto"/>
                                <w:right w:val="none" w:sz="0" w:space="0" w:color="auto"/>
                              </w:divBdr>
                            </w:div>
                            <w:div w:id="738332269">
                              <w:marLeft w:val="0"/>
                              <w:marRight w:val="0"/>
                              <w:marTop w:val="0"/>
                              <w:marBottom w:val="0"/>
                              <w:divBdr>
                                <w:top w:val="none" w:sz="0" w:space="0" w:color="auto"/>
                                <w:left w:val="none" w:sz="0" w:space="0" w:color="auto"/>
                                <w:bottom w:val="none" w:sz="0" w:space="0" w:color="auto"/>
                                <w:right w:val="none" w:sz="0" w:space="0" w:color="auto"/>
                              </w:divBdr>
                            </w:div>
                            <w:div w:id="1807970917">
                              <w:marLeft w:val="0"/>
                              <w:marRight w:val="0"/>
                              <w:marTop w:val="0"/>
                              <w:marBottom w:val="0"/>
                              <w:divBdr>
                                <w:top w:val="none" w:sz="0" w:space="0" w:color="auto"/>
                                <w:left w:val="none" w:sz="0" w:space="0" w:color="auto"/>
                                <w:bottom w:val="none" w:sz="0" w:space="0" w:color="auto"/>
                                <w:right w:val="none" w:sz="0" w:space="0" w:color="auto"/>
                              </w:divBdr>
                            </w:div>
                            <w:div w:id="941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572325">
      <w:bodyDiv w:val="1"/>
      <w:marLeft w:val="0"/>
      <w:marRight w:val="0"/>
      <w:marTop w:val="0"/>
      <w:marBottom w:val="0"/>
      <w:divBdr>
        <w:top w:val="none" w:sz="0" w:space="0" w:color="auto"/>
        <w:left w:val="none" w:sz="0" w:space="0" w:color="auto"/>
        <w:bottom w:val="none" w:sz="0" w:space="0" w:color="auto"/>
        <w:right w:val="none" w:sz="0" w:space="0" w:color="auto"/>
      </w:divBdr>
    </w:div>
    <w:div w:id="1710914868">
      <w:bodyDiv w:val="1"/>
      <w:marLeft w:val="0"/>
      <w:marRight w:val="0"/>
      <w:marTop w:val="0"/>
      <w:marBottom w:val="0"/>
      <w:divBdr>
        <w:top w:val="none" w:sz="0" w:space="0" w:color="auto"/>
        <w:left w:val="none" w:sz="0" w:space="0" w:color="auto"/>
        <w:bottom w:val="none" w:sz="0" w:space="0" w:color="auto"/>
        <w:right w:val="none" w:sz="0" w:space="0" w:color="auto"/>
      </w:divBdr>
      <w:divsChild>
        <w:div w:id="213602086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esa@upavignon.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1703</Words>
  <Characters>9371</Characters>
  <Application>Microsoft Macintosh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Michèle</dc:creator>
  <cp:lastModifiedBy>Hélène ALCARAS</cp:lastModifiedBy>
  <cp:revision>2</cp:revision>
  <dcterms:created xsi:type="dcterms:W3CDTF">2020-10-12T16:02:00Z</dcterms:created>
  <dcterms:modified xsi:type="dcterms:W3CDTF">2020-10-12T16:02:00Z</dcterms:modified>
</cp:coreProperties>
</file>