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45512" w14:textId="111CF0EA" w:rsidR="00020929" w:rsidRPr="00020929" w:rsidRDefault="00020929" w:rsidP="00386C9F">
      <w:pPr>
        <w:tabs>
          <w:tab w:val="left" w:pos="1843"/>
        </w:tabs>
        <w:jc w:val="center"/>
        <w:rPr>
          <w:rFonts w:ascii="Times New Roman" w:hAnsi="Times New Roman" w:cs="Times New Roman"/>
          <w:b/>
          <w:bCs/>
          <w:i/>
          <w:iCs/>
          <w:sz w:val="28"/>
          <w:szCs w:val="28"/>
        </w:rPr>
      </w:pPr>
      <w:bookmarkStart w:id="0" w:name="_GoBack"/>
      <w:bookmarkEnd w:id="0"/>
      <w:r w:rsidRPr="00020929">
        <w:rPr>
          <w:rFonts w:ascii="Times New Roman" w:hAnsi="Times New Roman" w:cs="Times New Roman"/>
          <w:b/>
          <w:bCs/>
          <w:i/>
          <w:iCs/>
          <w:sz w:val="28"/>
          <w:szCs w:val="28"/>
        </w:rPr>
        <w:t xml:space="preserve">COURS UPA 19 MAI 2020, </w:t>
      </w:r>
      <w:proofErr w:type="spellStart"/>
      <w:r w:rsidRPr="00020929">
        <w:rPr>
          <w:rFonts w:ascii="Times New Roman" w:hAnsi="Times New Roman" w:cs="Times New Roman"/>
          <w:b/>
          <w:bCs/>
          <w:i/>
          <w:iCs/>
          <w:sz w:val="28"/>
          <w:szCs w:val="28"/>
        </w:rPr>
        <w:t>Jean-loup</w:t>
      </w:r>
      <w:proofErr w:type="spellEnd"/>
      <w:r w:rsidRPr="00020929">
        <w:rPr>
          <w:rFonts w:ascii="Times New Roman" w:hAnsi="Times New Roman" w:cs="Times New Roman"/>
          <w:b/>
          <w:bCs/>
          <w:i/>
          <w:iCs/>
          <w:sz w:val="28"/>
          <w:szCs w:val="28"/>
        </w:rPr>
        <w:t xml:space="preserve"> HERAUD</w:t>
      </w:r>
    </w:p>
    <w:p w14:paraId="7B0F1C6F" w14:textId="40021D63" w:rsidR="0064673B" w:rsidRDefault="0064673B" w:rsidP="00386C9F">
      <w:pPr>
        <w:tabs>
          <w:tab w:val="left" w:pos="1843"/>
        </w:tabs>
        <w:jc w:val="center"/>
        <w:rPr>
          <w:rFonts w:ascii="Times New Roman" w:hAnsi="Times New Roman" w:cs="Times New Roman"/>
          <w:b/>
          <w:bCs/>
          <w:i/>
          <w:iCs/>
          <w:sz w:val="32"/>
          <w:szCs w:val="32"/>
        </w:rPr>
      </w:pPr>
      <w:r>
        <w:rPr>
          <w:rFonts w:ascii="Times New Roman" w:hAnsi="Times New Roman" w:cs="Times New Roman"/>
          <w:b/>
          <w:bCs/>
          <w:i/>
          <w:iCs/>
          <w:sz w:val="32"/>
          <w:szCs w:val="32"/>
        </w:rPr>
        <w:t>2</w:t>
      </w:r>
      <w:r w:rsidRPr="0064673B">
        <w:rPr>
          <w:rFonts w:ascii="Times New Roman" w:hAnsi="Times New Roman" w:cs="Times New Roman"/>
          <w:b/>
          <w:bCs/>
          <w:i/>
          <w:iCs/>
          <w:sz w:val="32"/>
          <w:szCs w:val="32"/>
          <w:vertAlign w:val="superscript"/>
        </w:rPr>
        <w:t>ème</w:t>
      </w:r>
      <w:r>
        <w:rPr>
          <w:rFonts w:ascii="Times New Roman" w:hAnsi="Times New Roman" w:cs="Times New Roman"/>
          <w:b/>
          <w:bCs/>
          <w:i/>
          <w:iCs/>
          <w:sz w:val="32"/>
          <w:szCs w:val="32"/>
        </w:rPr>
        <w:t xml:space="preserve"> PARTIE (sur 2) </w:t>
      </w:r>
    </w:p>
    <w:p w14:paraId="40470698" w14:textId="5A1F3A5E" w:rsidR="00386C9F" w:rsidRDefault="006B1DF6" w:rsidP="00386C9F">
      <w:pPr>
        <w:tabs>
          <w:tab w:val="left" w:pos="1843"/>
        </w:tabs>
        <w:jc w:val="center"/>
        <w:rPr>
          <w:rFonts w:ascii="Times New Roman" w:hAnsi="Times New Roman" w:cs="Times New Roman"/>
          <w:b/>
          <w:bCs/>
          <w:i/>
          <w:iCs/>
          <w:sz w:val="32"/>
          <w:szCs w:val="32"/>
        </w:rPr>
      </w:pPr>
      <w:r w:rsidRPr="00020929">
        <w:rPr>
          <w:rFonts w:ascii="Times New Roman" w:hAnsi="Times New Roman" w:cs="Times New Roman"/>
          <w:b/>
          <w:bCs/>
          <w:i/>
          <w:iCs/>
          <w:sz w:val="32"/>
          <w:szCs w:val="32"/>
        </w:rPr>
        <w:t>LA MORT DE DIEU : DU NIHILISME A LA PUISSANCE RETROUVEE</w:t>
      </w:r>
    </w:p>
    <w:p w14:paraId="64F9D2FD" w14:textId="499D145A" w:rsidR="00887809" w:rsidRDefault="00887809" w:rsidP="00887809">
      <w:pPr>
        <w:tabs>
          <w:tab w:val="left" w:pos="1843"/>
        </w:tabs>
        <w:ind w:left="4248"/>
        <w:jc w:val="both"/>
        <w:rPr>
          <w:rFonts w:ascii="Times New Roman" w:hAnsi="Times New Roman" w:cs="Times New Roman"/>
          <w:i/>
          <w:iCs/>
          <w:sz w:val="24"/>
          <w:szCs w:val="24"/>
        </w:rPr>
      </w:pPr>
      <w:r>
        <w:rPr>
          <w:rFonts w:ascii="Times New Roman" w:hAnsi="Times New Roman" w:cs="Times New Roman"/>
          <w:i/>
          <w:iCs/>
          <w:sz w:val="24"/>
          <w:szCs w:val="24"/>
        </w:rPr>
        <w:t>«</w:t>
      </w:r>
      <w:r w:rsidRPr="00887809">
        <w:rPr>
          <w:rFonts w:ascii="Times New Roman" w:hAnsi="Times New Roman" w:cs="Times New Roman"/>
          <w:b/>
          <w:bCs/>
          <w:i/>
          <w:iCs/>
          <w:sz w:val="24"/>
          <w:szCs w:val="24"/>
        </w:rPr>
        <w:t> Il est nécessaire de choquer</w:t>
      </w:r>
      <w:r w:rsidRPr="00887809">
        <w:rPr>
          <w:rFonts w:ascii="Times New Roman" w:hAnsi="Times New Roman" w:cs="Times New Roman"/>
          <w:i/>
          <w:iCs/>
          <w:sz w:val="24"/>
          <w:szCs w:val="24"/>
        </w:rPr>
        <w:t>. J’ai déjà désappris toute précaution quant il y va de l’essentiel »</w:t>
      </w:r>
    </w:p>
    <w:p w14:paraId="2A229AB0" w14:textId="4013966F" w:rsidR="00E943AF" w:rsidRPr="00887809" w:rsidRDefault="00E943AF" w:rsidP="00887809">
      <w:pPr>
        <w:tabs>
          <w:tab w:val="left" w:pos="1843"/>
        </w:tabs>
        <w:ind w:left="4248"/>
        <w:jc w:val="both"/>
        <w:rPr>
          <w:rFonts w:ascii="Times New Roman" w:hAnsi="Times New Roman" w:cs="Times New Roman"/>
          <w:i/>
          <w:iCs/>
          <w:sz w:val="24"/>
          <w:szCs w:val="24"/>
        </w:rPr>
      </w:pPr>
      <w:r>
        <w:rPr>
          <w:rFonts w:ascii="Times New Roman" w:hAnsi="Times New Roman" w:cs="Times New Roman"/>
          <w:i/>
          <w:iCs/>
          <w:sz w:val="24"/>
          <w:szCs w:val="24"/>
        </w:rPr>
        <w:t xml:space="preserve">« Vivre de telle sorte que tu puisses revivre, voilà ta tâche. » </w:t>
      </w:r>
    </w:p>
    <w:p w14:paraId="0F038624" w14:textId="309EAC43" w:rsidR="00386C9F" w:rsidRPr="00D24B17" w:rsidRDefault="00C56812" w:rsidP="00C56812">
      <w:pPr>
        <w:tabs>
          <w:tab w:val="left" w:pos="1843"/>
        </w:tabs>
        <w:jc w:val="both"/>
        <w:rPr>
          <w:rFonts w:ascii="Times New Roman" w:hAnsi="Times New Roman" w:cs="Times New Roman"/>
          <w:b/>
          <w:bCs/>
          <w:i/>
          <w:iCs/>
          <w:sz w:val="28"/>
          <w:szCs w:val="28"/>
        </w:rPr>
      </w:pPr>
      <w:proofErr w:type="gramStart"/>
      <w:r>
        <w:rPr>
          <w:rFonts w:ascii="Times New Roman" w:hAnsi="Times New Roman" w:cs="Times New Roman"/>
          <w:b/>
          <w:bCs/>
          <w:sz w:val="32"/>
          <w:szCs w:val="32"/>
        </w:rPr>
        <w:t>I.</w:t>
      </w:r>
      <w:r w:rsidR="00386C9F" w:rsidRPr="00386C9F">
        <w:rPr>
          <w:rFonts w:ascii="Times New Roman" w:hAnsi="Times New Roman" w:cs="Times New Roman"/>
          <w:b/>
          <w:bCs/>
          <w:sz w:val="28"/>
          <w:szCs w:val="28"/>
        </w:rPr>
        <w:t>«</w:t>
      </w:r>
      <w:proofErr w:type="gramEnd"/>
      <w:r w:rsidR="00386C9F" w:rsidRPr="00386C9F">
        <w:rPr>
          <w:rFonts w:ascii="Times New Roman" w:hAnsi="Times New Roman" w:cs="Times New Roman"/>
          <w:b/>
          <w:bCs/>
          <w:sz w:val="28"/>
          <w:szCs w:val="28"/>
        </w:rPr>
        <w:t> La mort de Dieu », libération de l’homme ou nouvelle étape de son impuissance ?</w:t>
      </w:r>
      <w:r w:rsidR="00D24B17">
        <w:rPr>
          <w:rFonts w:ascii="Times New Roman" w:hAnsi="Times New Roman" w:cs="Times New Roman"/>
          <w:b/>
          <w:bCs/>
          <w:sz w:val="28"/>
          <w:szCs w:val="28"/>
        </w:rPr>
        <w:tab/>
      </w:r>
      <w:r w:rsidR="00D24B17">
        <w:rPr>
          <w:rFonts w:ascii="Times New Roman" w:hAnsi="Times New Roman" w:cs="Times New Roman"/>
          <w:b/>
          <w:bCs/>
          <w:sz w:val="28"/>
          <w:szCs w:val="28"/>
        </w:rPr>
        <w:tab/>
      </w:r>
      <w:r w:rsidR="00D24B17">
        <w:rPr>
          <w:rFonts w:ascii="Times New Roman" w:hAnsi="Times New Roman" w:cs="Times New Roman"/>
          <w:b/>
          <w:bCs/>
          <w:sz w:val="28"/>
          <w:szCs w:val="28"/>
        </w:rPr>
        <w:tab/>
      </w:r>
      <w:r w:rsidR="00D24B17">
        <w:rPr>
          <w:rFonts w:ascii="Times New Roman" w:hAnsi="Times New Roman" w:cs="Times New Roman"/>
          <w:b/>
          <w:bCs/>
          <w:sz w:val="28"/>
          <w:szCs w:val="28"/>
        </w:rPr>
        <w:tab/>
      </w:r>
      <w:r w:rsidR="00D24B17">
        <w:rPr>
          <w:rFonts w:ascii="Times New Roman" w:hAnsi="Times New Roman" w:cs="Times New Roman"/>
          <w:b/>
          <w:bCs/>
          <w:sz w:val="28"/>
          <w:szCs w:val="28"/>
        </w:rPr>
        <w:tab/>
      </w:r>
      <w:r w:rsidR="00D24B17">
        <w:rPr>
          <w:rFonts w:ascii="Times New Roman" w:hAnsi="Times New Roman" w:cs="Times New Roman"/>
          <w:b/>
          <w:bCs/>
          <w:sz w:val="28"/>
          <w:szCs w:val="28"/>
        </w:rPr>
        <w:tab/>
      </w:r>
      <w:r w:rsidR="00D24B17">
        <w:rPr>
          <w:rFonts w:ascii="Times New Roman" w:hAnsi="Times New Roman" w:cs="Times New Roman"/>
          <w:b/>
          <w:bCs/>
          <w:sz w:val="28"/>
          <w:szCs w:val="28"/>
        </w:rPr>
        <w:tab/>
      </w:r>
      <w:r w:rsidR="00D24B17">
        <w:rPr>
          <w:rFonts w:ascii="Times New Roman" w:hAnsi="Times New Roman" w:cs="Times New Roman"/>
          <w:b/>
          <w:bCs/>
          <w:sz w:val="28"/>
          <w:szCs w:val="28"/>
        </w:rPr>
        <w:tab/>
      </w:r>
      <w:r w:rsidR="00D24B17">
        <w:rPr>
          <w:rFonts w:ascii="Times New Roman" w:hAnsi="Times New Roman" w:cs="Times New Roman"/>
          <w:b/>
          <w:bCs/>
          <w:sz w:val="28"/>
          <w:szCs w:val="28"/>
        </w:rPr>
        <w:tab/>
      </w:r>
      <w:r w:rsidR="00D24B17">
        <w:rPr>
          <w:rFonts w:ascii="Times New Roman" w:hAnsi="Times New Roman" w:cs="Times New Roman"/>
          <w:b/>
          <w:bCs/>
          <w:sz w:val="28"/>
          <w:szCs w:val="28"/>
        </w:rPr>
        <w:tab/>
      </w:r>
      <w:proofErr w:type="gramStart"/>
      <w:r w:rsidR="00D24B17" w:rsidRPr="00D24B17">
        <w:rPr>
          <w:rFonts w:ascii="Times New Roman" w:hAnsi="Times New Roman" w:cs="Times New Roman"/>
          <w:b/>
          <w:bCs/>
          <w:i/>
          <w:iCs/>
          <w:sz w:val="28"/>
          <w:szCs w:val="28"/>
        </w:rPr>
        <w:t>page</w:t>
      </w:r>
      <w:proofErr w:type="gramEnd"/>
      <w:r w:rsidR="00D24B17" w:rsidRPr="00D24B17">
        <w:rPr>
          <w:rFonts w:ascii="Times New Roman" w:hAnsi="Times New Roman" w:cs="Times New Roman"/>
          <w:b/>
          <w:bCs/>
          <w:i/>
          <w:iCs/>
          <w:sz w:val="28"/>
          <w:szCs w:val="28"/>
        </w:rPr>
        <w:t xml:space="preserve"> 3 </w:t>
      </w:r>
    </w:p>
    <w:p w14:paraId="2A967C7A" w14:textId="505DDA07" w:rsidR="00C56812" w:rsidRDefault="00C56812" w:rsidP="00CA46FC">
      <w:pPr>
        <w:tabs>
          <w:tab w:val="left" w:pos="1843"/>
        </w:tabs>
        <w:spacing w:after="0"/>
        <w:jc w:val="both"/>
        <w:rPr>
          <w:rFonts w:ascii="Times New Roman" w:hAnsi="Times New Roman" w:cs="Times New Roman"/>
          <w:b/>
          <w:bCs/>
          <w:sz w:val="28"/>
          <w:szCs w:val="28"/>
        </w:rPr>
      </w:pPr>
      <w:r>
        <w:rPr>
          <w:rFonts w:ascii="Times New Roman" w:hAnsi="Times New Roman" w:cs="Times New Roman"/>
          <w:b/>
          <w:bCs/>
          <w:sz w:val="28"/>
          <w:szCs w:val="28"/>
        </w:rPr>
        <w:t>II. Le nihilisme, les étapes d’une humanité dégénérée</w:t>
      </w:r>
      <w:r w:rsidR="00CA46FC">
        <w:rPr>
          <w:rFonts w:ascii="Times New Roman" w:hAnsi="Times New Roman" w:cs="Times New Roman"/>
          <w:b/>
          <w:bCs/>
          <w:sz w:val="28"/>
          <w:szCs w:val="28"/>
        </w:rPr>
        <w:t xml:space="preserve">                        </w:t>
      </w:r>
      <w:r w:rsidR="00CA46FC" w:rsidRPr="00CA46FC">
        <w:rPr>
          <w:rFonts w:ascii="Times New Roman" w:hAnsi="Times New Roman" w:cs="Times New Roman"/>
          <w:b/>
          <w:bCs/>
          <w:i/>
          <w:iCs/>
          <w:sz w:val="28"/>
          <w:szCs w:val="28"/>
        </w:rPr>
        <w:t>page</w:t>
      </w:r>
      <w:r w:rsidR="00CA46FC">
        <w:rPr>
          <w:rFonts w:ascii="Times New Roman" w:hAnsi="Times New Roman" w:cs="Times New Roman"/>
          <w:b/>
          <w:bCs/>
          <w:sz w:val="28"/>
          <w:szCs w:val="28"/>
        </w:rPr>
        <w:t xml:space="preserve"> </w:t>
      </w:r>
      <w:r w:rsidR="00671BFA">
        <w:rPr>
          <w:rFonts w:ascii="Times New Roman" w:hAnsi="Times New Roman" w:cs="Times New Roman"/>
          <w:b/>
          <w:bCs/>
          <w:sz w:val="28"/>
          <w:szCs w:val="28"/>
        </w:rPr>
        <w:t>6</w:t>
      </w:r>
    </w:p>
    <w:p w14:paraId="06D702B9" w14:textId="5CA46A65" w:rsidR="00CA46FC" w:rsidRPr="00CA46FC" w:rsidRDefault="00CA46FC" w:rsidP="00CA46FC">
      <w:pPr>
        <w:tabs>
          <w:tab w:val="left" w:pos="1843"/>
        </w:tabs>
        <w:spacing w:after="0"/>
        <w:jc w:val="both"/>
        <w:rPr>
          <w:rFonts w:ascii="Times New Roman" w:hAnsi="Times New Roman" w:cs="Times New Roman"/>
          <w:sz w:val="28"/>
          <w:szCs w:val="28"/>
        </w:rPr>
      </w:pPr>
      <w:r w:rsidRPr="00CA46FC">
        <w:rPr>
          <w:rFonts w:ascii="Times New Roman" w:hAnsi="Times New Roman" w:cs="Times New Roman"/>
          <w:sz w:val="28"/>
          <w:szCs w:val="28"/>
        </w:rPr>
        <w:t>-le nihilisme négatif</w:t>
      </w:r>
    </w:p>
    <w:p w14:paraId="63C73294" w14:textId="33037194" w:rsidR="00CA46FC" w:rsidRPr="00CA46FC" w:rsidRDefault="00CA46FC" w:rsidP="00CA46FC">
      <w:pPr>
        <w:tabs>
          <w:tab w:val="left" w:pos="1843"/>
        </w:tabs>
        <w:spacing w:after="0"/>
        <w:jc w:val="both"/>
        <w:rPr>
          <w:rFonts w:ascii="Times New Roman" w:hAnsi="Times New Roman" w:cs="Times New Roman"/>
          <w:sz w:val="28"/>
          <w:szCs w:val="28"/>
        </w:rPr>
      </w:pPr>
      <w:r w:rsidRPr="00CA46FC">
        <w:rPr>
          <w:rFonts w:ascii="Times New Roman" w:hAnsi="Times New Roman" w:cs="Times New Roman"/>
          <w:sz w:val="28"/>
          <w:szCs w:val="28"/>
        </w:rPr>
        <w:t>-Le nihilisme actif ou réactif</w:t>
      </w:r>
    </w:p>
    <w:p w14:paraId="2628FDE7" w14:textId="77777777" w:rsidR="00CA46FC" w:rsidRDefault="00CA46FC" w:rsidP="00CA46FC">
      <w:pPr>
        <w:tabs>
          <w:tab w:val="left" w:pos="1843"/>
        </w:tabs>
        <w:spacing w:after="0"/>
        <w:jc w:val="both"/>
        <w:rPr>
          <w:rFonts w:ascii="Times New Roman" w:hAnsi="Times New Roman" w:cs="Times New Roman"/>
          <w:b/>
          <w:bCs/>
          <w:sz w:val="28"/>
          <w:szCs w:val="28"/>
        </w:rPr>
      </w:pPr>
    </w:p>
    <w:p w14:paraId="02592D85" w14:textId="235F8991" w:rsidR="00CA46FC" w:rsidRDefault="00CA46FC" w:rsidP="00CA46FC">
      <w:pPr>
        <w:tabs>
          <w:tab w:val="left" w:pos="1843"/>
        </w:tabs>
        <w:spacing w:after="0"/>
        <w:jc w:val="both"/>
        <w:rPr>
          <w:rFonts w:ascii="Times New Roman" w:hAnsi="Times New Roman" w:cs="Times New Roman"/>
          <w:b/>
          <w:bCs/>
          <w:sz w:val="28"/>
          <w:szCs w:val="28"/>
        </w:rPr>
      </w:pPr>
      <w:r>
        <w:rPr>
          <w:rFonts w:ascii="Times New Roman" w:hAnsi="Times New Roman" w:cs="Times New Roman"/>
          <w:b/>
          <w:bCs/>
          <w:sz w:val="28"/>
          <w:szCs w:val="28"/>
        </w:rPr>
        <w:t>III. Quelle sortie du nihilisme ? Du « dernier homme » à la « volonté de puissance » du « surhomme »</w:t>
      </w:r>
      <w:r w:rsidR="00020929">
        <w:rPr>
          <w:rFonts w:ascii="Times New Roman" w:hAnsi="Times New Roman" w:cs="Times New Roman"/>
          <w:b/>
          <w:bCs/>
          <w:sz w:val="28"/>
          <w:szCs w:val="28"/>
        </w:rPr>
        <w:t xml:space="preserve">                                                    </w:t>
      </w:r>
      <w:r w:rsidR="00020929">
        <w:rPr>
          <w:rFonts w:ascii="Times New Roman" w:hAnsi="Times New Roman" w:cs="Times New Roman"/>
          <w:b/>
          <w:bCs/>
          <w:sz w:val="28"/>
          <w:szCs w:val="28"/>
        </w:rPr>
        <w:tab/>
      </w:r>
      <w:r w:rsidR="00020929" w:rsidRPr="00020929">
        <w:rPr>
          <w:rFonts w:ascii="Times New Roman" w:hAnsi="Times New Roman" w:cs="Times New Roman"/>
          <w:b/>
          <w:bCs/>
          <w:i/>
          <w:iCs/>
          <w:sz w:val="28"/>
          <w:szCs w:val="28"/>
        </w:rPr>
        <w:t xml:space="preserve"> page 8 </w:t>
      </w:r>
    </w:p>
    <w:p w14:paraId="0B9417A7" w14:textId="695D864D" w:rsidR="00CA46FC" w:rsidRPr="00CA46FC" w:rsidRDefault="00CA46FC" w:rsidP="00CA46FC">
      <w:pPr>
        <w:tabs>
          <w:tab w:val="left" w:pos="1843"/>
        </w:tabs>
        <w:spacing w:after="0"/>
        <w:jc w:val="both"/>
        <w:rPr>
          <w:rFonts w:ascii="Times New Roman" w:hAnsi="Times New Roman" w:cs="Times New Roman"/>
          <w:sz w:val="28"/>
          <w:szCs w:val="28"/>
        </w:rPr>
      </w:pPr>
      <w:r w:rsidRPr="00CA46FC">
        <w:rPr>
          <w:rFonts w:ascii="Times New Roman" w:hAnsi="Times New Roman" w:cs="Times New Roman"/>
          <w:sz w:val="28"/>
          <w:szCs w:val="28"/>
        </w:rPr>
        <w:t xml:space="preserve">-le nihilisme passif et la figure du « denier homme » </w:t>
      </w:r>
    </w:p>
    <w:p w14:paraId="1F30B29F" w14:textId="7D0F2DCC" w:rsidR="00CA46FC" w:rsidRPr="00CA46FC" w:rsidRDefault="00CA46FC" w:rsidP="00CA46FC">
      <w:pPr>
        <w:tabs>
          <w:tab w:val="left" w:pos="1843"/>
        </w:tabs>
        <w:spacing w:after="0"/>
        <w:jc w:val="both"/>
        <w:rPr>
          <w:rFonts w:ascii="Times New Roman" w:hAnsi="Times New Roman" w:cs="Times New Roman"/>
          <w:sz w:val="28"/>
          <w:szCs w:val="28"/>
        </w:rPr>
      </w:pPr>
      <w:r w:rsidRPr="00CA46FC">
        <w:rPr>
          <w:rFonts w:ascii="Times New Roman" w:hAnsi="Times New Roman" w:cs="Times New Roman"/>
          <w:sz w:val="28"/>
          <w:szCs w:val="28"/>
        </w:rPr>
        <w:t xml:space="preserve">-l’illusion de la finalité et la </w:t>
      </w:r>
      <w:proofErr w:type="spellStart"/>
      <w:r w:rsidRPr="00CA46FC">
        <w:rPr>
          <w:rFonts w:ascii="Times New Roman" w:hAnsi="Times New Roman" w:cs="Times New Roman"/>
          <w:sz w:val="28"/>
          <w:szCs w:val="28"/>
        </w:rPr>
        <w:t>dé-divinisation</w:t>
      </w:r>
      <w:proofErr w:type="spellEnd"/>
      <w:r w:rsidRPr="00CA46FC">
        <w:rPr>
          <w:rFonts w:ascii="Times New Roman" w:hAnsi="Times New Roman" w:cs="Times New Roman"/>
          <w:sz w:val="28"/>
          <w:szCs w:val="28"/>
        </w:rPr>
        <w:t xml:space="preserve"> de la nature </w:t>
      </w:r>
      <w:r w:rsidR="00020929">
        <w:rPr>
          <w:rFonts w:ascii="Times New Roman" w:hAnsi="Times New Roman" w:cs="Times New Roman"/>
          <w:sz w:val="28"/>
          <w:szCs w:val="28"/>
        </w:rPr>
        <w:t xml:space="preserve">                      </w:t>
      </w:r>
      <w:r w:rsidR="00020929" w:rsidRPr="00020929">
        <w:rPr>
          <w:rFonts w:ascii="Times New Roman" w:hAnsi="Times New Roman" w:cs="Times New Roman"/>
          <w:i/>
          <w:iCs/>
          <w:sz w:val="28"/>
          <w:szCs w:val="28"/>
        </w:rPr>
        <w:t>page 1</w:t>
      </w:r>
      <w:r w:rsidR="00671BFA">
        <w:rPr>
          <w:rFonts w:ascii="Times New Roman" w:hAnsi="Times New Roman" w:cs="Times New Roman"/>
          <w:i/>
          <w:iCs/>
          <w:sz w:val="28"/>
          <w:szCs w:val="28"/>
        </w:rPr>
        <w:t>1</w:t>
      </w:r>
    </w:p>
    <w:p w14:paraId="19D48E7B" w14:textId="50B2F48E" w:rsidR="00CA46FC" w:rsidRPr="00020929" w:rsidRDefault="00CA46FC" w:rsidP="00CA46FC">
      <w:pPr>
        <w:tabs>
          <w:tab w:val="left" w:pos="1843"/>
        </w:tabs>
        <w:spacing w:after="0"/>
        <w:jc w:val="both"/>
        <w:rPr>
          <w:rFonts w:ascii="Times New Roman" w:hAnsi="Times New Roman" w:cs="Times New Roman"/>
          <w:i/>
          <w:iCs/>
          <w:sz w:val="28"/>
          <w:szCs w:val="28"/>
        </w:rPr>
      </w:pPr>
      <w:r w:rsidRPr="00CA46FC">
        <w:rPr>
          <w:rFonts w:ascii="Times New Roman" w:hAnsi="Times New Roman" w:cs="Times New Roman"/>
          <w:sz w:val="28"/>
          <w:szCs w:val="28"/>
        </w:rPr>
        <w:t xml:space="preserve">-le « surhomme », une « volonté </w:t>
      </w:r>
      <w:r w:rsidRPr="00020929">
        <w:rPr>
          <w:rFonts w:ascii="Times New Roman" w:hAnsi="Times New Roman" w:cs="Times New Roman"/>
          <w:i/>
          <w:iCs/>
          <w:sz w:val="28"/>
          <w:szCs w:val="28"/>
        </w:rPr>
        <w:t xml:space="preserve">vers </w:t>
      </w:r>
      <w:r w:rsidRPr="00CA46FC">
        <w:rPr>
          <w:rFonts w:ascii="Times New Roman" w:hAnsi="Times New Roman" w:cs="Times New Roman"/>
          <w:sz w:val="28"/>
          <w:szCs w:val="28"/>
        </w:rPr>
        <w:t xml:space="preserve">la puissance ? </w:t>
      </w:r>
      <w:r w:rsidR="00020929">
        <w:rPr>
          <w:rFonts w:ascii="Times New Roman" w:hAnsi="Times New Roman" w:cs="Times New Roman"/>
          <w:sz w:val="28"/>
          <w:szCs w:val="28"/>
        </w:rPr>
        <w:tab/>
      </w:r>
      <w:r w:rsidR="00020929">
        <w:rPr>
          <w:rFonts w:ascii="Times New Roman" w:hAnsi="Times New Roman" w:cs="Times New Roman"/>
          <w:sz w:val="28"/>
          <w:szCs w:val="28"/>
        </w:rPr>
        <w:tab/>
      </w:r>
      <w:r w:rsidR="00020929">
        <w:rPr>
          <w:rFonts w:ascii="Times New Roman" w:hAnsi="Times New Roman" w:cs="Times New Roman"/>
          <w:sz w:val="28"/>
          <w:szCs w:val="28"/>
        </w:rPr>
        <w:tab/>
      </w:r>
      <w:proofErr w:type="gramStart"/>
      <w:r w:rsidR="00020929" w:rsidRPr="00020929">
        <w:rPr>
          <w:rFonts w:ascii="Times New Roman" w:hAnsi="Times New Roman" w:cs="Times New Roman"/>
          <w:i/>
          <w:iCs/>
          <w:sz w:val="28"/>
          <w:szCs w:val="28"/>
        </w:rPr>
        <w:t>page</w:t>
      </w:r>
      <w:proofErr w:type="gramEnd"/>
      <w:r w:rsidR="00020929" w:rsidRPr="00020929">
        <w:rPr>
          <w:rFonts w:ascii="Times New Roman" w:hAnsi="Times New Roman" w:cs="Times New Roman"/>
          <w:i/>
          <w:iCs/>
          <w:sz w:val="28"/>
          <w:szCs w:val="28"/>
        </w:rPr>
        <w:t xml:space="preserve"> 1</w:t>
      </w:r>
      <w:r w:rsidR="00671BFA">
        <w:rPr>
          <w:rFonts w:ascii="Times New Roman" w:hAnsi="Times New Roman" w:cs="Times New Roman"/>
          <w:i/>
          <w:iCs/>
          <w:sz w:val="28"/>
          <w:szCs w:val="28"/>
        </w:rPr>
        <w:t>2</w:t>
      </w:r>
    </w:p>
    <w:p w14:paraId="68907DAA" w14:textId="4E23175A" w:rsidR="00CA46FC" w:rsidRPr="00CA46FC" w:rsidRDefault="00CA46FC" w:rsidP="00CA46FC">
      <w:pPr>
        <w:tabs>
          <w:tab w:val="left" w:pos="1843"/>
        </w:tabs>
        <w:spacing w:after="0"/>
        <w:jc w:val="both"/>
        <w:rPr>
          <w:rFonts w:ascii="Times New Roman" w:hAnsi="Times New Roman" w:cs="Times New Roman"/>
          <w:sz w:val="28"/>
          <w:szCs w:val="28"/>
        </w:rPr>
      </w:pPr>
      <w:r w:rsidRPr="00CA46FC">
        <w:rPr>
          <w:rFonts w:ascii="Times New Roman" w:hAnsi="Times New Roman" w:cs="Times New Roman"/>
          <w:sz w:val="28"/>
          <w:szCs w:val="28"/>
        </w:rPr>
        <w:t xml:space="preserve">-La figure du Christ, une transition vers le « surhomme » ? </w:t>
      </w:r>
    </w:p>
    <w:p w14:paraId="1357B60D" w14:textId="4A5CE159" w:rsidR="00CA46FC" w:rsidRDefault="00CA46FC" w:rsidP="00CA46FC">
      <w:pPr>
        <w:tabs>
          <w:tab w:val="left" w:pos="1843"/>
        </w:tabs>
        <w:spacing w:after="0"/>
        <w:jc w:val="both"/>
        <w:rPr>
          <w:rFonts w:ascii="Times New Roman" w:hAnsi="Times New Roman" w:cs="Times New Roman"/>
          <w:b/>
          <w:bCs/>
          <w:sz w:val="28"/>
          <w:szCs w:val="28"/>
        </w:rPr>
      </w:pPr>
      <w:r w:rsidRPr="00CA46FC">
        <w:rPr>
          <w:rFonts w:ascii="Times New Roman" w:hAnsi="Times New Roman" w:cs="Times New Roman"/>
          <w:sz w:val="28"/>
          <w:szCs w:val="28"/>
        </w:rPr>
        <w:t>-Zarathoustra, incarnation de la « volonté de puissance »</w:t>
      </w:r>
      <w:r>
        <w:rPr>
          <w:rFonts w:ascii="Times New Roman" w:hAnsi="Times New Roman" w:cs="Times New Roman"/>
          <w:b/>
          <w:bCs/>
          <w:sz w:val="28"/>
          <w:szCs w:val="28"/>
        </w:rPr>
        <w:t xml:space="preserve"> ? </w:t>
      </w:r>
    </w:p>
    <w:p w14:paraId="683DDF15" w14:textId="4AD9D45D" w:rsidR="00671BFA" w:rsidRDefault="00671BFA" w:rsidP="00CA46FC">
      <w:pPr>
        <w:tabs>
          <w:tab w:val="left" w:pos="1843"/>
        </w:tabs>
        <w:spacing w:after="0"/>
        <w:jc w:val="both"/>
        <w:rPr>
          <w:rFonts w:ascii="Times New Roman" w:hAnsi="Times New Roman" w:cs="Times New Roman"/>
          <w:b/>
          <w:bCs/>
          <w:sz w:val="28"/>
          <w:szCs w:val="28"/>
        </w:rPr>
      </w:pPr>
      <w:r>
        <w:rPr>
          <w:rFonts w:ascii="Times New Roman" w:hAnsi="Times New Roman" w:cs="Times New Roman"/>
          <w:b/>
          <w:bCs/>
          <w:sz w:val="28"/>
          <w:szCs w:val="28"/>
        </w:rPr>
        <w:t>-</w:t>
      </w:r>
      <w:proofErr w:type="spellStart"/>
      <w:r w:rsidRPr="00671BFA">
        <w:rPr>
          <w:rFonts w:ascii="Times New Roman" w:hAnsi="Times New Roman" w:cs="Times New Roman"/>
          <w:sz w:val="28"/>
          <w:szCs w:val="28"/>
        </w:rPr>
        <w:t>L’</w:t>
      </w:r>
      <w:r w:rsidRPr="00671BFA">
        <w:rPr>
          <w:rFonts w:ascii="Times New Roman" w:hAnsi="Times New Roman" w:cs="Times New Roman"/>
          <w:i/>
          <w:iCs/>
          <w:sz w:val="28"/>
          <w:szCs w:val="28"/>
        </w:rPr>
        <w:t>amor</w:t>
      </w:r>
      <w:proofErr w:type="spellEnd"/>
      <w:r w:rsidRPr="00671BFA">
        <w:rPr>
          <w:rFonts w:ascii="Times New Roman" w:hAnsi="Times New Roman" w:cs="Times New Roman"/>
          <w:i/>
          <w:iCs/>
          <w:sz w:val="28"/>
          <w:szCs w:val="28"/>
        </w:rPr>
        <w:t xml:space="preserve"> </w:t>
      </w:r>
      <w:proofErr w:type="spellStart"/>
      <w:r w:rsidRPr="00671BFA">
        <w:rPr>
          <w:rFonts w:ascii="Times New Roman" w:hAnsi="Times New Roman" w:cs="Times New Roman"/>
          <w:i/>
          <w:iCs/>
          <w:sz w:val="28"/>
          <w:szCs w:val="28"/>
        </w:rPr>
        <w:t>fati</w:t>
      </w:r>
      <w:proofErr w:type="spellEnd"/>
      <w:r w:rsidRPr="00671BFA">
        <w:rPr>
          <w:rFonts w:ascii="Times New Roman" w:hAnsi="Times New Roman" w:cs="Times New Roman"/>
          <w:i/>
          <w:iCs/>
          <w:sz w:val="28"/>
          <w:szCs w:val="28"/>
        </w:rPr>
        <w:t xml:space="preserve"> </w:t>
      </w:r>
      <w:r w:rsidRPr="00671BFA">
        <w:rPr>
          <w:rFonts w:ascii="Times New Roman" w:hAnsi="Times New Roman" w:cs="Times New Roman"/>
          <w:sz w:val="28"/>
          <w:szCs w:val="28"/>
        </w:rPr>
        <w:t>et l’éternel retour</w:t>
      </w:r>
      <w:r>
        <w:rPr>
          <w:rFonts w:ascii="Times New Roman" w:hAnsi="Times New Roman" w:cs="Times New Roman"/>
          <w:sz w:val="28"/>
          <w:szCs w:val="28"/>
        </w:rPr>
        <w:t xml:space="preserve">                                                               </w:t>
      </w:r>
      <w:r w:rsidRPr="00671BFA">
        <w:rPr>
          <w:rFonts w:ascii="Times New Roman" w:hAnsi="Times New Roman" w:cs="Times New Roman"/>
          <w:i/>
          <w:iCs/>
          <w:sz w:val="28"/>
          <w:szCs w:val="28"/>
        </w:rPr>
        <w:t>page 14</w:t>
      </w:r>
    </w:p>
    <w:p w14:paraId="24B5D85E" w14:textId="77777777" w:rsidR="00CA46FC" w:rsidRDefault="00CA46FC" w:rsidP="00CA46FC">
      <w:pPr>
        <w:tabs>
          <w:tab w:val="left" w:pos="1843"/>
        </w:tabs>
        <w:spacing w:after="0"/>
        <w:jc w:val="both"/>
        <w:rPr>
          <w:rFonts w:ascii="Times New Roman" w:hAnsi="Times New Roman" w:cs="Times New Roman"/>
          <w:b/>
          <w:bCs/>
          <w:sz w:val="28"/>
          <w:szCs w:val="28"/>
        </w:rPr>
      </w:pPr>
    </w:p>
    <w:p w14:paraId="4A1522E0" w14:textId="0B891B46" w:rsidR="00CA46FC" w:rsidRPr="00386C9F" w:rsidRDefault="00CA46FC" w:rsidP="00C56812">
      <w:pPr>
        <w:tabs>
          <w:tab w:val="left" w:pos="1843"/>
        </w:tabs>
        <w:jc w:val="both"/>
        <w:rPr>
          <w:rFonts w:ascii="Times New Roman" w:hAnsi="Times New Roman" w:cs="Times New Roman"/>
          <w:b/>
          <w:bCs/>
          <w:sz w:val="32"/>
          <w:szCs w:val="32"/>
        </w:rPr>
      </w:pPr>
      <w:r>
        <w:rPr>
          <w:rFonts w:ascii="Times New Roman" w:hAnsi="Times New Roman" w:cs="Times New Roman"/>
          <w:b/>
          <w:bCs/>
          <w:sz w:val="28"/>
          <w:szCs w:val="28"/>
        </w:rPr>
        <w:t xml:space="preserve">IV. Quelle actualité de Nietzsche ? </w:t>
      </w:r>
      <w:r w:rsidR="00020929">
        <w:rPr>
          <w:rFonts w:ascii="Times New Roman" w:hAnsi="Times New Roman" w:cs="Times New Roman"/>
          <w:b/>
          <w:bCs/>
          <w:sz w:val="28"/>
          <w:szCs w:val="28"/>
        </w:rPr>
        <w:tab/>
      </w:r>
      <w:r w:rsidR="00020929">
        <w:rPr>
          <w:rFonts w:ascii="Times New Roman" w:hAnsi="Times New Roman" w:cs="Times New Roman"/>
          <w:b/>
          <w:bCs/>
          <w:sz w:val="28"/>
          <w:szCs w:val="28"/>
        </w:rPr>
        <w:tab/>
      </w:r>
      <w:r w:rsidR="00020929">
        <w:rPr>
          <w:rFonts w:ascii="Times New Roman" w:hAnsi="Times New Roman" w:cs="Times New Roman"/>
          <w:b/>
          <w:bCs/>
          <w:sz w:val="28"/>
          <w:szCs w:val="28"/>
        </w:rPr>
        <w:tab/>
      </w:r>
      <w:r w:rsidR="00020929">
        <w:rPr>
          <w:rFonts w:ascii="Times New Roman" w:hAnsi="Times New Roman" w:cs="Times New Roman"/>
          <w:b/>
          <w:bCs/>
          <w:sz w:val="28"/>
          <w:szCs w:val="28"/>
        </w:rPr>
        <w:tab/>
      </w:r>
      <w:r w:rsidR="00020929">
        <w:rPr>
          <w:rFonts w:ascii="Times New Roman" w:hAnsi="Times New Roman" w:cs="Times New Roman"/>
          <w:b/>
          <w:bCs/>
          <w:sz w:val="28"/>
          <w:szCs w:val="28"/>
        </w:rPr>
        <w:tab/>
      </w:r>
      <w:r w:rsidR="00020929">
        <w:rPr>
          <w:rFonts w:ascii="Times New Roman" w:hAnsi="Times New Roman" w:cs="Times New Roman"/>
          <w:b/>
          <w:bCs/>
          <w:sz w:val="28"/>
          <w:szCs w:val="28"/>
        </w:rPr>
        <w:tab/>
      </w:r>
      <w:proofErr w:type="gramStart"/>
      <w:r w:rsidR="00020929" w:rsidRPr="00020929">
        <w:rPr>
          <w:rFonts w:ascii="Times New Roman" w:hAnsi="Times New Roman" w:cs="Times New Roman"/>
          <w:b/>
          <w:bCs/>
          <w:i/>
          <w:iCs/>
          <w:sz w:val="28"/>
          <w:szCs w:val="28"/>
        </w:rPr>
        <w:t>page</w:t>
      </w:r>
      <w:proofErr w:type="gramEnd"/>
      <w:r w:rsidR="00020929" w:rsidRPr="00020929">
        <w:rPr>
          <w:rFonts w:ascii="Times New Roman" w:hAnsi="Times New Roman" w:cs="Times New Roman"/>
          <w:b/>
          <w:bCs/>
          <w:i/>
          <w:iCs/>
          <w:sz w:val="28"/>
          <w:szCs w:val="28"/>
        </w:rPr>
        <w:t xml:space="preserve"> 1</w:t>
      </w:r>
      <w:r w:rsidR="00671BFA">
        <w:rPr>
          <w:rFonts w:ascii="Times New Roman" w:hAnsi="Times New Roman" w:cs="Times New Roman"/>
          <w:b/>
          <w:bCs/>
          <w:i/>
          <w:iCs/>
          <w:sz w:val="28"/>
          <w:szCs w:val="28"/>
        </w:rPr>
        <w:t>5</w:t>
      </w:r>
      <w:r w:rsidR="00020929">
        <w:rPr>
          <w:rFonts w:ascii="Times New Roman" w:hAnsi="Times New Roman" w:cs="Times New Roman"/>
          <w:b/>
          <w:bCs/>
          <w:sz w:val="28"/>
          <w:szCs w:val="28"/>
        </w:rPr>
        <w:t xml:space="preserve"> </w:t>
      </w:r>
    </w:p>
    <w:p w14:paraId="0B747D9C" w14:textId="77777777" w:rsidR="00386C9F" w:rsidRPr="006B1DF6" w:rsidRDefault="00386C9F" w:rsidP="006B1DF6">
      <w:pPr>
        <w:tabs>
          <w:tab w:val="left" w:pos="1843"/>
        </w:tabs>
        <w:rPr>
          <w:rFonts w:ascii="Times New Roman" w:hAnsi="Times New Roman" w:cs="Times New Roman"/>
          <w:b/>
          <w:bCs/>
          <w:sz w:val="28"/>
          <w:szCs w:val="28"/>
        </w:rPr>
      </w:pPr>
    </w:p>
    <w:p w14:paraId="0F38790A" w14:textId="669D87DF" w:rsidR="006B1DF6" w:rsidRPr="00671BFA" w:rsidRDefault="006B1DF6" w:rsidP="006B1DF6">
      <w:pPr>
        <w:spacing w:after="0"/>
        <w:jc w:val="center"/>
        <w:rPr>
          <w:rFonts w:ascii="Times New Roman" w:hAnsi="Times New Roman" w:cs="Times New Roman"/>
          <w:sz w:val="32"/>
          <w:szCs w:val="32"/>
        </w:rPr>
      </w:pPr>
      <w:r w:rsidRPr="00671BFA">
        <w:rPr>
          <w:rFonts w:ascii="Times New Roman" w:hAnsi="Times New Roman" w:cs="Times New Roman"/>
          <w:b/>
          <w:bCs/>
          <w:i/>
          <w:iCs/>
          <w:sz w:val="32"/>
          <w:szCs w:val="32"/>
        </w:rPr>
        <w:t>L’athéisme, puissance retrouvée ou nouvelle étape vers l’impuissance de l’homme</w:t>
      </w:r>
      <w:r w:rsidRPr="00671BFA">
        <w:rPr>
          <w:rFonts w:ascii="Times New Roman" w:hAnsi="Times New Roman" w:cs="Times New Roman"/>
          <w:b/>
          <w:bCs/>
          <w:sz w:val="32"/>
          <w:szCs w:val="32"/>
        </w:rPr>
        <w:t> ?</w:t>
      </w:r>
      <w:r w:rsidRPr="00671BFA">
        <w:rPr>
          <w:rFonts w:ascii="Times New Roman" w:hAnsi="Times New Roman" w:cs="Times New Roman"/>
          <w:sz w:val="32"/>
          <w:szCs w:val="32"/>
        </w:rPr>
        <w:t xml:space="preserve"> </w:t>
      </w:r>
    </w:p>
    <w:p w14:paraId="5A34F6B5" w14:textId="243028E4" w:rsidR="006B1DF6"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 xml:space="preserve">Telle est la question qui va nous guider à propos de la « mort de Dieu » annoncé par Nietzsche en 4 étapes volontairement inégales : </w:t>
      </w:r>
    </w:p>
    <w:p w14:paraId="3CE96E12" w14:textId="36C8777E" w:rsidR="006B1DF6" w:rsidRDefault="006B1DF6" w:rsidP="006B1DF6">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w:t>
      </w:r>
      <w:r w:rsidRPr="00455C15">
        <w:rPr>
          <w:rFonts w:ascii="Times New Roman" w:hAnsi="Times New Roman" w:cs="Times New Roman"/>
          <w:sz w:val="24"/>
          <w:szCs w:val="24"/>
        </w:rPr>
        <w:t>Dieu est mort</w:t>
      </w:r>
      <w:r>
        <w:rPr>
          <w:rFonts w:ascii="Times New Roman" w:hAnsi="Times New Roman" w:cs="Times New Roman"/>
          <w:sz w:val="24"/>
          <w:szCs w:val="24"/>
        </w:rPr>
        <w:t> »</w:t>
      </w:r>
      <w:r w:rsidRPr="00455C15">
        <w:rPr>
          <w:rFonts w:ascii="Times New Roman" w:hAnsi="Times New Roman" w:cs="Times New Roman"/>
          <w:sz w:val="24"/>
          <w:szCs w:val="24"/>
        </w:rPr>
        <w:t xml:space="preserve"> </w:t>
      </w:r>
      <w:r>
        <w:rPr>
          <w:rFonts w:ascii="Times New Roman" w:hAnsi="Times New Roman" w:cs="Times New Roman"/>
          <w:sz w:val="24"/>
          <w:szCs w:val="24"/>
        </w:rPr>
        <w:t xml:space="preserve">dans le </w:t>
      </w:r>
      <w:proofErr w:type="spellStart"/>
      <w:r w:rsidRPr="00CB17D2">
        <w:rPr>
          <w:rFonts w:ascii="Times New Roman" w:hAnsi="Times New Roman" w:cs="Times New Roman"/>
          <w:i/>
          <w:iCs/>
          <w:sz w:val="24"/>
          <w:szCs w:val="24"/>
        </w:rPr>
        <w:t>Le</w:t>
      </w:r>
      <w:proofErr w:type="spellEnd"/>
      <w:r w:rsidRPr="00CB17D2">
        <w:rPr>
          <w:rFonts w:ascii="Times New Roman" w:hAnsi="Times New Roman" w:cs="Times New Roman"/>
          <w:i/>
          <w:iCs/>
          <w:sz w:val="24"/>
          <w:szCs w:val="24"/>
        </w:rPr>
        <w:t xml:space="preserve"> </w:t>
      </w:r>
      <w:r w:rsidR="00B9002D">
        <w:rPr>
          <w:rFonts w:ascii="Times New Roman" w:hAnsi="Times New Roman" w:cs="Times New Roman"/>
          <w:i/>
          <w:iCs/>
          <w:sz w:val="24"/>
          <w:szCs w:val="24"/>
        </w:rPr>
        <w:t>G</w:t>
      </w:r>
      <w:r w:rsidRPr="00CB17D2">
        <w:rPr>
          <w:rFonts w:ascii="Times New Roman" w:hAnsi="Times New Roman" w:cs="Times New Roman"/>
          <w:i/>
          <w:iCs/>
          <w:sz w:val="24"/>
          <w:szCs w:val="24"/>
        </w:rPr>
        <w:t>ai savoir</w:t>
      </w:r>
      <w:r>
        <w:rPr>
          <w:rFonts w:ascii="Times New Roman" w:hAnsi="Times New Roman" w:cs="Times New Roman"/>
          <w:sz w:val="24"/>
          <w:szCs w:val="24"/>
        </w:rPr>
        <w:t xml:space="preserve"> : contre une interprétation athéiste </w:t>
      </w:r>
    </w:p>
    <w:p w14:paraId="62308D17" w14:textId="77777777" w:rsidR="006B1DF6" w:rsidRDefault="006B1DF6" w:rsidP="006B1DF6">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Les différentes étapes et formes de nihilisme</w:t>
      </w:r>
    </w:p>
    <w:p w14:paraId="011DC20D" w14:textId="4D742266" w:rsidR="00386C9F" w:rsidRPr="00386C9F" w:rsidRDefault="006B1DF6" w:rsidP="00386C9F">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Le détournement de la figure de Jésus au profit du Christianisme. </w:t>
      </w:r>
    </w:p>
    <w:p w14:paraId="02E0AE67" w14:textId="77777777" w:rsidR="006B1DF6" w:rsidRPr="00CB17D2" w:rsidRDefault="006B1DF6" w:rsidP="006B1DF6">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Vers un humanisme de la volonté de puissance </w:t>
      </w:r>
    </w:p>
    <w:p w14:paraId="008F5C7F"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 xml:space="preserve">On retrouve chez Nietzsche un certain nombre de thématiques communes avec celles de Spinoza : la déviance des religions en superstition, la falsification par les religions du message </w:t>
      </w:r>
      <w:r>
        <w:rPr>
          <w:rFonts w:ascii="Times New Roman" w:hAnsi="Times New Roman" w:cs="Times New Roman"/>
          <w:sz w:val="24"/>
          <w:szCs w:val="24"/>
        </w:rPr>
        <w:lastRenderedPageBreak/>
        <w:t>de la Bible, l’homme réduit à l’impuissance (croire en Dieu, ce n’est plus croire en soi)</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croyance dans l’existence de deux mondes (un monde idéal </w:t>
      </w:r>
      <w:proofErr w:type="spellStart"/>
      <w:r>
        <w:rPr>
          <w:rFonts w:ascii="Times New Roman" w:hAnsi="Times New Roman" w:cs="Times New Roman"/>
          <w:sz w:val="24"/>
          <w:szCs w:val="24"/>
        </w:rPr>
        <w:t>supra-sensible</w:t>
      </w:r>
      <w:proofErr w:type="spellEnd"/>
      <w:r>
        <w:rPr>
          <w:rFonts w:ascii="Times New Roman" w:hAnsi="Times New Roman" w:cs="Times New Roman"/>
          <w:sz w:val="24"/>
          <w:szCs w:val="24"/>
        </w:rPr>
        <w:t>), la dévalorisation du monde terrestre, l’illusion finaliste etc..</w:t>
      </w:r>
    </w:p>
    <w:p w14:paraId="16DC14A9" w14:textId="715CC521" w:rsidR="006B1DF6"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De façon plus conceptuelle, o</w:t>
      </w:r>
      <w:r w:rsidRPr="00B463A5">
        <w:rPr>
          <w:rFonts w:ascii="Times New Roman" w:hAnsi="Times New Roman" w:cs="Times New Roman"/>
          <w:sz w:val="24"/>
          <w:szCs w:val="24"/>
        </w:rPr>
        <w:t xml:space="preserve">n peut mettre en regard le déclinisme annoncé par le nihilisme de Nietzsche avec le règne des passions tristes chez Spinoza, </w:t>
      </w:r>
      <w:r>
        <w:rPr>
          <w:rFonts w:ascii="Times New Roman" w:hAnsi="Times New Roman" w:cs="Times New Roman"/>
          <w:sz w:val="24"/>
          <w:szCs w:val="24"/>
        </w:rPr>
        <w:t xml:space="preserve">nihilisme chez Nietzsche et passions tristes chez Spinoza sont deux formes d’impuissance de l’homme, </w:t>
      </w:r>
      <w:r w:rsidRPr="00B463A5">
        <w:rPr>
          <w:rFonts w:ascii="Times New Roman" w:hAnsi="Times New Roman" w:cs="Times New Roman"/>
          <w:sz w:val="24"/>
          <w:szCs w:val="24"/>
        </w:rPr>
        <w:t>le détournement de la figure de Jésus au profit du Christianisme</w:t>
      </w:r>
      <w:r>
        <w:rPr>
          <w:rFonts w:ascii="Times New Roman" w:hAnsi="Times New Roman" w:cs="Times New Roman"/>
          <w:sz w:val="24"/>
          <w:szCs w:val="24"/>
        </w:rPr>
        <w:t xml:space="preserve"> dénoncé par nos deux auteurs</w:t>
      </w:r>
      <w:r w:rsidRPr="00B463A5">
        <w:rPr>
          <w:rFonts w:ascii="Times New Roman" w:hAnsi="Times New Roman" w:cs="Times New Roman"/>
          <w:sz w:val="24"/>
          <w:szCs w:val="24"/>
        </w:rPr>
        <w:t xml:space="preserve">, la puissance d’agir et de pensée chez Spinoza </w:t>
      </w:r>
      <w:r>
        <w:rPr>
          <w:rFonts w:ascii="Times New Roman" w:hAnsi="Times New Roman" w:cs="Times New Roman"/>
          <w:sz w:val="24"/>
          <w:szCs w:val="24"/>
        </w:rPr>
        <w:t xml:space="preserve">avec l’instauration d’un humanisme de la volonté de puissance chez Nietzsche. etc. </w:t>
      </w:r>
    </w:p>
    <w:p w14:paraId="14115B6D" w14:textId="77777777" w:rsidR="006B1DF6" w:rsidRDefault="006B1DF6" w:rsidP="006B1DF6">
      <w:pPr>
        <w:spacing w:after="0"/>
        <w:jc w:val="both"/>
        <w:rPr>
          <w:rFonts w:ascii="Times New Roman" w:hAnsi="Times New Roman" w:cs="Times New Roman"/>
          <w:sz w:val="24"/>
          <w:szCs w:val="24"/>
        </w:rPr>
      </w:pPr>
    </w:p>
    <w:p w14:paraId="7C6945A4" w14:textId="047F85ED" w:rsidR="006B1DF6"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Pour une biographie, le mieux est de lire son autobiographie grinçante et sarcastique,</w:t>
      </w:r>
      <w:r w:rsidRPr="001614F4">
        <w:rPr>
          <w:rFonts w:ascii="Times New Roman" w:hAnsi="Times New Roman" w:cs="Times New Roman"/>
          <w:i/>
          <w:iCs/>
          <w:sz w:val="24"/>
          <w:szCs w:val="24"/>
        </w:rPr>
        <w:t xml:space="preserve"> </w:t>
      </w:r>
      <w:r w:rsidRPr="006B1DF6">
        <w:rPr>
          <w:rFonts w:ascii="Times New Roman" w:hAnsi="Times New Roman" w:cs="Times New Roman"/>
          <w:b/>
          <w:bCs/>
          <w:i/>
          <w:iCs/>
          <w:sz w:val="24"/>
          <w:szCs w:val="24"/>
        </w:rPr>
        <w:t xml:space="preserve">Ecce </w:t>
      </w:r>
      <w:r>
        <w:rPr>
          <w:rFonts w:ascii="Times New Roman" w:hAnsi="Times New Roman" w:cs="Times New Roman"/>
          <w:b/>
          <w:bCs/>
          <w:i/>
          <w:iCs/>
          <w:sz w:val="24"/>
          <w:szCs w:val="24"/>
        </w:rPr>
        <w:t>H</w:t>
      </w:r>
      <w:r w:rsidRPr="006B1DF6">
        <w:rPr>
          <w:rFonts w:ascii="Times New Roman" w:hAnsi="Times New Roman" w:cs="Times New Roman"/>
          <w:b/>
          <w:bCs/>
          <w:i/>
          <w:iCs/>
          <w:sz w:val="24"/>
          <w:szCs w:val="24"/>
        </w:rPr>
        <w:t>omo,</w:t>
      </w:r>
      <w:r>
        <w:rPr>
          <w:rFonts w:ascii="Times New Roman" w:hAnsi="Times New Roman" w:cs="Times New Roman"/>
          <w:sz w:val="24"/>
          <w:szCs w:val="24"/>
        </w:rPr>
        <w:t xml:space="preserve"> </w:t>
      </w:r>
      <w:r w:rsidRPr="006B1DF6">
        <w:rPr>
          <w:rFonts w:ascii="Times New Roman" w:hAnsi="Times New Roman" w:cs="Times New Roman"/>
          <w:i/>
          <w:iCs/>
          <w:sz w:val="24"/>
          <w:szCs w:val="24"/>
        </w:rPr>
        <w:t>Voici l’homme</w:t>
      </w:r>
      <w:r w:rsidR="0064673B">
        <w:rPr>
          <w:rStyle w:val="Marquenotebasdepage"/>
          <w:rFonts w:ascii="Times New Roman" w:hAnsi="Times New Roman" w:cs="Times New Roman"/>
          <w:i/>
          <w:iCs/>
          <w:sz w:val="24"/>
          <w:szCs w:val="24"/>
        </w:rPr>
        <w:footnoteReference w:id="1"/>
      </w:r>
      <w:r w:rsidRPr="006B1DF6">
        <w:rPr>
          <w:rFonts w:ascii="Times New Roman" w:hAnsi="Times New Roman" w:cs="Times New Roman"/>
          <w:i/>
          <w:iCs/>
          <w:sz w:val="24"/>
          <w:szCs w:val="24"/>
        </w:rPr>
        <w:t xml:space="preserve"> </w:t>
      </w:r>
      <w:r>
        <w:rPr>
          <w:rFonts w:ascii="Times New Roman" w:hAnsi="Times New Roman" w:cs="Times New Roman"/>
          <w:sz w:val="24"/>
          <w:szCs w:val="24"/>
        </w:rPr>
        <w:t xml:space="preserve">qu’il a écrit en 1888, 2 ans avant sa mort, lecture accessible à tous, faite de petits paragraphes que l’on peut prendre à part, biographie dans laquelle il fait également une revue rétrospective, de toutes ses grandes œuvres. Rappelons que « Ecce Homo » est la parole prêtée à Ponce Pilate dans l’Evangile selon Saint Jean devant la foule, à l’adresse de Jésus de Nazareth après la flagellation. On notera la fascination mais aussi la proximité au fond de Nietzsche avec la religion, le Christ étant d’une certaine manière le premier surhomme à avoir embrassé </w:t>
      </w:r>
      <w:r w:rsidRPr="006B1DF6">
        <w:rPr>
          <w:rFonts w:ascii="Times New Roman" w:hAnsi="Times New Roman" w:cs="Times New Roman"/>
          <w:i/>
          <w:iCs/>
          <w:sz w:val="24"/>
          <w:szCs w:val="24"/>
        </w:rPr>
        <w:t>l’</w:t>
      </w:r>
      <w:proofErr w:type="spellStart"/>
      <w:r w:rsidRPr="006B1DF6">
        <w:rPr>
          <w:rFonts w:ascii="Times New Roman" w:hAnsi="Times New Roman" w:cs="Times New Roman"/>
          <w:i/>
          <w:iCs/>
          <w:sz w:val="24"/>
          <w:szCs w:val="24"/>
        </w:rPr>
        <w:t>amor</w:t>
      </w:r>
      <w:proofErr w:type="spellEnd"/>
      <w:r w:rsidRPr="006B1DF6">
        <w:rPr>
          <w:rFonts w:ascii="Times New Roman" w:hAnsi="Times New Roman" w:cs="Times New Roman"/>
          <w:i/>
          <w:iCs/>
          <w:sz w:val="24"/>
          <w:szCs w:val="24"/>
        </w:rPr>
        <w:t xml:space="preserve"> </w:t>
      </w:r>
      <w:proofErr w:type="spellStart"/>
      <w:r w:rsidRPr="006B1DF6">
        <w:rPr>
          <w:rFonts w:ascii="Times New Roman" w:hAnsi="Times New Roman" w:cs="Times New Roman"/>
          <w:i/>
          <w:iCs/>
          <w:sz w:val="24"/>
          <w:szCs w:val="24"/>
        </w:rPr>
        <w:t>fati</w:t>
      </w:r>
      <w:proofErr w:type="spellEnd"/>
      <w:r>
        <w:rPr>
          <w:rFonts w:ascii="Times New Roman" w:hAnsi="Times New Roman" w:cs="Times New Roman"/>
          <w:sz w:val="24"/>
          <w:szCs w:val="24"/>
        </w:rPr>
        <w:t>, l’amour du destin, subissant la violence, la force consistant à accepter avec joie sans vouloir y répondre par la violence. Démontons dés à présent un contresens sur la notion de « volonté de puissance », qui n’est en aucun cas le pouvoir sur les choses, le monde ou la nature ou sur quelqu’un.</w:t>
      </w:r>
    </w:p>
    <w:p w14:paraId="78ED289C" w14:textId="0FC10F01" w:rsidR="006B1DF6" w:rsidRPr="001614F4" w:rsidRDefault="006B1DF6" w:rsidP="006B1DF6">
      <w:pPr>
        <w:spacing w:after="0"/>
        <w:jc w:val="both"/>
        <w:rPr>
          <w:rFonts w:ascii="Times New Roman" w:hAnsi="Times New Roman" w:cs="Times New Roman"/>
          <w:i/>
          <w:iCs/>
          <w:sz w:val="24"/>
          <w:szCs w:val="24"/>
        </w:rPr>
      </w:pPr>
      <w:r>
        <w:rPr>
          <w:rFonts w:ascii="Times New Roman" w:hAnsi="Times New Roman" w:cs="Times New Roman"/>
          <w:sz w:val="24"/>
          <w:szCs w:val="24"/>
        </w:rPr>
        <w:t xml:space="preserve">Il n’est que de regarder la table des matières pour comprendre le personnage : « pourquoi je suis si sage », « Pourquoi j’écris de si bons livres » et « Pourquoi je suis une fatalité » dont le début est le suivant !!! </w:t>
      </w:r>
    </w:p>
    <w:p w14:paraId="3D3BEE07" w14:textId="77777777" w:rsidR="006B1DF6" w:rsidRPr="00B463A5" w:rsidRDefault="006B1DF6" w:rsidP="006B1DF6">
      <w:pPr>
        <w:tabs>
          <w:tab w:val="left" w:pos="1843"/>
        </w:tabs>
        <w:ind w:left="1416"/>
        <w:jc w:val="both"/>
        <w:rPr>
          <w:rFonts w:ascii="Times New Roman" w:hAnsi="Times New Roman" w:cs="Times New Roman"/>
          <w:sz w:val="24"/>
          <w:szCs w:val="24"/>
        </w:rPr>
      </w:pPr>
      <w:r>
        <w:rPr>
          <w:rFonts w:ascii="Times New Roman" w:hAnsi="Times New Roman" w:cs="Times New Roman"/>
          <w:sz w:val="24"/>
          <w:szCs w:val="24"/>
        </w:rPr>
        <w:tab/>
        <w:t xml:space="preserve">« Je ne suis pas un homme je suis de la dynamite. Et, avec cela, il n’y a en moi rien d’un fondateur de religion. Les religions sont affaire de populace. J’ai besoin de me laver les mains, après avoir été en contact avec des hommes religieux… je ne </w:t>
      </w:r>
      <w:r w:rsidRPr="00D23CE7">
        <w:rPr>
          <w:rFonts w:ascii="Times New Roman" w:hAnsi="Times New Roman" w:cs="Times New Roman"/>
          <w:i/>
          <w:iCs/>
          <w:sz w:val="24"/>
          <w:szCs w:val="24"/>
        </w:rPr>
        <w:t>veux</w:t>
      </w:r>
      <w:r>
        <w:rPr>
          <w:rFonts w:ascii="Times New Roman" w:hAnsi="Times New Roman" w:cs="Times New Roman"/>
          <w:sz w:val="24"/>
          <w:szCs w:val="24"/>
        </w:rPr>
        <w:t xml:space="preserve"> pas de « croyants », je crois que je suis trop méchant pour cela, je ne crois même pas en moi-même. Je ne parle jamais aux masses… j’ai une peur épouvantable que l’on veuille un jour me </w:t>
      </w:r>
      <w:r w:rsidRPr="00D23CE7">
        <w:rPr>
          <w:rFonts w:ascii="Times New Roman" w:hAnsi="Times New Roman" w:cs="Times New Roman"/>
          <w:i/>
          <w:iCs/>
          <w:sz w:val="24"/>
          <w:szCs w:val="24"/>
        </w:rPr>
        <w:t>canoniser</w:t>
      </w:r>
      <w:r>
        <w:rPr>
          <w:rFonts w:ascii="Times New Roman" w:hAnsi="Times New Roman" w:cs="Times New Roman"/>
          <w:i/>
          <w:iCs/>
          <w:sz w:val="24"/>
          <w:szCs w:val="24"/>
        </w:rPr>
        <w:t xml:space="preserve">. </w:t>
      </w:r>
      <w:r>
        <w:rPr>
          <w:rFonts w:ascii="Times New Roman" w:hAnsi="Times New Roman" w:cs="Times New Roman"/>
          <w:sz w:val="24"/>
          <w:szCs w:val="24"/>
        </w:rPr>
        <w:t xml:space="preserve">Je ne veux pas être pris pour un saint, il me plairait davantage d’être pris pour un pantin ; il n’y a rien de plus menteur qu’un saint -malgré cela la vérité parle par ma bouche… Mais ma vérité est </w:t>
      </w:r>
      <w:r w:rsidRPr="00F24E29">
        <w:rPr>
          <w:rFonts w:ascii="Times New Roman" w:hAnsi="Times New Roman" w:cs="Times New Roman"/>
          <w:i/>
          <w:iCs/>
          <w:sz w:val="24"/>
          <w:szCs w:val="24"/>
        </w:rPr>
        <w:t>épouvantable</w:t>
      </w:r>
      <w:r>
        <w:rPr>
          <w:rFonts w:ascii="Times New Roman" w:hAnsi="Times New Roman" w:cs="Times New Roman"/>
          <w:sz w:val="24"/>
          <w:szCs w:val="24"/>
        </w:rPr>
        <w:t xml:space="preserve">, car jusqu’à présent c’est </w:t>
      </w:r>
      <w:r w:rsidRPr="001614F4">
        <w:rPr>
          <w:rFonts w:ascii="Times New Roman" w:hAnsi="Times New Roman" w:cs="Times New Roman"/>
          <w:i/>
          <w:iCs/>
          <w:sz w:val="24"/>
          <w:szCs w:val="24"/>
        </w:rPr>
        <w:t>le mensonge</w:t>
      </w:r>
      <w:r>
        <w:rPr>
          <w:rFonts w:ascii="Times New Roman" w:hAnsi="Times New Roman" w:cs="Times New Roman"/>
          <w:sz w:val="24"/>
          <w:szCs w:val="24"/>
        </w:rPr>
        <w:t xml:space="preserve"> qui a été appelé vérité. » p. 154 de mon édition</w:t>
      </w:r>
    </w:p>
    <w:p w14:paraId="3F274A40" w14:textId="7FF35BC4" w:rsidR="006B1DF6" w:rsidRDefault="0039452B" w:rsidP="00D24B1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1848 : naissance d’un père pasteur. </w:t>
      </w:r>
    </w:p>
    <w:p w14:paraId="36146B1C" w14:textId="2C2E3A4E" w:rsidR="0039452B" w:rsidRDefault="0039452B" w:rsidP="00D24B1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1864 :</w:t>
      </w:r>
      <w:r w:rsidR="0064673B">
        <w:rPr>
          <w:rFonts w:ascii="Times New Roman" w:hAnsi="Times New Roman" w:cs="Times New Roman"/>
          <w:sz w:val="24"/>
          <w:szCs w:val="24"/>
        </w:rPr>
        <w:t xml:space="preserve"> </w:t>
      </w:r>
      <w:r w:rsidR="00D24B17">
        <w:rPr>
          <w:rFonts w:ascii="Times New Roman" w:hAnsi="Times New Roman" w:cs="Times New Roman"/>
          <w:sz w:val="24"/>
          <w:szCs w:val="24"/>
        </w:rPr>
        <w:t xml:space="preserve">apprend la musique, </w:t>
      </w:r>
      <w:r>
        <w:rPr>
          <w:rFonts w:ascii="Times New Roman" w:hAnsi="Times New Roman" w:cs="Times New Roman"/>
          <w:sz w:val="24"/>
          <w:szCs w:val="24"/>
        </w:rPr>
        <w:t xml:space="preserve"> études théologiques qu’il abandonne l’année après</w:t>
      </w:r>
    </w:p>
    <w:p w14:paraId="2EAA380A" w14:textId="7C87C466" w:rsidR="0039452B" w:rsidRDefault="0039452B" w:rsidP="00D24B1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1869 : rencontre décisive avec Wagner </w:t>
      </w:r>
    </w:p>
    <w:p w14:paraId="7F86808D" w14:textId="67C32D66" w:rsidR="0039452B" w:rsidRDefault="0039452B" w:rsidP="00D24B1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1870 : après avoir abandonné un poste de professeure à Bâle, il </w:t>
      </w:r>
      <w:r w:rsidR="00887809">
        <w:rPr>
          <w:rFonts w:ascii="Times New Roman" w:hAnsi="Times New Roman" w:cs="Times New Roman"/>
          <w:sz w:val="24"/>
          <w:szCs w:val="24"/>
        </w:rPr>
        <w:t>s’enrôle comme infirmier dans l’armée prussienne</w:t>
      </w:r>
    </w:p>
    <w:p w14:paraId="549F3ECF" w14:textId="21D283D1" w:rsidR="00887809" w:rsidRDefault="00887809" w:rsidP="00D24B1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1871 : maladie et lente dégradation physique. Il découvre l’Italie</w:t>
      </w:r>
    </w:p>
    <w:p w14:paraId="2417A984" w14:textId="2CDD8B1F" w:rsidR="00887809" w:rsidRDefault="00887809" w:rsidP="00D24B1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1872-1878 : œuvres multiples et rupture avec Wagner</w:t>
      </w:r>
    </w:p>
    <w:p w14:paraId="4A2EF782" w14:textId="67D69E87" w:rsidR="00887809" w:rsidRDefault="00887809" w:rsidP="00D24B1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1882 : rencontre avec Paul Rée et Lou von Salomé</w:t>
      </w:r>
    </w:p>
    <w:p w14:paraId="2F8C83E0" w14:textId="3C651A6C" w:rsidR="00887809" w:rsidRDefault="00887809" w:rsidP="00D24B1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1885 : la sœur de Nietzsche épouse un antisémite notoire. Elle contribuera à falsifier l’œuvre de son frère</w:t>
      </w:r>
      <w:r w:rsidR="00D24B17">
        <w:rPr>
          <w:rFonts w:ascii="Times New Roman" w:hAnsi="Times New Roman" w:cs="Times New Roman"/>
          <w:sz w:val="24"/>
          <w:szCs w:val="24"/>
        </w:rPr>
        <w:t>.</w:t>
      </w:r>
      <w:r>
        <w:rPr>
          <w:rFonts w:ascii="Times New Roman" w:hAnsi="Times New Roman" w:cs="Times New Roman"/>
          <w:sz w:val="24"/>
          <w:szCs w:val="24"/>
        </w:rPr>
        <w:t xml:space="preserve"> </w:t>
      </w:r>
    </w:p>
    <w:p w14:paraId="74BB13A4" w14:textId="61BD5C80" w:rsidR="00887809" w:rsidRDefault="00887809" w:rsidP="00D24B17">
      <w:pPr>
        <w:tabs>
          <w:tab w:val="left" w:pos="1843"/>
        </w:tabs>
        <w:spacing w:after="0"/>
        <w:jc w:val="both"/>
        <w:rPr>
          <w:rFonts w:ascii="Times New Roman" w:hAnsi="Times New Roman" w:cs="Times New Roman"/>
          <w:i/>
          <w:iCs/>
          <w:sz w:val="24"/>
          <w:szCs w:val="24"/>
        </w:rPr>
      </w:pPr>
      <w:r>
        <w:rPr>
          <w:rFonts w:ascii="Times New Roman" w:hAnsi="Times New Roman" w:cs="Times New Roman"/>
          <w:sz w:val="24"/>
          <w:szCs w:val="24"/>
        </w:rPr>
        <w:t xml:space="preserve">1888 : année d’effervescence : </w:t>
      </w:r>
      <w:r w:rsidRPr="00D24B17">
        <w:rPr>
          <w:rFonts w:ascii="Times New Roman" w:hAnsi="Times New Roman" w:cs="Times New Roman"/>
          <w:i/>
          <w:iCs/>
          <w:sz w:val="24"/>
          <w:szCs w:val="24"/>
        </w:rPr>
        <w:t>L’</w:t>
      </w:r>
      <w:proofErr w:type="spellStart"/>
      <w:r w:rsidRPr="00D24B17">
        <w:rPr>
          <w:rFonts w:ascii="Times New Roman" w:hAnsi="Times New Roman" w:cs="Times New Roman"/>
          <w:i/>
          <w:iCs/>
          <w:sz w:val="24"/>
          <w:szCs w:val="24"/>
        </w:rPr>
        <w:t>Antechrist</w:t>
      </w:r>
      <w:proofErr w:type="spellEnd"/>
      <w:r w:rsidRPr="00D24B17">
        <w:rPr>
          <w:rFonts w:ascii="Times New Roman" w:hAnsi="Times New Roman" w:cs="Times New Roman"/>
          <w:i/>
          <w:iCs/>
          <w:sz w:val="24"/>
          <w:szCs w:val="24"/>
        </w:rPr>
        <w:t xml:space="preserve">, Le Crépuscule des Idoles, Ecce Homo, La </w:t>
      </w:r>
      <w:r w:rsidR="00D24B17" w:rsidRPr="00D24B17">
        <w:rPr>
          <w:rFonts w:ascii="Times New Roman" w:hAnsi="Times New Roman" w:cs="Times New Roman"/>
          <w:i/>
          <w:iCs/>
          <w:sz w:val="24"/>
          <w:szCs w:val="24"/>
        </w:rPr>
        <w:t xml:space="preserve">Volonté de puissance </w:t>
      </w:r>
    </w:p>
    <w:p w14:paraId="38928952" w14:textId="5C972E50" w:rsidR="00D24B17" w:rsidRPr="00D24B17" w:rsidRDefault="00D24B17" w:rsidP="00D24B17">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1889 : il se jette en pleurs au cou d’un cheval à Turin, il signe « Dionysos » ou « Le Crucifié ». Il meurt l’année suivante. Sa sœur offre la canne de son frère à Hitler. </w:t>
      </w:r>
    </w:p>
    <w:p w14:paraId="45B19A3D" w14:textId="11172220" w:rsidR="00887809" w:rsidRDefault="00887809" w:rsidP="006B1DF6">
      <w:pPr>
        <w:tabs>
          <w:tab w:val="left" w:pos="1843"/>
        </w:tabs>
        <w:jc w:val="both"/>
        <w:rPr>
          <w:rFonts w:ascii="Times New Roman" w:hAnsi="Times New Roman" w:cs="Times New Roman"/>
          <w:sz w:val="24"/>
          <w:szCs w:val="24"/>
        </w:rPr>
      </w:pPr>
    </w:p>
    <w:p w14:paraId="61584C92" w14:textId="746C9F17" w:rsidR="006B1DF6" w:rsidRPr="002E2EE6" w:rsidRDefault="00C56812" w:rsidP="006B1DF6">
      <w:pPr>
        <w:tabs>
          <w:tab w:val="left" w:pos="1843"/>
        </w:tabs>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6B1DF6" w:rsidRPr="002E2EE6">
        <w:rPr>
          <w:rFonts w:ascii="Times New Roman" w:hAnsi="Times New Roman" w:cs="Times New Roman"/>
          <w:b/>
          <w:bCs/>
          <w:sz w:val="28"/>
          <w:szCs w:val="28"/>
        </w:rPr>
        <w:t>« L</w:t>
      </w:r>
      <w:r>
        <w:rPr>
          <w:rFonts w:ascii="Times New Roman" w:hAnsi="Times New Roman" w:cs="Times New Roman"/>
          <w:b/>
          <w:bCs/>
          <w:sz w:val="28"/>
          <w:szCs w:val="28"/>
        </w:rPr>
        <w:t>A MORT DE DIEU », LIBERATION DE L’HOMME, OU NOUVELLE ETAPE VERS SON IMPUISSANCE</w:t>
      </w:r>
      <w:r w:rsidR="006B1DF6" w:rsidRPr="002E2EE6">
        <w:rPr>
          <w:rFonts w:ascii="Times New Roman" w:hAnsi="Times New Roman" w:cs="Times New Roman"/>
          <w:b/>
          <w:bCs/>
          <w:sz w:val="28"/>
          <w:szCs w:val="28"/>
        </w:rPr>
        <w:t xml:space="preserve"> ?</w:t>
      </w:r>
    </w:p>
    <w:p w14:paraId="137E5648"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 xml:space="preserve">Ci-dessous ce magnifique texte, le plus connu de notre auteur, un des plus beaux de ce que l’on peut appeler la « littérature philosophique ». La lecture de Nietzsche est inverse de celle qu’exige Spinoza : sans vocabulaire technique, la lecture littérale est accessible à tous. Il mêle plusieurs genres d’écriture, procède par aphorismes, instantanés fulgurants, retournements multiples, il nous perd aussi, son écriture est romantique, non conceptuelle, poétique, torturée.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Nietzsche était philologue de formation et qu’il maitrise parfaitement les effets de tous ordres du langage.  Mais cela ne veut pas dire que sa pensée soit facilement accessible, au contraire</w:t>
      </w:r>
      <w:r>
        <w:rPr>
          <w:rStyle w:val="Marquenotebasdepage"/>
          <w:rFonts w:ascii="Times New Roman" w:hAnsi="Times New Roman" w:cs="Times New Roman"/>
          <w:sz w:val="24"/>
          <w:szCs w:val="24"/>
        </w:rPr>
        <w:footnoteReference w:id="2"/>
      </w:r>
    </w:p>
    <w:p w14:paraId="70C0C871" w14:textId="77777777" w:rsidR="006B1DF6" w:rsidRDefault="006B1DF6" w:rsidP="006B1DF6">
      <w:pPr>
        <w:tabs>
          <w:tab w:val="left" w:pos="1843"/>
        </w:tabs>
        <w:jc w:val="both"/>
        <w:rPr>
          <w:rFonts w:ascii="Times New Roman" w:hAnsi="Times New Roman" w:cs="Times New Roman"/>
          <w:i/>
          <w:iCs/>
          <w:sz w:val="24"/>
          <w:szCs w:val="24"/>
        </w:rPr>
      </w:pPr>
      <w:r>
        <w:rPr>
          <w:rFonts w:ascii="Times New Roman" w:hAnsi="Times New Roman" w:cs="Times New Roman"/>
          <w:sz w:val="24"/>
          <w:szCs w:val="24"/>
        </w:rPr>
        <w:tab/>
        <w:t>« </w:t>
      </w:r>
      <w:r w:rsidRPr="0053291F">
        <w:rPr>
          <w:rFonts w:ascii="Times New Roman" w:hAnsi="Times New Roman" w:cs="Times New Roman"/>
          <w:b/>
          <w:bCs/>
          <w:sz w:val="24"/>
          <w:szCs w:val="24"/>
        </w:rPr>
        <w:t>Dieu est mort</w:t>
      </w:r>
      <w:r>
        <w:rPr>
          <w:rFonts w:ascii="Times New Roman" w:hAnsi="Times New Roman" w:cs="Times New Roman"/>
          <w:sz w:val="24"/>
          <w:szCs w:val="24"/>
        </w:rPr>
        <w:t xml:space="preserve"> » dans </w:t>
      </w:r>
      <w:r>
        <w:rPr>
          <w:rFonts w:ascii="Times New Roman" w:hAnsi="Times New Roman" w:cs="Times New Roman"/>
          <w:i/>
          <w:iCs/>
          <w:sz w:val="24"/>
          <w:szCs w:val="24"/>
        </w:rPr>
        <w:t>L</w:t>
      </w:r>
      <w:r w:rsidRPr="00E44E02">
        <w:rPr>
          <w:rFonts w:ascii="Times New Roman" w:hAnsi="Times New Roman" w:cs="Times New Roman"/>
          <w:i/>
          <w:iCs/>
          <w:sz w:val="24"/>
          <w:szCs w:val="24"/>
        </w:rPr>
        <w:t xml:space="preserve">e </w:t>
      </w:r>
      <w:r>
        <w:rPr>
          <w:rFonts w:ascii="Times New Roman" w:hAnsi="Times New Roman" w:cs="Times New Roman"/>
          <w:i/>
          <w:iCs/>
          <w:sz w:val="24"/>
          <w:szCs w:val="24"/>
        </w:rPr>
        <w:t>G</w:t>
      </w:r>
      <w:r w:rsidRPr="00E44E02">
        <w:rPr>
          <w:rFonts w:ascii="Times New Roman" w:hAnsi="Times New Roman" w:cs="Times New Roman"/>
          <w:i/>
          <w:iCs/>
          <w:sz w:val="24"/>
          <w:szCs w:val="24"/>
        </w:rPr>
        <w:t>ai savoir</w:t>
      </w:r>
    </w:p>
    <w:p w14:paraId="2ED69169" w14:textId="77777777" w:rsidR="006B1DF6" w:rsidRDefault="006B1DF6" w:rsidP="006B1DF6">
      <w:pPr>
        <w:tabs>
          <w:tab w:val="left" w:pos="1843"/>
        </w:tabs>
        <w:spacing w:after="0"/>
        <w:ind w:left="708"/>
        <w:jc w:val="both"/>
        <w:rPr>
          <w:rFonts w:ascii="Times New Roman" w:hAnsi="Times New Roman" w:cs="Times New Roman"/>
          <w:sz w:val="24"/>
          <w:szCs w:val="24"/>
        </w:rPr>
      </w:pPr>
      <w:r w:rsidRPr="00E44E02">
        <w:rPr>
          <w:rFonts w:ascii="Times New Roman" w:hAnsi="Times New Roman" w:cs="Times New Roman"/>
          <w:b/>
          <w:bCs/>
          <w:sz w:val="24"/>
          <w:szCs w:val="24"/>
        </w:rPr>
        <w:t>L</w:t>
      </w:r>
      <w:r>
        <w:rPr>
          <w:rFonts w:ascii="Times New Roman" w:hAnsi="Times New Roman" w:cs="Times New Roman"/>
          <w:b/>
          <w:bCs/>
          <w:sz w:val="24"/>
          <w:szCs w:val="24"/>
        </w:rPr>
        <w:t>e Dément</w:t>
      </w:r>
      <w:r>
        <w:rPr>
          <w:rFonts w:ascii="Times New Roman" w:hAnsi="Times New Roman" w:cs="Times New Roman"/>
          <w:sz w:val="24"/>
          <w:szCs w:val="24"/>
        </w:rPr>
        <w:t xml:space="preserve">: N’avez-vous pas entendu parler de cet homme fou qui, en plein jour, allumait une lanterne et se mettait à courir sur la place publique en criant sans cesse : « Je cherche Dieu ! Je cherche Dieu ! » - Comme il </w:t>
      </w:r>
      <w:r w:rsidRPr="001A763B">
        <w:rPr>
          <w:rFonts w:ascii="Times New Roman" w:hAnsi="Times New Roman" w:cs="Times New Roman"/>
          <w:sz w:val="24"/>
          <w:szCs w:val="24"/>
          <w:u w:val="single"/>
        </w:rPr>
        <w:t xml:space="preserve">se trouvait là beaucoup de ceux qui ne croient pas en Dieu </w:t>
      </w:r>
      <w:r>
        <w:rPr>
          <w:rFonts w:ascii="Times New Roman" w:hAnsi="Times New Roman" w:cs="Times New Roman"/>
          <w:sz w:val="24"/>
          <w:szCs w:val="24"/>
        </w:rPr>
        <w:t>son cri provoqua une grande hilarité. A-t-il donc été perdu [Dieu]? disait l’un. S’est-il égaré comme un enfant ? demandait l’autre. Ou bien s’est-il caché ? A-t-il peur de nous ? S’est-il embarqué ? A-t-il émigré - Ainsi criaient et riaient-ils pèle-même. Le fou sauta au milieu d’eux et les transperça de son regard « Où est allé Dieu ? s’écria t’il, je veux vous le dire </w:t>
      </w:r>
      <w:r w:rsidRPr="001A763B">
        <w:rPr>
          <w:rFonts w:ascii="Times New Roman" w:hAnsi="Times New Roman" w:cs="Times New Roman"/>
          <w:sz w:val="24"/>
          <w:szCs w:val="24"/>
          <w:u w:val="single"/>
        </w:rPr>
        <w:t>! nous l’avons tué- vous et moi</w:t>
      </w:r>
      <w:r>
        <w:rPr>
          <w:rFonts w:ascii="Times New Roman" w:hAnsi="Times New Roman" w:cs="Times New Roman"/>
          <w:sz w:val="24"/>
          <w:szCs w:val="24"/>
        </w:rPr>
        <w:t xml:space="preserve"> ! </w:t>
      </w:r>
      <w:r w:rsidRPr="001A763B">
        <w:rPr>
          <w:rFonts w:ascii="Times New Roman" w:hAnsi="Times New Roman" w:cs="Times New Roman"/>
          <w:sz w:val="24"/>
          <w:szCs w:val="24"/>
          <w:u w:val="single"/>
        </w:rPr>
        <w:t>Nous tous, nous sommes ses assassins !</w:t>
      </w:r>
      <w:r>
        <w:rPr>
          <w:rFonts w:ascii="Times New Roman" w:hAnsi="Times New Roman" w:cs="Times New Roman"/>
          <w:sz w:val="24"/>
          <w:szCs w:val="24"/>
        </w:rPr>
        <w:t xml:space="preserve"> </w:t>
      </w:r>
      <w:r w:rsidRPr="001A763B">
        <w:rPr>
          <w:rFonts w:ascii="Times New Roman" w:hAnsi="Times New Roman" w:cs="Times New Roman"/>
          <w:sz w:val="24"/>
          <w:szCs w:val="24"/>
          <w:u w:val="single"/>
        </w:rPr>
        <w:t>Mais comment avons-nous fait cela</w:t>
      </w:r>
      <w:r>
        <w:rPr>
          <w:rFonts w:ascii="Times New Roman" w:hAnsi="Times New Roman" w:cs="Times New Roman"/>
          <w:sz w:val="24"/>
          <w:szCs w:val="24"/>
        </w:rPr>
        <w:t xml:space="preserve"> ? Comment avons-nous </w:t>
      </w:r>
      <w:r w:rsidRPr="001A763B">
        <w:rPr>
          <w:rFonts w:ascii="Times New Roman" w:hAnsi="Times New Roman" w:cs="Times New Roman"/>
          <w:sz w:val="24"/>
          <w:szCs w:val="24"/>
          <w:u w:val="single"/>
        </w:rPr>
        <w:t>pu vider la mer</w:t>
      </w:r>
      <w:r>
        <w:rPr>
          <w:rFonts w:ascii="Times New Roman" w:hAnsi="Times New Roman" w:cs="Times New Roman"/>
          <w:sz w:val="24"/>
          <w:szCs w:val="24"/>
        </w:rPr>
        <w:t xml:space="preserve"> ? Qui nous a donné l’éponge pour </w:t>
      </w:r>
      <w:r w:rsidRPr="001A763B">
        <w:rPr>
          <w:rFonts w:ascii="Times New Roman" w:hAnsi="Times New Roman" w:cs="Times New Roman"/>
          <w:sz w:val="24"/>
          <w:szCs w:val="24"/>
          <w:u w:val="single"/>
        </w:rPr>
        <w:t>effacer l’horizon</w:t>
      </w:r>
      <w:r>
        <w:rPr>
          <w:rFonts w:ascii="Times New Roman" w:hAnsi="Times New Roman" w:cs="Times New Roman"/>
          <w:sz w:val="24"/>
          <w:szCs w:val="24"/>
        </w:rPr>
        <w:t xml:space="preserve"> ? Qu’avons-nous fait lorsque nous avons détaché cette terre de la chaîne de son soleil ? Où la conduisent maintenant ses mouvements ? Où la conduisent ses mouvements ? Loin de tous les soleils ? Ne tombons-nous pas sans cesse ? En avant, en arrière, de côté, de tous les côtés ? Y’a-t-il encore un haut et un </w:t>
      </w:r>
      <w:proofErr w:type="spellStart"/>
      <w:r>
        <w:rPr>
          <w:rFonts w:ascii="Times New Roman" w:hAnsi="Times New Roman" w:cs="Times New Roman"/>
          <w:sz w:val="24"/>
          <w:szCs w:val="24"/>
        </w:rPr>
        <w:t>en-bas</w:t>
      </w:r>
      <w:proofErr w:type="spellEnd"/>
      <w:r>
        <w:rPr>
          <w:rFonts w:ascii="Times New Roman" w:hAnsi="Times New Roman" w:cs="Times New Roman"/>
          <w:sz w:val="24"/>
          <w:szCs w:val="24"/>
        </w:rPr>
        <w:t xml:space="preserve"> ? </w:t>
      </w:r>
      <w:r w:rsidRPr="001A763B">
        <w:rPr>
          <w:rFonts w:ascii="Times New Roman" w:hAnsi="Times New Roman" w:cs="Times New Roman"/>
          <w:sz w:val="24"/>
          <w:szCs w:val="24"/>
          <w:u w:val="single"/>
        </w:rPr>
        <w:t>N’errons-nous pas comme à travers un néant infini </w:t>
      </w:r>
      <w:r>
        <w:rPr>
          <w:rFonts w:ascii="Times New Roman" w:hAnsi="Times New Roman" w:cs="Times New Roman"/>
          <w:sz w:val="24"/>
          <w:szCs w:val="24"/>
        </w:rPr>
        <w:t xml:space="preserve">? Le vide ne nous poursuit-il pas de son haleine ? Ne fait-il pas plus froid ? Ne voyez-vous pas sans cesse la nuit, plus de nuit ? Ne faut-il pas allumer les lanternes avant midi ? N’entendez-vous rien encore du bruit des fossoyeurs qui enterrent Dieu. Ne sentons-nous rien encore de la décomposition </w:t>
      </w:r>
      <w:r>
        <w:rPr>
          <w:rFonts w:ascii="Times New Roman" w:hAnsi="Times New Roman" w:cs="Times New Roman"/>
          <w:sz w:val="24"/>
          <w:szCs w:val="24"/>
        </w:rPr>
        <w:lastRenderedPageBreak/>
        <w:t xml:space="preserve">divine ? – </w:t>
      </w:r>
      <w:r>
        <w:rPr>
          <w:rFonts w:ascii="Times New Roman" w:hAnsi="Times New Roman" w:cs="Times New Roman"/>
          <w:sz w:val="24"/>
          <w:szCs w:val="24"/>
          <w:u w:val="single"/>
        </w:rPr>
        <w:t>L</w:t>
      </w:r>
      <w:r w:rsidRPr="001A763B">
        <w:rPr>
          <w:rFonts w:ascii="Times New Roman" w:hAnsi="Times New Roman" w:cs="Times New Roman"/>
          <w:sz w:val="24"/>
          <w:szCs w:val="24"/>
          <w:u w:val="single"/>
        </w:rPr>
        <w:t>es dieux eux aussi, se décomposent ! Dieu est mort</w:t>
      </w:r>
      <w:r>
        <w:rPr>
          <w:rFonts w:ascii="Times New Roman" w:hAnsi="Times New Roman" w:cs="Times New Roman"/>
          <w:sz w:val="24"/>
          <w:szCs w:val="24"/>
          <w:u w:val="single"/>
        </w:rPr>
        <w:t> !</w:t>
      </w:r>
      <w:r w:rsidRPr="001A763B">
        <w:rPr>
          <w:rFonts w:ascii="Times New Roman" w:hAnsi="Times New Roman" w:cs="Times New Roman"/>
          <w:sz w:val="24"/>
          <w:szCs w:val="24"/>
          <w:u w:val="single"/>
        </w:rPr>
        <w:t xml:space="preserve"> Dieu reste mort !</w:t>
      </w:r>
      <w:r>
        <w:rPr>
          <w:rFonts w:ascii="Times New Roman" w:hAnsi="Times New Roman" w:cs="Times New Roman"/>
          <w:sz w:val="24"/>
          <w:szCs w:val="24"/>
        </w:rPr>
        <w:t xml:space="preserve"> Comment nous consolerons, nous les meurtriers des meurtriers ? Ce que le monde a possédé jusqu’à présent de plus sacré et de plus puissant a perdu son sang sous notre couteau -qui effacera de nous ce sang ? Avec quelle eau pourrons-nous nous purifier ? </w:t>
      </w:r>
      <w:r w:rsidRPr="001A763B">
        <w:rPr>
          <w:rFonts w:ascii="Times New Roman" w:hAnsi="Times New Roman" w:cs="Times New Roman"/>
          <w:sz w:val="24"/>
          <w:szCs w:val="24"/>
        </w:rPr>
        <w:t>Quelles expiations, quels jeux sacrés serons-nous forcés d’inventer </w:t>
      </w:r>
      <w:r>
        <w:rPr>
          <w:rFonts w:ascii="Times New Roman" w:hAnsi="Times New Roman" w:cs="Times New Roman"/>
          <w:sz w:val="24"/>
          <w:szCs w:val="24"/>
        </w:rPr>
        <w:t xml:space="preserve">? </w:t>
      </w:r>
      <w:r w:rsidRPr="001A763B">
        <w:rPr>
          <w:rFonts w:ascii="Times New Roman" w:hAnsi="Times New Roman" w:cs="Times New Roman"/>
          <w:sz w:val="24"/>
          <w:szCs w:val="24"/>
          <w:u w:val="single"/>
        </w:rPr>
        <w:t>La grandeur de cet acte n’est-il pas trop grand pour nous</w:t>
      </w:r>
      <w:r>
        <w:rPr>
          <w:rFonts w:ascii="Times New Roman" w:hAnsi="Times New Roman" w:cs="Times New Roman"/>
          <w:sz w:val="24"/>
          <w:szCs w:val="24"/>
        </w:rPr>
        <w:t xml:space="preserve"> ? </w:t>
      </w:r>
      <w:r w:rsidRPr="00D85639">
        <w:rPr>
          <w:rFonts w:ascii="Times New Roman" w:hAnsi="Times New Roman" w:cs="Times New Roman"/>
          <w:sz w:val="24"/>
          <w:szCs w:val="24"/>
          <w:u w:val="single"/>
        </w:rPr>
        <w:t>On se l’est caché</w:t>
      </w:r>
      <w:r>
        <w:rPr>
          <w:rFonts w:ascii="Times New Roman" w:hAnsi="Times New Roman" w:cs="Times New Roman"/>
          <w:sz w:val="24"/>
          <w:szCs w:val="24"/>
        </w:rPr>
        <w:t xml:space="preserve"> Ne sommes-nous pas forcés de devenir des dieux pour du moins paraître dignes des dieux ? </w:t>
      </w:r>
      <w:r w:rsidRPr="00D85639">
        <w:rPr>
          <w:rFonts w:ascii="Times New Roman" w:hAnsi="Times New Roman" w:cs="Times New Roman"/>
          <w:sz w:val="24"/>
          <w:szCs w:val="24"/>
        </w:rPr>
        <w:t>Il n’y eut jamais action plus grandiose, et ceux qui pourront naître après appartiendrons, à cause de cette action, à une histoire plus haute que ne fut jamais toute histoire</w:t>
      </w:r>
      <w:r>
        <w:rPr>
          <w:rFonts w:ascii="Times New Roman" w:hAnsi="Times New Roman" w:cs="Times New Roman"/>
          <w:sz w:val="24"/>
          <w:szCs w:val="24"/>
        </w:rPr>
        <w:t xml:space="preserve">. » </w:t>
      </w:r>
    </w:p>
    <w:p w14:paraId="78953472" w14:textId="77777777" w:rsidR="006B1DF6" w:rsidRPr="00CB17D2" w:rsidRDefault="006B1DF6" w:rsidP="006B1DF6">
      <w:pPr>
        <w:pStyle w:val="Paragraphedeliste"/>
        <w:tabs>
          <w:tab w:val="left" w:pos="1843"/>
        </w:tabs>
        <w:spacing w:after="0"/>
        <w:jc w:val="both"/>
        <w:rPr>
          <w:rFonts w:ascii="Times New Roman" w:hAnsi="Times New Roman" w:cs="Times New Roman"/>
          <w:sz w:val="24"/>
          <w:szCs w:val="24"/>
        </w:rPr>
      </w:pPr>
      <w:r w:rsidRPr="00205091">
        <w:rPr>
          <w:rFonts w:ascii="Times New Roman" w:hAnsi="Times New Roman" w:cs="Times New Roman"/>
          <w:sz w:val="24"/>
          <w:szCs w:val="24"/>
        </w:rPr>
        <w:t>Ic</w:t>
      </w:r>
      <w:r>
        <w:rPr>
          <w:rFonts w:ascii="Times New Roman" w:hAnsi="Times New Roman" w:cs="Times New Roman"/>
          <w:sz w:val="24"/>
          <w:szCs w:val="24"/>
        </w:rPr>
        <w:t xml:space="preserve">i, l’insensé se tut et regarda de nouveau ses auditeurs : eux aussi se turent et le dévisagèrent avec étonnement. Enfin, il jeta à terre sa lanterne, en sorte qu’elle se brisa en morceaux et </w:t>
      </w:r>
      <w:r w:rsidRPr="00D85639">
        <w:rPr>
          <w:rFonts w:ascii="Times New Roman" w:hAnsi="Times New Roman" w:cs="Times New Roman"/>
          <w:sz w:val="24"/>
          <w:szCs w:val="24"/>
        </w:rPr>
        <w:t>s’éteignit</w:t>
      </w:r>
      <w:r>
        <w:rPr>
          <w:rFonts w:ascii="Times New Roman" w:hAnsi="Times New Roman" w:cs="Times New Roman"/>
          <w:sz w:val="24"/>
          <w:szCs w:val="24"/>
        </w:rPr>
        <w:t>. « </w:t>
      </w:r>
      <w:r w:rsidRPr="00D85639">
        <w:rPr>
          <w:rFonts w:ascii="Times New Roman" w:hAnsi="Times New Roman" w:cs="Times New Roman"/>
          <w:sz w:val="24"/>
          <w:szCs w:val="24"/>
          <w:u w:val="single"/>
        </w:rPr>
        <w:t>Je viens trop tôt,</w:t>
      </w:r>
      <w:r>
        <w:rPr>
          <w:rFonts w:ascii="Times New Roman" w:hAnsi="Times New Roman" w:cs="Times New Roman"/>
          <w:sz w:val="24"/>
          <w:szCs w:val="24"/>
        </w:rPr>
        <w:t xml:space="preserve"> dit-il alors, mon </w:t>
      </w:r>
      <w:r w:rsidRPr="00D85639">
        <w:rPr>
          <w:rFonts w:ascii="Times New Roman" w:hAnsi="Times New Roman" w:cs="Times New Roman"/>
          <w:sz w:val="24"/>
          <w:szCs w:val="24"/>
        </w:rPr>
        <w:t xml:space="preserve">temps n’est pas encore accompli. Cet événement énorme est encore en route, il marche – et n’est pas encore parvenu à l’oreille des hommes. Il faut du temps à la lumière des astres, </w:t>
      </w:r>
      <w:r w:rsidRPr="00D85639">
        <w:rPr>
          <w:rFonts w:ascii="Times New Roman" w:hAnsi="Times New Roman" w:cs="Times New Roman"/>
          <w:sz w:val="24"/>
          <w:szCs w:val="24"/>
          <w:u w:val="single"/>
        </w:rPr>
        <w:t>il faut du temps</w:t>
      </w:r>
      <w:r w:rsidRPr="00D85639">
        <w:rPr>
          <w:rFonts w:ascii="Times New Roman" w:hAnsi="Times New Roman" w:cs="Times New Roman"/>
          <w:sz w:val="24"/>
          <w:szCs w:val="24"/>
        </w:rPr>
        <w:t xml:space="preserve"> aux actions, même lorsqu’elles sont accomplies pour être vues et entendues. Cet acte là est encore plus loin d’eux que l’astre le plus éloigné -et pourtant c’est eux qui l’ont accompli ! »</w:t>
      </w:r>
      <w:r>
        <w:rPr>
          <w:rFonts w:ascii="Times New Roman" w:hAnsi="Times New Roman" w:cs="Times New Roman"/>
          <w:sz w:val="24"/>
          <w:szCs w:val="24"/>
        </w:rPr>
        <w:t>. O</w:t>
      </w:r>
      <w:r w:rsidRPr="00D85639">
        <w:rPr>
          <w:rFonts w:ascii="Times New Roman" w:hAnsi="Times New Roman" w:cs="Times New Roman"/>
          <w:sz w:val="24"/>
          <w:szCs w:val="24"/>
        </w:rPr>
        <w:t xml:space="preserve">n raconte encore que ce fou aurait pénétré le même jour dans différentes églises et y aurait entonné son </w:t>
      </w:r>
      <w:r w:rsidRPr="00D85639">
        <w:rPr>
          <w:rFonts w:ascii="Times New Roman" w:hAnsi="Times New Roman" w:cs="Times New Roman"/>
          <w:i/>
          <w:iCs/>
          <w:sz w:val="24"/>
          <w:szCs w:val="24"/>
        </w:rPr>
        <w:t xml:space="preserve">Requiem aeternam deo. </w:t>
      </w:r>
      <w:r w:rsidRPr="00D85639">
        <w:rPr>
          <w:rFonts w:ascii="Times New Roman" w:hAnsi="Times New Roman" w:cs="Times New Roman"/>
          <w:sz w:val="24"/>
          <w:szCs w:val="24"/>
        </w:rPr>
        <w:t xml:space="preserve">Expulsé et interrogé, il n’aurait cessé de répondre la même chose : </w:t>
      </w:r>
      <w:r w:rsidRPr="001A5935">
        <w:rPr>
          <w:rFonts w:ascii="Times New Roman" w:hAnsi="Times New Roman" w:cs="Times New Roman"/>
          <w:sz w:val="24"/>
          <w:szCs w:val="24"/>
        </w:rPr>
        <w:t>« A quoi servent ces églises</w:t>
      </w:r>
      <w:r w:rsidRPr="00D85639">
        <w:rPr>
          <w:rFonts w:ascii="Times New Roman" w:hAnsi="Times New Roman" w:cs="Times New Roman"/>
          <w:sz w:val="24"/>
          <w:szCs w:val="24"/>
          <w:u w:val="single"/>
        </w:rPr>
        <w:t>,</w:t>
      </w:r>
      <w:r w:rsidRPr="00D85639">
        <w:rPr>
          <w:rFonts w:ascii="Times New Roman" w:hAnsi="Times New Roman" w:cs="Times New Roman"/>
          <w:sz w:val="24"/>
          <w:szCs w:val="24"/>
        </w:rPr>
        <w:t xml:space="preserve"> si elles ne sont pas les tombes et les monuments de Dieu » </w:t>
      </w:r>
      <w:r w:rsidRPr="00D85639">
        <w:rPr>
          <w:rFonts w:ascii="Times New Roman" w:hAnsi="Times New Roman" w:cs="Times New Roman"/>
          <w:i/>
          <w:iCs/>
          <w:sz w:val="24"/>
          <w:szCs w:val="24"/>
        </w:rPr>
        <w:t>Le Gai Savoir</w:t>
      </w:r>
      <w:r w:rsidRPr="00D85639">
        <w:rPr>
          <w:rFonts w:ascii="Times New Roman" w:hAnsi="Times New Roman" w:cs="Times New Roman"/>
          <w:sz w:val="24"/>
          <w:szCs w:val="24"/>
        </w:rPr>
        <w:t>, 1882</w:t>
      </w:r>
      <w:r>
        <w:rPr>
          <w:rFonts w:ascii="Times New Roman" w:hAnsi="Times New Roman" w:cs="Times New Roman"/>
          <w:sz w:val="24"/>
          <w:szCs w:val="24"/>
        </w:rPr>
        <w:t>, 3</w:t>
      </w:r>
      <w:r w:rsidRPr="00ED1427">
        <w:rPr>
          <w:rFonts w:ascii="Times New Roman" w:hAnsi="Times New Roman" w:cs="Times New Roman"/>
          <w:sz w:val="24"/>
          <w:szCs w:val="24"/>
          <w:vertAlign w:val="superscript"/>
        </w:rPr>
        <w:t>ème</w:t>
      </w:r>
      <w:r>
        <w:rPr>
          <w:rFonts w:ascii="Times New Roman" w:hAnsi="Times New Roman" w:cs="Times New Roman"/>
          <w:sz w:val="24"/>
          <w:szCs w:val="24"/>
        </w:rPr>
        <w:t xml:space="preserve"> partie, 123</w:t>
      </w:r>
    </w:p>
    <w:p w14:paraId="0F09E850"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 xml:space="preserve">Nietzche prend à contre-pied dans ce texte très théâtral, mis en scène au milieu du livre cité, très travaillé sur la forme comme au fond, une idée convenue selon laquelle l’athéisme a définitivement consacré la mort de Dieu : pensant avoir prouvé que Dieu n’existe pas, l’athéisme croit avoir libéré la pensée de l’homme de cette superstition, et par conséquent de l’impuissance où elle le maintenait. Faux, contre-sens !! Nietzsche veut produire d’abord un effet de saisissement et de stupeur chez son lecteur, un peu comme moi j’ai été frappé comme par un coup de point par l’exposition récente de Pignon Ernest-Pignon </w:t>
      </w:r>
      <w:r w:rsidRPr="00153EEB">
        <w:rPr>
          <w:rFonts w:ascii="Times New Roman" w:hAnsi="Times New Roman" w:cs="Times New Roman"/>
          <w:i/>
          <w:iCs/>
          <w:sz w:val="24"/>
          <w:szCs w:val="24"/>
        </w:rPr>
        <w:t>Ecce Homo</w:t>
      </w:r>
      <w:r>
        <w:rPr>
          <w:rFonts w:ascii="Times New Roman" w:hAnsi="Times New Roman" w:cs="Times New Roman"/>
          <w:sz w:val="24"/>
          <w:szCs w:val="24"/>
        </w:rPr>
        <w:t xml:space="preserve">. Non, l’athéisme consacre une nouvelle phase de l’impuissance de l’homme, non plus envers Dieu, mais envers l’homme lui-même. </w:t>
      </w:r>
    </w:p>
    <w:p w14:paraId="0A21F1F3"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 xml:space="preserve">On fera un commentaire partiel de ce texte sur les points suivants : </w:t>
      </w:r>
    </w:p>
    <w:p w14:paraId="534BA32F"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 xml:space="preserve">- D’abord le contexte : Nietzsche n’était pas le seul à avoir envisagé le déclin de l’idée de Dieu. Dieu est mourant en Europe, dit </w:t>
      </w:r>
      <w:r w:rsidRPr="00A10D4E">
        <w:rPr>
          <w:rFonts w:ascii="Times New Roman" w:hAnsi="Times New Roman" w:cs="Times New Roman"/>
          <w:sz w:val="24"/>
          <w:szCs w:val="24"/>
        </w:rPr>
        <w:t xml:space="preserve">Heine dans son </w:t>
      </w:r>
      <w:r w:rsidRPr="00A10D4E">
        <w:rPr>
          <w:rFonts w:ascii="Times New Roman" w:hAnsi="Times New Roman" w:cs="Times New Roman"/>
          <w:i/>
          <w:iCs/>
          <w:sz w:val="24"/>
          <w:szCs w:val="24"/>
        </w:rPr>
        <w:t>histoire de la religion et de la philo</w:t>
      </w:r>
      <w:r>
        <w:rPr>
          <w:rFonts w:ascii="Times New Roman" w:hAnsi="Times New Roman" w:cs="Times New Roman"/>
          <w:i/>
          <w:iCs/>
          <w:sz w:val="24"/>
          <w:szCs w:val="24"/>
        </w:rPr>
        <w:t>sophie</w:t>
      </w:r>
      <w:r w:rsidRPr="00A10D4E">
        <w:rPr>
          <w:rFonts w:ascii="Times New Roman" w:hAnsi="Times New Roman" w:cs="Times New Roman"/>
          <w:i/>
          <w:iCs/>
          <w:sz w:val="24"/>
          <w:szCs w:val="24"/>
        </w:rPr>
        <w:t xml:space="preserve"> en Allemagne</w:t>
      </w:r>
      <w:r w:rsidRPr="00A10D4E">
        <w:rPr>
          <w:rFonts w:ascii="Times New Roman" w:hAnsi="Times New Roman" w:cs="Times New Roman"/>
          <w:sz w:val="24"/>
          <w:szCs w:val="24"/>
        </w:rPr>
        <w:t xml:space="preserve"> (en français, pour les français en 1834)</w:t>
      </w:r>
      <w:r>
        <w:rPr>
          <w:rFonts w:ascii="Times New Roman" w:hAnsi="Times New Roman" w:cs="Times New Roman"/>
          <w:sz w:val="24"/>
          <w:szCs w:val="24"/>
        </w:rPr>
        <w:t>,</w:t>
      </w:r>
      <w:r w:rsidRPr="00A10D4E">
        <w:rPr>
          <w:rFonts w:ascii="Times New Roman" w:hAnsi="Times New Roman" w:cs="Times New Roman"/>
          <w:sz w:val="24"/>
          <w:szCs w:val="24"/>
        </w:rPr>
        <w:t xml:space="preserve"> parlant de </w:t>
      </w:r>
      <w:r w:rsidRPr="000D6C05">
        <w:rPr>
          <w:rFonts w:ascii="Times New Roman" w:hAnsi="Times New Roman" w:cs="Times New Roman"/>
          <w:sz w:val="24"/>
          <w:szCs w:val="24"/>
        </w:rPr>
        <w:t>la généralisation de l’athéisme en Europe, au moins dans se pratique, même s’il reste des manifestations de foi conventionnelle</w:t>
      </w:r>
      <w:r w:rsidRPr="00DB53A7">
        <w:rPr>
          <w:rFonts w:ascii="Times New Roman" w:hAnsi="Times New Roman" w:cs="Times New Roman"/>
          <w:sz w:val="20"/>
          <w:szCs w:val="20"/>
        </w:rPr>
        <w:t xml:space="preserve"> </w:t>
      </w:r>
      <w:r w:rsidRPr="00DB53A7">
        <w:rPr>
          <w:rFonts w:ascii="Times New Roman" w:hAnsi="Times New Roman" w:cs="Times New Roman"/>
          <w:sz w:val="24"/>
          <w:szCs w:val="24"/>
        </w:rPr>
        <w:t>Ce scepticisme provient aussi de la critique scientifique, de la pensée des lumières.</w:t>
      </w:r>
      <w:r>
        <w:rPr>
          <w:rFonts w:ascii="Times New Roman" w:hAnsi="Times New Roman" w:cs="Times New Roman"/>
        </w:rPr>
        <w:t xml:space="preserve"> </w:t>
      </w:r>
      <w:r>
        <w:rPr>
          <w:rFonts w:ascii="Times New Roman" w:hAnsi="Times New Roman" w:cs="Times New Roman"/>
          <w:sz w:val="24"/>
          <w:szCs w:val="24"/>
        </w:rPr>
        <w:t>Hegel, après Kant avaient mis en évidence que Dieu était un Dieu de la Raison plus que de la foi religieuse, Spinoza comme nous l’avons vu, a fait la démonstration d’un Dieu rationnel libéré de la foi religieuse, et proche d’un athéisme dont il a été accusé</w:t>
      </w:r>
      <w:r>
        <w:rPr>
          <w:rStyle w:val="Marquenotebasdepage"/>
          <w:rFonts w:ascii="Times New Roman" w:hAnsi="Times New Roman" w:cs="Times New Roman"/>
          <w:sz w:val="24"/>
          <w:szCs w:val="24"/>
        </w:rPr>
        <w:footnoteReference w:id="3"/>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Marx Stirner </w:t>
      </w:r>
      <w:r>
        <w:rPr>
          <w:rFonts w:ascii="Times New Roman" w:hAnsi="Times New Roman" w:cs="Times New Roman"/>
          <w:sz w:val="24"/>
          <w:szCs w:val="24"/>
        </w:rPr>
        <w:lastRenderedPageBreak/>
        <w:t xml:space="preserve">dans </w:t>
      </w:r>
      <w:r w:rsidRPr="00400469">
        <w:rPr>
          <w:rFonts w:ascii="Times New Roman" w:hAnsi="Times New Roman" w:cs="Times New Roman"/>
          <w:i/>
          <w:iCs/>
          <w:sz w:val="24"/>
          <w:szCs w:val="24"/>
        </w:rPr>
        <w:t>l’Unique et sa propriété</w:t>
      </w:r>
      <w:r>
        <w:rPr>
          <w:rFonts w:ascii="Times New Roman" w:hAnsi="Times New Roman" w:cs="Times New Roman"/>
          <w:sz w:val="24"/>
          <w:szCs w:val="24"/>
        </w:rPr>
        <w:t xml:space="preserve"> disait : « L’homme a tué Dieu que pour devenir maintenant le seul dieu dans le plus haut des cieux. », ce que Nietzsche reprendra à son propre compte. Mais ce ne sont pas les coups de butoir de de la doctrine athéiste qui sont seuls responsables de ce déclin. Ce sont aussi l’épuisement pour Nietzsche de valeurs, soubassement de nos manières de vivre et de pensée, qui sont soumises au temps : ni immuables, ni éternelles, comme on le croit, les systèmes de valeurs peuvent disparaître, ou bien subir une mutation, comme c’est la loi des espèces vivantes. </w:t>
      </w:r>
    </w:p>
    <w:p w14:paraId="17C02CDA"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-La figure du Dément promenant sa lanterne en plein jour dans le marché, n’est pas sans rappeler le Diogène antique à la recherche de « l’homme », de l’homme véritable. Il est question ici de Dieu « Je cherche Dieu ! » Mais chercher Dieu au maximum de l’intensité du soleil ? Absurde ? Non, c’est une métaphore : le Dément</w:t>
      </w:r>
      <w:r w:rsidRPr="009B0FEE">
        <w:rPr>
          <w:rFonts w:ascii="Times New Roman" w:hAnsi="Times New Roman" w:cs="Times New Roman"/>
          <w:sz w:val="24"/>
          <w:szCs w:val="24"/>
        </w:rPr>
        <w:t xml:space="preserve"> s’adresse </w:t>
      </w:r>
      <w:r>
        <w:rPr>
          <w:rFonts w:ascii="Times New Roman" w:hAnsi="Times New Roman" w:cs="Times New Roman"/>
          <w:sz w:val="24"/>
          <w:szCs w:val="24"/>
        </w:rPr>
        <w:t xml:space="preserve">à ceux qui </w:t>
      </w:r>
      <w:r w:rsidRPr="009B0FEE">
        <w:rPr>
          <w:rFonts w:ascii="Times New Roman" w:hAnsi="Times New Roman" w:cs="Times New Roman"/>
          <w:sz w:val="24"/>
          <w:szCs w:val="24"/>
        </w:rPr>
        <w:t xml:space="preserve">sont </w:t>
      </w:r>
      <w:r>
        <w:rPr>
          <w:rFonts w:ascii="Times New Roman" w:hAnsi="Times New Roman" w:cs="Times New Roman"/>
          <w:sz w:val="24"/>
          <w:szCs w:val="24"/>
        </w:rPr>
        <w:t>dans l’</w:t>
      </w:r>
      <w:r w:rsidRPr="009B0FEE">
        <w:rPr>
          <w:rFonts w:ascii="Times New Roman" w:hAnsi="Times New Roman" w:cs="Times New Roman"/>
          <w:sz w:val="24"/>
          <w:szCs w:val="24"/>
        </w:rPr>
        <w:t xml:space="preserve">obscurité, </w:t>
      </w:r>
      <w:r>
        <w:rPr>
          <w:rFonts w:ascii="Times New Roman" w:hAnsi="Times New Roman" w:cs="Times New Roman"/>
          <w:sz w:val="24"/>
          <w:szCs w:val="24"/>
        </w:rPr>
        <w:t xml:space="preserve">et </w:t>
      </w:r>
      <w:r w:rsidRPr="009B0FEE">
        <w:rPr>
          <w:rFonts w:ascii="Times New Roman" w:hAnsi="Times New Roman" w:cs="Times New Roman"/>
          <w:sz w:val="24"/>
          <w:szCs w:val="24"/>
        </w:rPr>
        <w:t>qu’il v</w:t>
      </w:r>
      <w:r>
        <w:rPr>
          <w:rFonts w:ascii="Times New Roman" w:hAnsi="Times New Roman" w:cs="Times New Roman"/>
          <w:sz w:val="24"/>
          <w:szCs w:val="24"/>
        </w:rPr>
        <w:t>eu</w:t>
      </w:r>
      <w:r w:rsidRPr="009B0FEE">
        <w:rPr>
          <w:rFonts w:ascii="Times New Roman" w:hAnsi="Times New Roman" w:cs="Times New Roman"/>
          <w:sz w:val="24"/>
          <w:szCs w:val="24"/>
        </w:rPr>
        <w:t>t éclaire</w:t>
      </w:r>
      <w:r>
        <w:rPr>
          <w:rFonts w:ascii="Times New Roman" w:hAnsi="Times New Roman" w:cs="Times New Roman"/>
          <w:sz w:val="24"/>
          <w:szCs w:val="24"/>
        </w:rPr>
        <w:t>r : jour et nuit sont inversés. Il s’attire les sarcasmes de ceux qui ne veulent pas voir, particulièrement de « ceux ne croyaient pas en Dieu », les athées qui se prétendant libérés de la superstition populaire. Mais les athées, comme les autres pour qui la croyance en Dieu s’est affaiblie, sont eux aussi dans la nuit, « aveugles », ne voulant pas de lumière. A travers la figure du dément, Nietzsche signifie le paradoxe pour nous, héritiers des Lumières et nourris de la culture anti-religieuse du 18</w:t>
      </w:r>
      <w:r w:rsidRPr="0079680C">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(Meslier, La Mettrie, d’Holbach etc..), selon lequel l’athéisme nous apparait  une véritable libération alors qu’</w:t>
      </w:r>
      <w:proofErr w:type="spellStart"/>
      <w:r>
        <w:rPr>
          <w:rFonts w:ascii="Times New Roman" w:hAnsi="Times New Roman" w:cs="Times New Roman"/>
          <w:sz w:val="24"/>
          <w:szCs w:val="24"/>
        </w:rPr>
        <w:t>ell</w:t>
      </w:r>
      <w:proofErr w:type="spellEnd"/>
      <w:r>
        <w:rPr>
          <w:rFonts w:ascii="Times New Roman" w:hAnsi="Times New Roman" w:cs="Times New Roman"/>
          <w:sz w:val="24"/>
          <w:szCs w:val="24"/>
        </w:rPr>
        <w:t xml:space="preserve"> fausse délivrance L’athéisme nous plonge un peu plus dans l’obscurité, donc dans une nouvelle forme d’impuissance. </w:t>
      </w:r>
    </w:p>
    <w:p w14:paraId="42855474"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-Mais le message que vient apporter le Dément n’est pas celui-là : Dieu n’est pas mort de sa propre mort, de son propre essoufflement -Dieu est une idée qui a vécue : -ou encore de sa propre inexistence comme le pensent les athées. Non : « ce sont nous les hommes qui l’on tué ! Nous sommes des assassins ! ». Les hommes épouvantés par leur acte, dépassés par ce qu’ils ont fait, préfèrent ne pas savoir. Ne pas savoir quoi ? L’acte assassin qu’ils ont accompli est sacrilège, qui débouche sur un carnage des valeurs, un néant de valeurs : « ce que le monde avait de plus sacré et de plus puissant a perdu son sang. ». La mort de Dieu, c’est la mort de toutes de toutes les valeurs qui lui sont associées, base de notre civilisation ancestrale depuis les Grecs. Un effondrement, l’inverse d’une renaissance, de l’</w:t>
      </w:r>
      <w:proofErr w:type="spellStart"/>
      <w:r>
        <w:rPr>
          <w:rFonts w:ascii="Times New Roman" w:hAnsi="Times New Roman" w:cs="Times New Roman"/>
          <w:sz w:val="24"/>
          <w:szCs w:val="24"/>
        </w:rPr>
        <w:t>ad-venir</w:t>
      </w:r>
      <w:proofErr w:type="spellEnd"/>
      <w:r>
        <w:rPr>
          <w:rFonts w:ascii="Times New Roman" w:hAnsi="Times New Roman" w:cs="Times New Roman"/>
          <w:sz w:val="24"/>
          <w:szCs w:val="24"/>
        </w:rPr>
        <w:t xml:space="preserve"> d’un nouveau monde. </w:t>
      </w:r>
    </w:p>
    <w:p w14:paraId="1005B4E5"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-Le Dément qui pose le diagnostic du présent se fait aussi le prophète de l’avenir, mais n’est pas entendu, les hommes ne voulant pas savoir ce qu’ils ont fait, préférant se réfugier dans l’ignorance ou dans le déni : « J’arrive trop tôt, dit-il ensuite, mon temps n’est pas encore venu ». C’est un thème lancinant pour Nietzsche de dire qu’il est né trop tôt dans ce monde pour être compris. Ce paragraphe nous laisse sur cette énigme. U</w:t>
      </w:r>
      <w:r w:rsidRPr="00FB6EA0">
        <w:rPr>
          <w:rFonts w:ascii="Times New Roman" w:hAnsi="Times New Roman" w:cs="Times New Roman"/>
          <w:sz w:val="24"/>
          <w:szCs w:val="24"/>
        </w:rPr>
        <w:t>ne telle révolution, qui est le renversement d’un ordre séculaire, voire millénaire</w:t>
      </w:r>
      <w:r>
        <w:rPr>
          <w:rFonts w:ascii="Times New Roman" w:hAnsi="Times New Roman" w:cs="Times New Roman"/>
          <w:sz w:val="24"/>
          <w:szCs w:val="24"/>
        </w:rPr>
        <w:t>,</w:t>
      </w:r>
      <w:r w:rsidRPr="00FB6EA0">
        <w:rPr>
          <w:rFonts w:ascii="Times New Roman" w:hAnsi="Times New Roman" w:cs="Times New Roman"/>
          <w:sz w:val="24"/>
          <w:szCs w:val="24"/>
        </w:rPr>
        <w:t xml:space="preserve"> ouvre également un </w:t>
      </w:r>
      <w:r>
        <w:rPr>
          <w:rFonts w:ascii="Times New Roman" w:hAnsi="Times New Roman" w:cs="Times New Roman"/>
          <w:sz w:val="24"/>
          <w:szCs w:val="24"/>
        </w:rPr>
        <w:t>devenir lointain</w:t>
      </w:r>
      <w:r w:rsidRPr="00FB6EA0">
        <w:rPr>
          <w:rFonts w:ascii="Times New Roman" w:hAnsi="Times New Roman" w:cs="Times New Roman"/>
          <w:sz w:val="24"/>
          <w:szCs w:val="24"/>
        </w:rPr>
        <w:t xml:space="preserve"> </w:t>
      </w:r>
      <w:r>
        <w:rPr>
          <w:rFonts w:ascii="Times New Roman" w:hAnsi="Times New Roman" w:cs="Times New Roman"/>
          <w:sz w:val="24"/>
          <w:szCs w:val="24"/>
        </w:rPr>
        <w:t xml:space="preserve">aux </w:t>
      </w:r>
      <w:r w:rsidRPr="00FB6EA0">
        <w:rPr>
          <w:rFonts w:ascii="Times New Roman" w:hAnsi="Times New Roman" w:cs="Times New Roman"/>
          <w:sz w:val="24"/>
          <w:szCs w:val="24"/>
        </w:rPr>
        <w:t>effets</w:t>
      </w:r>
      <w:r>
        <w:rPr>
          <w:rFonts w:ascii="Times New Roman" w:hAnsi="Times New Roman" w:cs="Times New Roman"/>
          <w:sz w:val="24"/>
          <w:szCs w:val="24"/>
        </w:rPr>
        <w:t xml:space="preserve"> incertains.  </w:t>
      </w:r>
    </w:p>
    <w:p w14:paraId="45F964FF"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 xml:space="preserve">Il ne faut donc pas réduire ce texte à sa dimension antireligieuse. Ce n’est pas de la mort du Dieu des religions dont il est question, Le texte n’est pas non plus une contribution de plus à l’athéisme. L’athéisme n’intéresse d’ailleurs pas Nietzsche pour lui c’était une évidence comme il le dit dans </w:t>
      </w:r>
      <w:r w:rsidRPr="00A64ADA">
        <w:rPr>
          <w:rFonts w:ascii="Times New Roman" w:hAnsi="Times New Roman" w:cs="Times New Roman"/>
          <w:i/>
          <w:iCs/>
          <w:sz w:val="24"/>
          <w:szCs w:val="24"/>
        </w:rPr>
        <w:t>Ecce Homo</w:t>
      </w:r>
      <w:r>
        <w:rPr>
          <w:rFonts w:ascii="Times New Roman" w:hAnsi="Times New Roman" w:cs="Times New Roman"/>
          <w:sz w:val="24"/>
          <w:szCs w:val="24"/>
        </w:rPr>
        <w:t xml:space="preserve">, ce n’est plus un problème d’actualité. Au-delà de sa </w:t>
      </w:r>
      <w:r w:rsidRPr="005A3254">
        <w:rPr>
          <w:rFonts w:ascii="Times New Roman" w:hAnsi="Times New Roman" w:cs="Times New Roman"/>
          <w:b/>
          <w:bCs/>
          <w:sz w:val="24"/>
          <w:szCs w:val="24"/>
        </w:rPr>
        <w:lastRenderedPageBreak/>
        <w:t>dénomination religieuse, la notion Dieu désigne tout le pan de valeurs fondamentales qui lui</w:t>
      </w:r>
      <w:r>
        <w:rPr>
          <w:rFonts w:ascii="Times New Roman" w:hAnsi="Times New Roman" w:cs="Times New Roman"/>
          <w:sz w:val="24"/>
          <w:szCs w:val="24"/>
        </w:rPr>
        <w:t xml:space="preserve"> étaient attachées et qui se délitent dans la période contemporaine</w:t>
      </w:r>
    </w:p>
    <w:p w14:paraId="0BA46022" w14:textId="167E1CA6"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 xml:space="preserve">Alors, y’a-t-il de la </w:t>
      </w:r>
      <w:proofErr w:type="spellStart"/>
      <w:r>
        <w:rPr>
          <w:rFonts w:ascii="Times New Roman" w:hAnsi="Times New Roman" w:cs="Times New Roman"/>
          <w:sz w:val="24"/>
          <w:szCs w:val="24"/>
        </w:rPr>
        <w:t>collapsologie</w:t>
      </w:r>
      <w:proofErr w:type="spellEnd"/>
      <w:r>
        <w:rPr>
          <w:rFonts w:ascii="Times New Roman" w:hAnsi="Times New Roman" w:cs="Times New Roman"/>
          <w:sz w:val="24"/>
          <w:szCs w:val="24"/>
        </w:rPr>
        <w:t xml:space="preserve"> chez Nietzsche? Il faut aller ailleurs dans le livre ou dans d’autres texte pour avoir la réponse. Nietzsche verra cette mort de Dieu et comme l’expression d’un déclin de nos valeurs jugées supérieures sur lesquelles reposent le culture et l’existence humaine. Il appelle ce déclinisme, </w:t>
      </w:r>
      <w:proofErr w:type="spellStart"/>
      <w:r>
        <w:rPr>
          <w:rFonts w:ascii="Times New Roman" w:hAnsi="Times New Roman" w:cs="Times New Roman"/>
          <w:sz w:val="24"/>
          <w:szCs w:val="24"/>
        </w:rPr>
        <w:t>nihilism</w:t>
      </w:r>
      <w:proofErr w:type="spellEnd"/>
    </w:p>
    <w:p w14:paraId="3C08B57E" w14:textId="3AEB9E04" w:rsidR="006B1DF6" w:rsidRPr="00DF6AFD" w:rsidRDefault="00C56812" w:rsidP="006B1DF6">
      <w:pPr>
        <w:tabs>
          <w:tab w:val="left" w:pos="1843"/>
        </w:tabs>
        <w:jc w:val="both"/>
        <w:rPr>
          <w:rFonts w:ascii="Times New Roman" w:hAnsi="Times New Roman" w:cs="Times New Roman"/>
          <w:b/>
          <w:bCs/>
          <w:sz w:val="28"/>
          <w:szCs w:val="28"/>
        </w:rPr>
      </w:pPr>
      <w:r w:rsidRPr="00DF6AFD">
        <w:rPr>
          <w:rFonts w:ascii="Times New Roman" w:hAnsi="Times New Roman" w:cs="Times New Roman"/>
          <w:b/>
          <w:bCs/>
          <w:sz w:val="28"/>
          <w:szCs w:val="28"/>
        </w:rPr>
        <w:t>II.</w:t>
      </w:r>
      <w:r w:rsidR="006B1DF6" w:rsidRPr="00DF6AFD">
        <w:rPr>
          <w:rFonts w:ascii="Times New Roman" w:hAnsi="Times New Roman" w:cs="Times New Roman"/>
          <w:b/>
          <w:bCs/>
          <w:sz w:val="28"/>
          <w:szCs w:val="28"/>
        </w:rPr>
        <w:t>L</w:t>
      </w:r>
      <w:r w:rsidRPr="00DF6AFD">
        <w:rPr>
          <w:rFonts w:ascii="Times New Roman" w:hAnsi="Times New Roman" w:cs="Times New Roman"/>
          <w:b/>
          <w:bCs/>
          <w:sz w:val="28"/>
          <w:szCs w:val="28"/>
        </w:rPr>
        <w:t>E</w:t>
      </w:r>
      <w:r w:rsidR="006B1DF6" w:rsidRPr="00DF6AFD">
        <w:rPr>
          <w:rFonts w:ascii="Times New Roman" w:hAnsi="Times New Roman" w:cs="Times New Roman"/>
          <w:b/>
          <w:bCs/>
          <w:sz w:val="28"/>
          <w:szCs w:val="28"/>
        </w:rPr>
        <w:t xml:space="preserve">NIHILISME CHEZ NIETZSCHE : LES ETAPES VERS UN HUMANISME </w:t>
      </w:r>
      <w:r w:rsidRPr="00DF6AFD">
        <w:rPr>
          <w:rFonts w:ascii="Times New Roman" w:hAnsi="Times New Roman" w:cs="Times New Roman"/>
          <w:b/>
          <w:bCs/>
          <w:sz w:val="28"/>
          <w:szCs w:val="28"/>
        </w:rPr>
        <w:t>DEGENERE</w:t>
      </w:r>
    </w:p>
    <w:p w14:paraId="35278501" w14:textId="77777777" w:rsidR="006B1DF6" w:rsidRPr="00C326AC"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b/>
          <w:bCs/>
          <w:sz w:val="24"/>
          <w:szCs w:val="24"/>
        </w:rPr>
        <w:t xml:space="preserve">On a dit qu’il y avait une analogie entre la généalogie du nihilisme de Nietzsche, avec celle de la superstition chez Spinoza : la </w:t>
      </w:r>
      <w:r>
        <w:rPr>
          <w:rFonts w:ascii="Times New Roman" w:hAnsi="Times New Roman" w:cs="Times New Roman"/>
          <w:sz w:val="24"/>
          <w:szCs w:val="24"/>
        </w:rPr>
        <w:t xml:space="preserve">perte de puissance, les degrés successifs de l’impuissance, marquent autant d’étapes vers ce qu’on pourrait appeler un </w:t>
      </w:r>
      <w:proofErr w:type="spellStart"/>
      <w:r w:rsidRPr="00C326AC">
        <w:rPr>
          <w:rFonts w:ascii="Times New Roman" w:hAnsi="Times New Roman" w:cs="Times New Roman"/>
          <w:b/>
          <w:bCs/>
          <w:sz w:val="24"/>
          <w:szCs w:val="24"/>
        </w:rPr>
        <w:t>anti-humanisme</w:t>
      </w:r>
      <w:proofErr w:type="spellEnd"/>
      <w:r w:rsidRPr="00C326AC">
        <w:rPr>
          <w:rFonts w:ascii="Times New Roman" w:hAnsi="Times New Roman" w:cs="Times New Roman"/>
          <w:b/>
          <w:bCs/>
          <w:sz w:val="24"/>
          <w:szCs w:val="24"/>
        </w:rPr>
        <w:t>,</w:t>
      </w:r>
      <w:r w:rsidRPr="00C326AC">
        <w:rPr>
          <w:rFonts w:ascii="Times New Roman" w:hAnsi="Times New Roman" w:cs="Times New Roman"/>
          <w:sz w:val="24"/>
          <w:szCs w:val="24"/>
        </w:rPr>
        <w:t xml:space="preserve"> c</w:t>
      </w:r>
      <w:r>
        <w:rPr>
          <w:rFonts w:ascii="Times New Roman" w:hAnsi="Times New Roman" w:cs="Times New Roman"/>
          <w:sz w:val="24"/>
          <w:szCs w:val="24"/>
        </w:rPr>
        <w:t xml:space="preserve">’est-à- </w:t>
      </w:r>
      <w:r w:rsidRPr="00C326AC">
        <w:rPr>
          <w:rFonts w:ascii="Times New Roman" w:hAnsi="Times New Roman" w:cs="Times New Roman"/>
          <w:sz w:val="24"/>
          <w:szCs w:val="24"/>
        </w:rPr>
        <w:t>d</w:t>
      </w:r>
      <w:r>
        <w:rPr>
          <w:rFonts w:ascii="Times New Roman" w:hAnsi="Times New Roman" w:cs="Times New Roman"/>
          <w:sz w:val="24"/>
          <w:szCs w:val="24"/>
        </w:rPr>
        <w:t>ire une</w:t>
      </w:r>
      <w:r w:rsidRPr="00C326AC">
        <w:rPr>
          <w:rFonts w:ascii="Times New Roman" w:hAnsi="Times New Roman" w:cs="Times New Roman"/>
          <w:sz w:val="24"/>
          <w:szCs w:val="24"/>
        </w:rPr>
        <w:t xml:space="preserve"> négation de la puissance de l’homme</w:t>
      </w:r>
      <w:r>
        <w:rPr>
          <w:rFonts w:ascii="Times New Roman" w:hAnsi="Times New Roman" w:cs="Times New Roman"/>
          <w:sz w:val="24"/>
          <w:szCs w:val="24"/>
        </w:rPr>
        <w:t xml:space="preserve">, une dégénérescence. </w:t>
      </w:r>
    </w:p>
    <w:p w14:paraId="48265639"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Le nihilisme est à la fois une tendance générale, à savoir la dévalorisation/la négation/la dépréciation des valeurs de la vie, et un mouvement historique, à savoir l’inscription de cette tendance s’inscrit dans un temps long : commencé dans l’antiquité grecque, il inclut l’époque moderne du 19</w:t>
      </w:r>
      <w:r w:rsidRPr="00515E4C">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et se poursuit très largement sur les siècles suivants, dont notre 21</w:t>
      </w:r>
      <w:r w:rsidRPr="00FB7CC8">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 Nietzsche en distingue trois étapes : a/celle qui remonte au monde platonicien des « valeurs supérieures » à la vie et au monde religieux du Dieu judéo-chrétien -dont les traces affaiblies survivent aujourd’hui encore- ; b/ la période de la « mort de Dieu », décrite dans le texte de Nietzsche ; c/ le monde profane sans régulation d’aujourd’hui : </w:t>
      </w:r>
      <w:r w:rsidRPr="00267818">
        <w:rPr>
          <w:rFonts w:ascii="Times New Roman" w:hAnsi="Times New Roman" w:cs="Times New Roman"/>
          <w:sz w:val="24"/>
          <w:szCs w:val="24"/>
          <w:u w:val="single"/>
        </w:rPr>
        <w:t>après la mort de Dieu, le retour de l’homme vers lui-même menace se retourner en mort de l’homme, pourrait-on dire.</w:t>
      </w:r>
      <w:r>
        <w:rPr>
          <w:rFonts w:ascii="Times New Roman" w:hAnsi="Times New Roman" w:cs="Times New Roman"/>
          <w:sz w:val="24"/>
          <w:szCs w:val="24"/>
        </w:rPr>
        <w:t xml:space="preserve"> </w:t>
      </w:r>
    </w:p>
    <w:p w14:paraId="01C6A0E7"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 xml:space="preserve">Deleuze similairement dans ses études classiques sur Nietzsche distingue à travers trois époques du nihilisme, trois formes du nihilisme, autant d’étapes d’un </w:t>
      </w:r>
      <w:proofErr w:type="spellStart"/>
      <w:r>
        <w:rPr>
          <w:rFonts w:ascii="Times New Roman" w:hAnsi="Times New Roman" w:cs="Times New Roman"/>
          <w:sz w:val="24"/>
          <w:szCs w:val="24"/>
        </w:rPr>
        <w:t>anti-humanisme</w:t>
      </w:r>
      <w:proofErr w:type="spellEnd"/>
      <w:r>
        <w:rPr>
          <w:rFonts w:ascii="Times New Roman" w:hAnsi="Times New Roman" w:cs="Times New Roman"/>
          <w:sz w:val="24"/>
          <w:szCs w:val="24"/>
        </w:rPr>
        <w:t>, c’est-à-dire de la dévalorisation des valeurs créatrices de la vie</w:t>
      </w:r>
      <w:r>
        <w:rPr>
          <w:rStyle w:val="Marquenotebasdepage"/>
          <w:rFonts w:ascii="Times New Roman" w:hAnsi="Times New Roman" w:cs="Times New Roman"/>
          <w:sz w:val="24"/>
          <w:szCs w:val="24"/>
        </w:rPr>
        <w:footnoteReference w:id="4"/>
      </w:r>
      <w:r>
        <w:rPr>
          <w:rFonts w:ascii="Times New Roman" w:hAnsi="Times New Roman" w:cs="Times New Roman"/>
          <w:sz w:val="24"/>
          <w:szCs w:val="24"/>
        </w:rPr>
        <w:t>. Réactif par nature, le nihilisme s’élève contre, il dit non.  Il se différencie entre : a/</w:t>
      </w:r>
      <w:r w:rsidRPr="00D13BB4">
        <w:rPr>
          <w:rFonts w:ascii="Times New Roman" w:hAnsi="Times New Roman" w:cs="Times New Roman"/>
          <w:b/>
          <w:bCs/>
          <w:sz w:val="24"/>
          <w:szCs w:val="24"/>
        </w:rPr>
        <w:t>nihilisme négatif</w:t>
      </w:r>
      <w:r>
        <w:rPr>
          <w:rFonts w:ascii="Times New Roman" w:hAnsi="Times New Roman" w:cs="Times New Roman"/>
          <w:sz w:val="24"/>
          <w:szCs w:val="24"/>
        </w:rPr>
        <w:t xml:space="preserve"> qui voit avec le triomphe de valeurs supérieures la vie s’anéantir elle-même dans le platonisme antique ; b/ </w:t>
      </w:r>
      <w:r w:rsidRPr="00D13BB4">
        <w:rPr>
          <w:rFonts w:ascii="Times New Roman" w:hAnsi="Times New Roman" w:cs="Times New Roman"/>
          <w:b/>
          <w:bCs/>
          <w:sz w:val="24"/>
          <w:szCs w:val="24"/>
        </w:rPr>
        <w:t>nihilisme actif</w:t>
      </w:r>
      <w:r>
        <w:rPr>
          <w:rFonts w:ascii="Times New Roman" w:hAnsi="Times New Roman" w:cs="Times New Roman"/>
          <w:sz w:val="24"/>
          <w:szCs w:val="24"/>
        </w:rPr>
        <w:t xml:space="preserve"> qui s’</w:t>
      </w:r>
      <w:proofErr w:type="spellStart"/>
      <w:r>
        <w:rPr>
          <w:rFonts w:ascii="Times New Roman" w:hAnsi="Times New Roman" w:cs="Times New Roman"/>
          <w:sz w:val="24"/>
          <w:szCs w:val="24"/>
        </w:rPr>
        <w:t>éleve</w:t>
      </w:r>
      <w:proofErr w:type="spellEnd"/>
      <w:r>
        <w:rPr>
          <w:rFonts w:ascii="Times New Roman" w:hAnsi="Times New Roman" w:cs="Times New Roman"/>
          <w:sz w:val="24"/>
          <w:szCs w:val="24"/>
        </w:rPr>
        <w:t xml:space="preserve"> contre ces valeurs supérieures pour les détruire, moment de la mort de Dieu c/</w:t>
      </w:r>
      <w:r w:rsidRPr="00D13BB4">
        <w:rPr>
          <w:rFonts w:ascii="Times New Roman" w:hAnsi="Times New Roman" w:cs="Times New Roman"/>
          <w:b/>
          <w:bCs/>
          <w:sz w:val="24"/>
          <w:szCs w:val="24"/>
        </w:rPr>
        <w:t>nihilisme passif</w:t>
      </w:r>
      <w:r>
        <w:rPr>
          <w:rFonts w:ascii="Times New Roman" w:hAnsi="Times New Roman" w:cs="Times New Roman"/>
          <w:sz w:val="24"/>
          <w:szCs w:val="24"/>
        </w:rPr>
        <w:t xml:space="preserve">, caractérisant notre époque contemporaine, celle de l’homme européen, qui consacre l’effacement des valeurs, et de façon concomitante l’effacement de l’homme lui-même. </w:t>
      </w:r>
    </w:p>
    <w:p w14:paraId="3C176960" w14:textId="77777777" w:rsidR="006B1DF6" w:rsidRDefault="006B1DF6" w:rsidP="006B1DF6">
      <w:pPr>
        <w:tabs>
          <w:tab w:val="left" w:pos="1843"/>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I. </w:t>
      </w:r>
      <w:r w:rsidRPr="00F03ED7">
        <w:rPr>
          <w:rFonts w:ascii="Times New Roman" w:hAnsi="Times New Roman" w:cs="Times New Roman"/>
          <w:b/>
          <w:bCs/>
          <w:sz w:val="24"/>
          <w:szCs w:val="24"/>
        </w:rPr>
        <w:t>Le nihilisme négatif</w:t>
      </w:r>
      <w:r w:rsidRPr="00F03ED7">
        <w:rPr>
          <w:rFonts w:ascii="Times New Roman" w:hAnsi="Times New Roman" w:cs="Times New Roman"/>
          <w:sz w:val="24"/>
          <w:szCs w:val="24"/>
        </w:rPr>
        <w:t xml:space="preserve"> </w:t>
      </w:r>
      <w:r w:rsidRPr="00F03ED7">
        <w:rPr>
          <w:rFonts w:ascii="Times New Roman" w:hAnsi="Times New Roman" w:cs="Times New Roman"/>
          <w:b/>
          <w:bCs/>
          <w:sz w:val="24"/>
          <w:szCs w:val="24"/>
        </w:rPr>
        <w:t>en premier lieu</w:t>
      </w:r>
      <w:r>
        <w:rPr>
          <w:rFonts w:ascii="Times New Roman" w:hAnsi="Times New Roman" w:cs="Times New Roman"/>
          <w:sz w:val="24"/>
          <w:szCs w:val="24"/>
        </w:rPr>
        <w:t xml:space="preserve"> qui comporte deux étapes de civilisation, l’instauration du platonisme ascétique, l’émergence de la religion chrétienne. </w:t>
      </w:r>
    </w:p>
    <w:p w14:paraId="69326F34" w14:textId="77777777" w:rsidR="006B1DF6" w:rsidRPr="00F03ED7" w:rsidRDefault="006B1DF6" w:rsidP="006B1DF6">
      <w:pPr>
        <w:tabs>
          <w:tab w:val="left" w:pos="1843"/>
        </w:tabs>
        <w:spacing w:after="0"/>
        <w:jc w:val="both"/>
        <w:rPr>
          <w:rFonts w:ascii="Times New Roman" w:hAnsi="Times New Roman" w:cs="Times New Roman"/>
          <w:sz w:val="24"/>
          <w:szCs w:val="24"/>
        </w:rPr>
      </w:pPr>
      <w:r w:rsidRPr="00F03ED7">
        <w:rPr>
          <w:rFonts w:ascii="Times New Roman" w:hAnsi="Times New Roman" w:cs="Times New Roman"/>
          <w:sz w:val="24"/>
          <w:szCs w:val="24"/>
        </w:rPr>
        <w:t>Nietzsche fait remonter l’origine des valeurs sur lesquelles reposent le monde occidental à l’antiquité grecque avec la philosophie platonicienne : avec celle-ci se sont installées les valeurs que nous jugeons encore de nos jours sacrées et incontestables, objet d’un respect absolu, celles de la Vérité, du Bien et du Beau. Mais celles-ci s</w:t>
      </w:r>
      <w:r>
        <w:rPr>
          <w:rFonts w:ascii="Times New Roman" w:hAnsi="Times New Roman" w:cs="Times New Roman"/>
          <w:sz w:val="24"/>
          <w:szCs w:val="24"/>
        </w:rPr>
        <w:t xml:space="preserve">e situent </w:t>
      </w:r>
      <w:r w:rsidRPr="00F03ED7">
        <w:rPr>
          <w:rFonts w:ascii="Times New Roman" w:hAnsi="Times New Roman" w:cs="Times New Roman"/>
          <w:sz w:val="24"/>
          <w:szCs w:val="24"/>
        </w:rPr>
        <w:t xml:space="preserve">dans un monde idéal, </w:t>
      </w:r>
      <w:r w:rsidRPr="00F03ED7">
        <w:rPr>
          <w:rFonts w:ascii="Times New Roman" w:hAnsi="Times New Roman" w:cs="Times New Roman"/>
          <w:sz w:val="24"/>
          <w:szCs w:val="24"/>
        </w:rPr>
        <w:lastRenderedPageBreak/>
        <w:t>hors de portée du monde sensible dans lequel nous vivons une existence désordonnée, sujette à l’erreur et aux errements. Il semble en effet aller de soi en effet dans nos sociétés la connaissance soit animée par la recherche de la vérité, mais on pourrait concevoir au contraire une société pour laquelle ce soit au contraire l’erreur qui soit valorisée. Dans l’âge de la culture tragique des grecs les valeurs étaient tout autre,</w:t>
      </w:r>
      <w:r>
        <w:rPr>
          <w:rFonts w:ascii="Times New Roman" w:hAnsi="Times New Roman" w:cs="Times New Roman"/>
          <w:sz w:val="24"/>
          <w:szCs w:val="24"/>
        </w:rPr>
        <w:t xml:space="preserve"> s’opère</w:t>
      </w:r>
      <w:r w:rsidRPr="00F03ED7">
        <w:rPr>
          <w:rFonts w:ascii="Times New Roman" w:hAnsi="Times New Roman" w:cs="Times New Roman"/>
          <w:sz w:val="24"/>
          <w:szCs w:val="24"/>
        </w:rPr>
        <w:t xml:space="preserve"> un renversement de valeurs entre l’époque tragique et celle de Platon : à une promotion des valeurs de la vie succède la négation des valeurs de la vie. Platon a inventé un </w:t>
      </w:r>
      <w:r w:rsidRPr="00750FC5">
        <w:rPr>
          <w:rFonts w:ascii="Times New Roman" w:hAnsi="Times New Roman" w:cs="Times New Roman"/>
          <w:b/>
          <w:bCs/>
          <w:sz w:val="24"/>
          <w:szCs w:val="24"/>
        </w:rPr>
        <w:t xml:space="preserve">monde </w:t>
      </w:r>
      <w:r>
        <w:rPr>
          <w:rFonts w:ascii="Times New Roman" w:hAnsi="Times New Roman" w:cs="Times New Roman"/>
          <w:b/>
          <w:bCs/>
          <w:sz w:val="24"/>
          <w:szCs w:val="24"/>
        </w:rPr>
        <w:t xml:space="preserve">de valeurs </w:t>
      </w:r>
      <w:proofErr w:type="spellStart"/>
      <w:r w:rsidRPr="00750FC5">
        <w:rPr>
          <w:rFonts w:ascii="Times New Roman" w:hAnsi="Times New Roman" w:cs="Times New Roman"/>
          <w:b/>
          <w:bCs/>
          <w:sz w:val="24"/>
          <w:szCs w:val="24"/>
        </w:rPr>
        <w:t>supra-sensible</w:t>
      </w:r>
      <w:proofErr w:type="spellEnd"/>
      <w:r w:rsidRPr="00F03ED7">
        <w:rPr>
          <w:rFonts w:ascii="Times New Roman" w:hAnsi="Times New Roman" w:cs="Times New Roman"/>
          <w:sz w:val="24"/>
          <w:szCs w:val="24"/>
        </w:rPr>
        <w:t xml:space="preserve">, siège de valeurs intouchables que notre monde sceptique semble remettre en question aujourd’hui. Ce monde </w:t>
      </w:r>
      <w:proofErr w:type="spellStart"/>
      <w:r w:rsidRPr="00F03ED7">
        <w:rPr>
          <w:rFonts w:ascii="Times New Roman" w:hAnsi="Times New Roman" w:cs="Times New Roman"/>
          <w:sz w:val="24"/>
          <w:szCs w:val="24"/>
        </w:rPr>
        <w:t>supra-sensible</w:t>
      </w:r>
      <w:proofErr w:type="spellEnd"/>
      <w:r w:rsidRPr="00F03ED7">
        <w:rPr>
          <w:rFonts w:ascii="Times New Roman" w:hAnsi="Times New Roman" w:cs="Times New Roman"/>
          <w:sz w:val="24"/>
          <w:szCs w:val="24"/>
        </w:rPr>
        <w:t xml:space="preserve"> rejetait la valeur de la connaissance sensible, au motif qu’elle était appuyée sur </w:t>
      </w:r>
      <w:r w:rsidRPr="00F03ED7">
        <w:rPr>
          <w:rFonts w:ascii="Times New Roman" w:hAnsi="Times New Roman" w:cs="Times New Roman"/>
          <w:b/>
          <w:bCs/>
          <w:sz w:val="24"/>
          <w:szCs w:val="24"/>
        </w:rPr>
        <w:t>le corps</w:t>
      </w:r>
      <w:r w:rsidRPr="00F03ED7">
        <w:rPr>
          <w:rFonts w:ascii="Times New Roman" w:hAnsi="Times New Roman" w:cs="Times New Roman"/>
          <w:sz w:val="24"/>
          <w:szCs w:val="24"/>
        </w:rPr>
        <w:t xml:space="preserve">, source de passions, d’affects qui trompent </w:t>
      </w:r>
      <w:r>
        <w:rPr>
          <w:rFonts w:ascii="Times New Roman" w:hAnsi="Times New Roman" w:cs="Times New Roman"/>
          <w:sz w:val="24"/>
          <w:szCs w:val="24"/>
        </w:rPr>
        <w:t xml:space="preserve">et corrompent </w:t>
      </w:r>
      <w:r w:rsidRPr="00F03ED7">
        <w:rPr>
          <w:rFonts w:ascii="Times New Roman" w:hAnsi="Times New Roman" w:cs="Times New Roman"/>
          <w:sz w:val="24"/>
          <w:szCs w:val="24"/>
        </w:rPr>
        <w:t xml:space="preserve">la raison, partie la plus noble de l’homme. </w:t>
      </w:r>
      <w:r>
        <w:rPr>
          <w:rFonts w:ascii="Times New Roman" w:hAnsi="Times New Roman" w:cs="Times New Roman"/>
          <w:sz w:val="24"/>
          <w:szCs w:val="24"/>
        </w:rPr>
        <w:t>V</w:t>
      </w:r>
      <w:r w:rsidRPr="000D6C05">
        <w:rPr>
          <w:rFonts w:ascii="Times New Roman" w:hAnsi="Times New Roman" w:cs="Times New Roman"/>
          <w:sz w:val="24"/>
          <w:szCs w:val="24"/>
        </w:rPr>
        <w:t xml:space="preserve">aincre le monde parce qu’il est mauvais pour nous, c’est le dénigrer, placer des valeurs au-dessus de l’existence et du monde de l’ici-bas, </w:t>
      </w:r>
      <w:r>
        <w:rPr>
          <w:rFonts w:ascii="Times New Roman" w:hAnsi="Times New Roman" w:cs="Times New Roman"/>
          <w:sz w:val="24"/>
          <w:szCs w:val="24"/>
        </w:rPr>
        <w:t xml:space="preserve">c’est par suite </w:t>
      </w:r>
      <w:r w:rsidRPr="000D6C05">
        <w:rPr>
          <w:rFonts w:ascii="Times New Roman" w:hAnsi="Times New Roman" w:cs="Times New Roman"/>
          <w:sz w:val="24"/>
          <w:szCs w:val="24"/>
        </w:rPr>
        <w:t xml:space="preserve">dénigrer le corps et les passions : cad tout ce qui a été dénigré et au plus point par le christianisme. On reconnait là encore là encore </w:t>
      </w:r>
      <w:r>
        <w:rPr>
          <w:rFonts w:ascii="Times New Roman" w:hAnsi="Times New Roman" w:cs="Times New Roman"/>
          <w:sz w:val="24"/>
          <w:szCs w:val="24"/>
        </w:rPr>
        <w:t>le règne d</w:t>
      </w:r>
      <w:r w:rsidRPr="000D6C05">
        <w:rPr>
          <w:rFonts w:ascii="Times New Roman" w:hAnsi="Times New Roman" w:cs="Times New Roman"/>
          <w:sz w:val="24"/>
          <w:szCs w:val="24"/>
        </w:rPr>
        <w:t>es passions tristes de Spinoza</w:t>
      </w:r>
      <w:r>
        <w:rPr>
          <w:rFonts w:ascii="Times New Roman" w:hAnsi="Times New Roman" w:cs="Times New Roman"/>
          <w:sz w:val="24"/>
          <w:szCs w:val="24"/>
        </w:rPr>
        <w:t xml:space="preserve">. </w:t>
      </w:r>
      <w:r w:rsidRPr="00F03ED7">
        <w:rPr>
          <w:rFonts w:ascii="Times New Roman" w:hAnsi="Times New Roman" w:cs="Times New Roman"/>
          <w:sz w:val="24"/>
          <w:szCs w:val="24"/>
        </w:rPr>
        <w:t>On se souvient que Spinoza avait dénoncé dans la religion l’influence maléfique du corps, source de désirs mauvais et par conséquent de péché (Adam et Eve) faille de notre nature spirituelle : il avait revalorisé au contraire le corps en le mettant sur le même plan que la pensée sans la soumettre à sa loi.</w:t>
      </w:r>
    </w:p>
    <w:p w14:paraId="4EE0FAE0" w14:textId="77777777" w:rsidR="006B1DF6" w:rsidRDefault="006B1DF6" w:rsidP="006B1DF6">
      <w:pPr>
        <w:tabs>
          <w:tab w:val="left" w:pos="1843"/>
        </w:tabs>
        <w:spacing w:after="0"/>
        <w:jc w:val="both"/>
        <w:rPr>
          <w:rFonts w:ascii="Times New Roman" w:hAnsi="Times New Roman" w:cs="Times New Roman"/>
          <w:sz w:val="24"/>
          <w:szCs w:val="24"/>
        </w:rPr>
      </w:pPr>
      <w:r w:rsidRPr="00E73757">
        <w:rPr>
          <w:rFonts w:ascii="Times New Roman" w:hAnsi="Times New Roman" w:cs="Times New Roman"/>
          <w:sz w:val="24"/>
          <w:szCs w:val="24"/>
        </w:rPr>
        <w:t>Vient dans la logique du platonisme selon N</w:t>
      </w:r>
      <w:r>
        <w:rPr>
          <w:rFonts w:ascii="Times New Roman" w:hAnsi="Times New Roman" w:cs="Times New Roman"/>
          <w:sz w:val="24"/>
          <w:szCs w:val="24"/>
        </w:rPr>
        <w:t xml:space="preserve">ietzsche </w:t>
      </w:r>
      <w:r w:rsidRPr="00E73757">
        <w:rPr>
          <w:rFonts w:ascii="Times New Roman" w:hAnsi="Times New Roman" w:cs="Times New Roman"/>
          <w:sz w:val="24"/>
          <w:szCs w:val="24"/>
        </w:rPr>
        <w:t>l’émergence de</w:t>
      </w:r>
      <w:r>
        <w:rPr>
          <w:rFonts w:ascii="Times New Roman" w:hAnsi="Times New Roman" w:cs="Times New Roman"/>
          <w:sz w:val="24"/>
          <w:szCs w:val="24"/>
        </w:rPr>
        <w:t xml:space="preserve"> la religion chrétienne qui va radicaliser et schématiser la dévalorisation des valeurs de la vie au profit d’une morale  inquisitrice et </w:t>
      </w:r>
      <w:proofErr w:type="gramStart"/>
      <w:r>
        <w:rPr>
          <w:rFonts w:ascii="Times New Roman" w:hAnsi="Times New Roman" w:cs="Times New Roman"/>
          <w:sz w:val="24"/>
          <w:szCs w:val="24"/>
        </w:rPr>
        <w:t>du</w:t>
      </w:r>
      <w:proofErr w:type="gramEnd"/>
      <w:r>
        <w:rPr>
          <w:rFonts w:ascii="Times New Roman" w:hAnsi="Times New Roman" w:cs="Times New Roman"/>
          <w:sz w:val="24"/>
          <w:szCs w:val="24"/>
        </w:rPr>
        <w:t xml:space="preserve"> renonciation. Le christianisme par exemple, a inventé à la place du monde des idées un monde divin, </w:t>
      </w:r>
      <w:proofErr w:type="spellStart"/>
      <w:r>
        <w:rPr>
          <w:rFonts w:ascii="Times New Roman" w:hAnsi="Times New Roman" w:cs="Times New Roman"/>
          <w:sz w:val="24"/>
          <w:szCs w:val="24"/>
        </w:rPr>
        <w:t>au-dela</w:t>
      </w:r>
      <w:proofErr w:type="spellEnd"/>
      <w:r>
        <w:rPr>
          <w:rFonts w:ascii="Times New Roman" w:hAnsi="Times New Roman" w:cs="Times New Roman"/>
          <w:sz w:val="24"/>
          <w:szCs w:val="24"/>
        </w:rPr>
        <w:t xml:space="preserve"> du monde terrestre, il a installé en place du</w:t>
      </w:r>
      <w:r w:rsidRPr="003408A3">
        <w:rPr>
          <w:rFonts w:ascii="Times New Roman" w:hAnsi="Times New Roman" w:cs="Times New Roman"/>
          <w:b/>
          <w:bCs/>
          <w:sz w:val="24"/>
          <w:szCs w:val="24"/>
        </w:rPr>
        <w:t xml:space="preserve"> ressentiment, </w:t>
      </w:r>
      <w:r>
        <w:rPr>
          <w:rFonts w:ascii="Times New Roman" w:hAnsi="Times New Roman" w:cs="Times New Roman"/>
          <w:sz w:val="24"/>
          <w:szCs w:val="24"/>
        </w:rPr>
        <w:t xml:space="preserve"> force réactive qui s’exerce contre toutes les forces vitales et qui me font du mal ( c’est ta faute ..), la </w:t>
      </w:r>
      <w:r w:rsidRPr="003408A3">
        <w:rPr>
          <w:rFonts w:ascii="Times New Roman" w:hAnsi="Times New Roman" w:cs="Times New Roman"/>
          <w:b/>
          <w:bCs/>
          <w:sz w:val="24"/>
          <w:szCs w:val="24"/>
        </w:rPr>
        <w:t>mauvaise conscience</w:t>
      </w:r>
      <w:r>
        <w:rPr>
          <w:rFonts w:ascii="Times New Roman" w:hAnsi="Times New Roman" w:cs="Times New Roman"/>
          <w:b/>
          <w:bCs/>
          <w:sz w:val="24"/>
          <w:szCs w:val="24"/>
        </w:rPr>
        <w:t xml:space="preserve">, </w:t>
      </w:r>
      <w:r w:rsidRPr="00AC4A62">
        <w:rPr>
          <w:rFonts w:ascii="Times New Roman" w:hAnsi="Times New Roman" w:cs="Times New Roman"/>
          <w:sz w:val="24"/>
          <w:szCs w:val="24"/>
        </w:rPr>
        <w:t>moment de l’intériorisation de la faute</w:t>
      </w:r>
      <w:r>
        <w:rPr>
          <w:rFonts w:ascii="Times New Roman" w:hAnsi="Times New Roman" w:cs="Times New Roman"/>
          <w:sz w:val="24"/>
          <w:szCs w:val="24"/>
        </w:rPr>
        <w:t>,</w:t>
      </w:r>
      <w:r w:rsidRPr="00AC4A62">
        <w:rPr>
          <w:rFonts w:ascii="Times New Roman" w:hAnsi="Times New Roman" w:cs="Times New Roman"/>
          <w:sz w:val="24"/>
          <w:szCs w:val="24"/>
        </w:rPr>
        <w:t xml:space="preserve"> de la culpabilité, et (« je suis coupable, c’est ma faute »</w:t>
      </w:r>
      <w:r>
        <w:rPr>
          <w:rFonts w:ascii="Times New Roman" w:hAnsi="Times New Roman" w:cs="Times New Roman"/>
          <w:sz w:val="24"/>
          <w:szCs w:val="24"/>
        </w:rPr>
        <w:t xml:space="preserve">) et </w:t>
      </w:r>
      <w:r w:rsidRPr="00AC4A62">
        <w:rPr>
          <w:rFonts w:ascii="Times New Roman" w:hAnsi="Times New Roman" w:cs="Times New Roman"/>
          <w:sz w:val="24"/>
          <w:szCs w:val="24"/>
        </w:rPr>
        <w:t xml:space="preserve">de recherche de la rédemption  Voir à ce sujet la préface </w:t>
      </w:r>
      <w:r w:rsidRPr="00AC4A62">
        <w:rPr>
          <w:rFonts w:ascii="Times New Roman" w:hAnsi="Times New Roman" w:cs="Times New Roman"/>
          <w:i/>
          <w:iCs/>
          <w:sz w:val="24"/>
          <w:szCs w:val="24"/>
        </w:rPr>
        <w:t>Par delà le bien et le mal</w:t>
      </w:r>
      <w:r w:rsidRPr="00AC4A62">
        <w:rPr>
          <w:rFonts w:ascii="Times New Roman" w:hAnsi="Times New Roman" w:cs="Times New Roman"/>
          <w:sz w:val="24"/>
          <w:szCs w:val="24"/>
        </w:rPr>
        <w:t> : le christianisme, c’est du platonisme</w:t>
      </w:r>
      <w:r>
        <w:rPr>
          <w:rFonts w:ascii="Times New Roman" w:hAnsi="Times New Roman" w:cs="Times New Roman"/>
          <w:sz w:val="24"/>
          <w:szCs w:val="24"/>
        </w:rPr>
        <w:t xml:space="preserve"> pour le peuple </w:t>
      </w:r>
      <w:r w:rsidRPr="00AA721E">
        <w:rPr>
          <w:rFonts w:ascii="Times New Roman" w:hAnsi="Times New Roman" w:cs="Times New Roman"/>
          <w:sz w:val="24"/>
          <w:szCs w:val="24"/>
        </w:rPr>
        <w:t>alors que l</w:t>
      </w:r>
      <w:r>
        <w:rPr>
          <w:rFonts w:ascii="Times New Roman" w:hAnsi="Times New Roman" w:cs="Times New Roman"/>
          <w:sz w:val="24"/>
          <w:szCs w:val="24"/>
        </w:rPr>
        <w:t>e</w:t>
      </w:r>
      <w:r w:rsidRPr="00AA721E">
        <w:rPr>
          <w:rFonts w:ascii="Times New Roman" w:hAnsi="Times New Roman" w:cs="Times New Roman"/>
          <w:sz w:val="24"/>
          <w:szCs w:val="24"/>
        </w:rPr>
        <w:t xml:space="preserve"> platonisme </w:t>
      </w:r>
      <w:r>
        <w:rPr>
          <w:rFonts w:ascii="Times New Roman" w:hAnsi="Times New Roman" w:cs="Times New Roman"/>
          <w:sz w:val="24"/>
          <w:szCs w:val="24"/>
        </w:rPr>
        <w:t xml:space="preserve">philosophique </w:t>
      </w:r>
      <w:r w:rsidRPr="00AA721E">
        <w:rPr>
          <w:rFonts w:ascii="Times New Roman" w:hAnsi="Times New Roman" w:cs="Times New Roman"/>
          <w:sz w:val="24"/>
          <w:szCs w:val="24"/>
        </w:rPr>
        <w:t>est une pensée élaborée</w:t>
      </w:r>
      <w:r>
        <w:rPr>
          <w:rFonts w:ascii="Times New Roman" w:hAnsi="Times New Roman" w:cs="Times New Roman"/>
          <w:sz w:val="24"/>
          <w:szCs w:val="24"/>
        </w:rPr>
        <w:t xml:space="preserve"> élitiste pour philosophe (chez Platon, mais aussi chez Spinoza, il faut en effet 50 années d’exercices philosophiques pour commencer à être philosophe !). On reviendra ci-après sur l’émergence de la religion chrétienne et sur sa signification selon Nietzsche tel qu’il en fait l’analyse dans L’</w:t>
      </w:r>
      <w:proofErr w:type="spellStart"/>
      <w:r>
        <w:rPr>
          <w:rFonts w:ascii="Times New Roman" w:hAnsi="Times New Roman" w:cs="Times New Roman"/>
          <w:i/>
          <w:iCs/>
          <w:sz w:val="24"/>
          <w:szCs w:val="24"/>
        </w:rPr>
        <w:t>A</w:t>
      </w:r>
      <w:r w:rsidRPr="003408A3">
        <w:rPr>
          <w:rFonts w:ascii="Times New Roman" w:hAnsi="Times New Roman" w:cs="Times New Roman"/>
          <w:i/>
          <w:iCs/>
          <w:sz w:val="24"/>
          <w:szCs w:val="24"/>
        </w:rPr>
        <w:t>nte-Christ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(la religion chrétienne rejetant ce que représentait de positif la figure du Christ). La conscience chrétienne fait la synthèse de ces deux principes de vie négatifs : le ressentiment (la haine à l’égard de la vie sensible) la mauvaise conscience (la haine de soi). </w:t>
      </w:r>
    </w:p>
    <w:p w14:paraId="28054D2D" w14:textId="77777777" w:rsidR="006B1DF6" w:rsidRDefault="006B1DF6" w:rsidP="006B1DF6">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Ce premier grand stade du nihilisme est négatif, au sens où l’on nie et déprécie la vie au profit de la fiction de valeurs qui se disent « supérieures » à la vie, mais qui promeuvent à l’inverse une vie faible, mutilée, maladive. La volonté de puissance se retourne contre elle-même comme volonté de nier, les maitres se retrouvent esclaves des faibles qui prennent le pouvoir (les prêtres, et tous les faux humanistes pour qui le sens de la vie est hors de l’homme, etc…)</w:t>
      </w:r>
    </w:p>
    <w:p w14:paraId="6E6E7D1A" w14:textId="77777777" w:rsidR="006B1DF6" w:rsidRDefault="006B1DF6" w:rsidP="006B1DF6">
      <w:pPr>
        <w:tabs>
          <w:tab w:val="left" w:pos="1843"/>
        </w:tabs>
        <w:spacing w:after="0"/>
        <w:jc w:val="both"/>
        <w:rPr>
          <w:rFonts w:ascii="Times New Roman" w:hAnsi="Times New Roman" w:cs="Times New Roman"/>
          <w:sz w:val="24"/>
          <w:szCs w:val="24"/>
        </w:rPr>
      </w:pPr>
    </w:p>
    <w:p w14:paraId="1FC252C5" w14:textId="77777777" w:rsidR="006B1DF6" w:rsidRPr="00D4612F" w:rsidRDefault="006B1DF6" w:rsidP="006B1DF6">
      <w:pPr>
        <w:tabs>
          <w:tab w:val="left" w:pos="1843"/>
        </w:tabs>
        <w:spacing w:after="0"/>
        <w:jc w:val="both"/>
        <w:rPr>
          <w:rFonts w:ascii="Times New Roman" w:hAnsi="Times New Roman" w:cs="Times New Roman"/>
          <w:sz w:val="24"/>
          <w:szCs w:val="24"/>
        </w:rPr>
      </w:pPr>
      <w:r w:rsidRPr="00420FB8">
        <w:rPr>
          <w:rFonts w:ascii="Times New Roman" w:hAnsi="Times New Roman" w:cs="Times New Roman"/>
          <w:b/>
          <w:bCs/>
          <w:sz w:val="24"/>
          <w:szCs w:val="24"/>
        </w:rPr>
        <w:t>II</w:t>
      </w:r>
      <w:r>
        <w:rPr>
          <w:rFonts w:ascii="Times New Roman" w:hAnsi="Times New Roman" w:cs="Times New Roman"/>
          <w:sz w:val="24"/>
          <w:szCs w:val="24"/>
        </w:rPr>
        <w:t xml:space="preserve">. </w:t>
      </w:r>
      <w:r w:rsidRPr="003E4328">
        <w:rPr>
          <w:rFonts w:ascii="Times New Roman" w:hAnsi="Times New Roman" w:cs="Times New Roman"/>
          <w:b/>
          <w:bCs/>
          <w:sz w:val="24"/>
          <w:szCs w:val="24"/>
        </w:rPr>
        <w:t>La seconde grande étape</w:t>
      </w:r>
      <w:r>
        <w:rPr>
          <w:rFonts w:ascii="Times New Roman" w:hAnsi="Times New Roman" w:cs="Times New Roman"/>
          <w:sz w:val="24"/>
          <w:szCs w:val="24"/>
        </w:rPr>
        <w:t xml:space="preserve">, </w:t>
      </w:r>
      <w:r w:rsidRPr="00C326AC">
        <w:rPr>
          <w:rFonts w:ascii="Times New Roman" w:hAnsi="Times New Roman" w:cs="Times New Roman"/>
          <w:sz w:val="24"/>
          <w:szCs w:val="24"/>
        </w:rPr>
        <w:t xml:space="preserve">décrite par le texte de N. est celle du </w:t>
      </w:r>
      <w:r w:rsidRPr="003E4328">
        <w:rPr>
          <w:rFonts w:ascii="Times New Roman" w:hAnsi="Times New Roman" w:cs="Times New Roman"/>
          <w:b/>
          <w:bCs/>
          <w:sz w:val="24"/>
          <w:szCs w:val="24"/>
        </w:rPr>
        <w:t>nihilisme actif ou réactif,</w:t>
      </w:r>
      <w:r w:rsidRPr="00C326AC">
        <w:rPr>
          <w:rFonts w:ascii="Times New Roman" w:hAnsi="Times New Roman" w:cs="Times New Roman"/>
          <w:sz w:val="24"/>
          <w:szCs w:val="24"/>
        </w:rPr>
        <w:t xml:space="preserve"> </w:t>
      </w:r>
      <w:r>
        <w:rPr>
          <w:rFonts w:ascii="Times New Roman" w:hAnsi="Times New Roman" w:cs="Times New Roman"/>
          <w:sz w:val="24"/>
          <w:szCs w:val="24"/>
        </w:rPr>
        <w:t xml:space="preserve">Nous vivons plus largement la disparition des valeurs dites supérieures, supérieures à l’homme ; avec la mort de Dieu, le monde est devenu vide de tout horizon de valeurs hors de l’homme. L’homme en est réduit à devenir norme des valeurs, mais à la mesure d’un homme diminué. Notre humanisme d’aujourd’hui ? </w:t>
      </w:r>
    </w:p>
    <w:p w14:paraId="7CEE2103" w14:textId="77777777" w:rsidR="006B1DF6" w:rsidRDefault="006B1DF6" w:rsidP="006B1DF6">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Il y a plusieurs manières de décrire cette étape de la mort de Dieu : la destruction des valeurs de la religion par l’athéisme, mais Nietzsche considère qu’elle manque son but. Il considère plutôt que la religion est cause de sa propre destruction : c’est ainsi que la religion s’est mise en devoir de promouvoir </w:t>
      </w:r>
      <w:r w:rsidRPr="003E4328">
        <w:rPr>
          <w:rFonts w:ascii="Times New Roman" w:hAnsi="Times New Roman" w:cs="Times New Roman"/>
          <w:b/>
          <w:bCs/>
          <w:sz w:val="24"/>
          <w:szCs w:val="24"/>
        </w:rPr>
        <w:t>la pitié</w:t>
      </w:r>
      <w:r>
        <w:rPr>
          <w:rFonts w:ascii="Times New Roman" w:hAnsi="Times New Roman" w:cs="Times New Roman"/>
          <w:sz w:val="24"/>
          <w:szCs w:val="24"/>
        </w:rPr>
        <w:t xml:space="preserve"> envers l’homme, Dieu déplorant la faiblesse et alimentant la souffrance de l’homme. Dés lors, l’amour de Dieu pour l’homme n’est plus l’amour de la vie, mais l’amour des faibles, des pauvres, des petits, des impuissants, qui pénètre dans le discours et la pratique religieuse « La pitié, c’est la pratique du nihilisme. ». Dieu finit </w:t>
      </w:r>
      <w:proofErr w:type="spellStart"/>
      <w:r>
        <w:rPr>
          <w:rFonts w:ascii="Times New Roman" w:hAnsi="Times New Roman" w:cs="Times New Roman"/>
          <w:sz w:val="24"/>
          <w:szCs w:val="24"/>
        </w:rPr>
        <w:t>pa</w:t>
      </w:r>
      <w:proofErr w:type="spellEnd"/>
      <w:r>
        <w:rPr>
          <w:rFonts w:ascii="Times New Roman" w:hAnsi="Times New Roman" w:cs="Times New Roman"/>
          <w:sz w:val="24"/>
          <w:szCs w:val="24"/>
        </w:rPr>
        <w:t xml:space="preserve"> s’étouffer de pitié, et s’affaiblir elle-même par amour de la faiblesse. Effet dernier de cette pitié : l’homme devenu méfiant et distant d’avec la religion finit par se révolter contre le regard intrusif et inquisiteur de Dieu dans sa conscience, devenu insupportable : </w:t>
      </w:r>
    </w:p>
    <w:p w14:paraId="56755AF0" w14:textId="77777777" w:rsidR="006B1DF6" w:rsidRDefault="006B1DF6" w:rsidP="006B1DF6">
      <w:pPr>
        <w:tabs>
          <w:tab w:val="left" w:pos="1843"/>
        </w:tabs>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Sa pitié ne connaissait pas de pudeur ; il s’insinuait dans mes replis les plus immondes. Il fallait que mourut ce curieux entre tous les curieux, cet indiscret, ce </w:t>
      </w:r>
      <w:proofErr w:type="gramStart"/>
      <w:r>
        <w:rPr>
          <w:rFonts w:ascii="Times New Roman" w:hAnsi="Times New Roman" w:cs="Times New Roman"/>
          <w:sz w:val="24"/>
          <w:szCs w:val="24"/>
        </w:rPr>
        <w:t>miséricordieux, .</w:t>
      </w:r>
      <w:proofErr w:type="gramEnd"/>
      <w:r>
        <w:rPr>
          <w:rFonts w:ascii="Times New Roman" w:hAnsi="Times New Roman" w:cs="Times New Roman"/>
          <w:sz w:val="24"/>
          <w:szCs w:val="24"/>
        </w:rPr>
        <w:t xml:space="preserve"> Il m’a sans cesse vu, moi ; je voulais me venger d’un tel témoin, ou cesser de vivre moi-même. Le Dieu qui voyait tout, même l’homme : ce Dieu devait mourir ! L’homme ne supporte pas qu’un tel témoin vive » Ainsi parlait Zarathoustra,  IV « Le plus hideux des hommes » : version du « meurtrier de Dieu ».  </w:t>
      </w:r>
    </w:p>
    <w:p w14:paraId="6F2E83EC" w14:textId="77777777" w:rsidR="006B1DF6" w:rsidRDefault="006B1DF6" w:rsidP="006B1DF6">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On reconnait dans ce texte l’emprunt qu’en a fait M. Foucault dans son analyse du Panoptique, ou l’impossibilité de se prémunir du regard du surveillant non pas omnipotent, mais omniprésent. </w:t>
      </w:r>
    </w:p>
    <w:p w14:paraId="6687F3A9" w14:textId="77777777" w:rsidR="006B1DF6" w:rsidRDefault="006B1DF6" w:rsidP="006B1DF6">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On pourrait concevoir que ce meurtre de Dieu soit une délivrance à l’égard du pouvoir dans lequel il me tenait. Rien de tel, le meurtrier de Dieu est « le plus hideux des hommes », le ressentiment devient ici de vengeance, qui devient anéantissement, : tuer Dieu c’est instaurer le vide, l’absence de valeurs, il n’y a plus de valeurs du tout, ce que signera ensuite la fatigue de l’homme arrivée à un nouveau degré d’épuisement. </w:t>
      </w:r>
    </w:p>
    <w:p w14:paraId="089B8F36" w14:textId="77777777" w:rsidR="006B1DF6" w:rsidRDefault="006B1DF6" w:rsidP="006B1DF6">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Mais il y a un envers à cette destruction : l’homme découvre que </w:t>
      </w:r>
      <w:r w:rsidRPr="001A5935">
        <w:rPr>
          <w:rFonts w:ascii="Times New Roman" w:hAnsi="Times New Roman" w:cs="Times New Roman"/>
          <w:sz w:val="24"/>
          <w:szCs w:val="24"/>
        </w:rPr>
        <w:t>la vie s’est contredite à travers ces valeurs. La mort de Dieu</w:t>
      </w:r>
      <w:r>
        <w:rPr>
          <w:rFonts w:ascii="Times New Roman" w:hAnsi="Times New Roman" w:cs="Times New Roman"/>
          <w:sz w:val="24"/>
          <w:szCs w:val="24"/>
        </w:rPr>
        <w:t xml:space="preserve"> a révélé que le christianisme meurt de sa propre contradiction interne : l’impossibilité d’éliminer les valeurs de la vie sensible qui lui reviennent en pleine figure, la pureté engendrant la perversité (</w:t>
      </w: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les viols et la pédophilie dans l’Eglise). Le platonisme comme le christianisme étaient une critique systématique des régulations de la vie sensible, source d’erreur et d’immoralité, avec la valorisation d’entités purement spirituelles qui, aux yeux de Nietzsche n’existent pas, sont pures illusions. Le vide de valeurs, c’est la fin en la confiance et en la croyance à des valeurs. </w:t>
      </w:r>
    </w:p>
    <w:p w14:paraId="52D1C4E9" w14:textId="77777777" w:rsidR="006B1DF6" w:rsidRPr="00CA6668" w:rsidRDefault="006B1DF6" w:rsidP="006B1DF6">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Les étapes du nihilisme peuvent s’entendre à la manière des passions tristes de Spinoza, car elles sont autant de formes de contagion du pessimisme : « Le pessimisme, soit dit en passant, aussi contagieux soit-il, n’augmente pourtant pas le caractère morbide d’une époque, d’une génération, il en est l’expression. » </w:t>
      </w:r>
      <w:r w:rsidRPr="00CA6668">
        <w:rPr>
          <w:rFonts w:ascii="Times New Roman" w:hAnsi="Times New Roman" w:cs="Times New Roman"/>
          <w:i/>
          <w:iCs/>
          <w:sz w:val="24"/>
          <w:szCs w:val="24"/>
        </w:rPr>
        <w:t>Crépuscule des idoles</w:t>
      </w:r>
      <w:r>
        <w:rPr>
          <w:rFonts w:ascii="Times New Roman" w:hAnsi="Times New Roman" w:cs="Times New Roman"/>
          <w:i/>
          <w:iCs/>
          <w:sz w:val="24"/>
          <w:szCs w:val="24"/>
        </w:rPr>
        <w:t xml:space="preserve">. </w:t>
      </w:r>
    </w:p>
    <w:p w14:paraId="547C049F" w14:textId="77777777" w:rsidR="006B1DF6" w:rsidRDefault="006B1DF6" w:rsidP="006B1DF6">
      <w:pPr>
        <w:jc w:val="both"/>
        <w:rPr>
          <w:rFonts w:ascii="Times New Roman" w:hAnsi="Times New Roman" w:cs="Times New Roman"/>
          <w:sz w:val="24"/>
          <w:szCs w:val="24"/>
        </w:rPr>
      </w:pPr>
      <w:r>
        <w:rPr>
          <w:rFonts w:ascii="Times New Roman" w:hAnsi="Times New Roman" w:cs="Times New Roman"/>
          <w:sz w:val="24"/>
          <w:szCs w:val="24"/>
        </w:rPr>
        <w:t xml:space="preserve">Mais sommes-nous arrivés au terme du nihilisme, à la suite de la destruction de Dieu ? Sortir du nihilisme, reconquérir la puissance perdue, ou au contraire persister sur la pente descendante du nihilisme ? </w:t>
      </w:r>
    </w:p>
    <w:p w14:paraId="34CA29C5" w14:textId="3B9EB7C7" w:rsidR="006B1DF6" w:rsidRPr="00DF6AFD" w:rsidRDefault="006B1DF6" w:rsidP="006B1DF6">
      <w:pPr>
        <w:spacing w:after="0"/>
        <w:jc w:val="both"/>
        <w:rPr>
          <w:rFonts w:ascii="Times New Roman" w:hAnsi="Times New Roman" w:cs="Times New Roman"/>
          <w:b/>
          <w:bCs/>
          <w:sz w:val="28"/>
          <w:szCs w:val="28"/>
        </w:rPr>
      </w:pPr>
      <w:r w:rsidRPr="00DF6AFD">
        <w:rPr>
          <w:rFonts w:ascii="Times New Roman" w:hAnsi="Times New Roman" w:cs="Times New Roman"/>
          <w:b/>
          <w:bCs/>
          <w:sz w:val="28"/>
          <w:szCs w:val="28"/>
        </w:rPr>
        <w:t>III.</w:t>
      </w:r>
      <w:r w:rsidRPr="00DF6AFD">
        <w:rPr>
          <w:rFonts w:ascii="Times New Roman" w:hAnsi="Times New Roman" w:cs="Times New Roman"/>
          <w:sz w:val="28"/>
          <w:szCs w:val="28"/>
        </w:rPr>
        <w:t xml:space="preserve"> </w:t>
      </w:r>
      <w:r w:rsidRPr="00DF6AFD">
        <w:rPr>
          <w:rFonts w:ascii="Times New Roman" w:hAnsi="Times New Roman" w:cs="Times New Roman"/>
          <w:b/>
          <w:bCs/>
          <w:sz w:val="28"/>
          <w:szCs w:val="28"/>
        </w:rPr>
        <w:t>QUELLE SORTIE DU NIHILISME</w:t>
      </w:r>
      <w:r w:rsidR="00C56812" w:rsidRPr="00DF6AFD">
        <w:rPr>
          <w:rFonts w:ascii="Times New Roman" w:hAnsi="Times New Roman" w:cs="Times New Roman"/>
          <w:b/>
          <w:bCs/>
          <w:sz w:val="28"/>
          <w:szCs w:val="28"/>
        </w:rPr>
        <w:t> ?</w:t>
      </w:r>
      <w:r w:rsidRPr="00DF6AFD">
        <w:rPr>
          <w:rFonts w:ascii="Times New Roman" w:hAnsi="Times New Roman" w:cs="Times New Roman"/>
          <w:b/>
          <w:bCs/>
          <w:sz w:val="28"/>
          <w:szCs w:val="28"/>
        </w:rPr>
        <w:t xml:space="preserve"> </w:t>
      </w:r>
      <w:r w:rsidR="00C56812" w:rsidRPr="00DF6AFD">
        <w:rPr>
          <w:rFonts w:ascii="Times New Roman" w:hAnsi="Times New Roman" w:cs="Times New Roman"/>
          <w:b/>
          <w:bCs/>
          <w:sz w:val="28"/>
          <w:szCs w:val="28"/>
        </w:rPr>
        <w:t xml:space="preserve">DU </w:t>
      </w:r>
      <w:r w:rsidRPr="00DF6AFD">
        <w:rPr>
          <w:rFonts w:ascii="Times New Roman" w:hAnsi="Times New Roman" w:cs="Times New Roman"/>
          <w:b/>
          <w:bCs/>
          <w:sz w:val="28"/>
          <w:szCs w:val="28"/>
        </w:rPr>
        <w:t>« </w:t>
      </w:r>
      <w:r w:rsidR="00C56812" w:rsidRPr="00DF6AFD">
        <w:rPr>
          <w:rFonts w:ascii="Times New Roman" w:hAnsi="Times New Roman" w:cs="Times New Roman"/>
          <w:b/>
          <w:bCs/>
          <w:sz w:val="28"/>
          <w:szCs w:val="28"/>
        </w:rPr>
        <w:t>DERNIER HOMME » A LA VOLONTE DE PUISSANCE DU « SURHOMME »</w:t>
      </w:r>
      <w:r w:rsidRPr="00DF6AFD">
        <w:rPr>
          <w:rFonts w:ascii="Times New Roman" w:hAnsi="Times New Roman" w:cs="Times New Roman"/>
          <w:b/>
          <w:bCs/>
          <w:sz w:val="28"/>
          <w:szCs w:val="28"/>
        </w:rPr>
        <w:t xml:space="preserve"> </w:t>
      </w:r>
    </w:p>
    <w:p w14:paraId="4AB13485" w14:textId="77777777" w:rsidR="006B1DF6" w:rsidRDefault="006B1DF6" w:rsidP="006B1DF6">
      <w:pPr>
        <w:spacing w:after="0"/>
        <w:jc w:val="both"/>
        <w:rPr>
          <w:rFonts w:ascii="Times New Roman" w:hAnsi="Times New Roman" w:cs="Times New Roman"/>
          <w:b/>
          <w:bCs/>
          <w:sz w:val="24"/>
          <w:szCs w:val="24"/>
        </w:rPr>
      </w:pPr>
    </w:p>
    <w:p w14:paraId="0B38B6E0" w14:textId="77777777" w:rsidR="006B1DF6" w:rsidRDefault="006B1DF6" w:rsidP="006B1DF6">
      <w:pPr>
        <w:spacing w:after="0"/>
        <w:jc w:val="both"/>
        <w:rPr>
          <w:rFonts w:ascii="Times New Roman" w:hAnsi="Times New Roman" w:cs="Times New Roman"/>
          <w:sz w:val="24"/>
          <w:szCs w:val="24"/>
        </w:rPr>
      </w:pPr>
      <w:r w:rsidRPr="00420FB8">
        <w:rPr>
          <w:rFonts w:ascii="Times New Roman" w:hAnsi="Times New Roman" w:cs="Times New Roman"/>
          <w:sz w:val="24"/>
          <w:szCs w:val="24"/>
        </w:rPr>
        <w:t>Comment alors envisager la sortie du nihilisme ? Nous sommes à la croisée des chemins qu</w:t>
      </w:r>
      <w:r>
        <w:rPr>
          <w:rFonts w:ascii="Times New Roman" w:hAnsi="Times New Roman" w:cs="Times New Roman"/>
          <w:sz w:val="24"/>
          <w:szCs w:val="24"/>
        </w:rPr>
        <w:t>i nous oriente dans</w:t>
      </w:r>
      <w:r w:rsidRPr="00420FB8">
        <w:rPr>
          <w:rFonts w:ascii="Times New Roman" w:hAnsi="Times New Roman" w:cs="Times New Roman"/>
          <w:sz w:val="24"/>
          <w:szCs w:val="24"/>
        </w:rPr>
        <w:t xml:space="preserve"> deux directions opposées : soit</w:t>
      </w:r>
      <w:r w:rsidRPr="00C869ED">
        <w:rPr>
          <w:rFonts w:ascii="Times New Roman" w:hAnsi="Times New Roman" w:cs="Times New Roman"/>
          <w:sz w:val="24"/>
          <w:szCs w:val="24"/>
        </w:rPr>
        <w:t xml:space="preserve"> </w:t>
      </w:r>
      <w:r>
        <w:rPr>
          <w:rFonts w:ascii="Times New Roman" w:hAnsi="Times New Roman" w:cs="Times New Roman"/>
          <w:sz w:val="24"/>
          <w:szCs w:val="24"/>
        </w:rPr>
        <w:t xml:space="preserve">vers une nouvelle phase du nihilisme </w:t>
      </w:r>
      <w:r>
        <w:rPr>
          <w:rFonts w:ascii="Times New Roman" w:hAnsi="Times New Roman" w:cs="Times New Roman"/>
          <w:sz w:val="24"/>
          <w:szCs w:val="24"/>
        </w:rPr>
        <w:lastRenderedPageBreak/>
        <w:t xml:space="preserve">conduisant au </w:t>
      </w:r>
      <w:r w:rsidRPr="00C869ED">
        <w:rPr>
          <w:rFonts w:ascii="Times New Roman" w:hAnsi="Times New Roman" w:cs="Times New Roman"/>
          <w:sz w:val="24"/>
          <w:szCs w:val="24"/>
        </w:rPr>
        <w:t>pessimisme,</w:t>
      </w:r>
      <w:r>
        <w:rPr>
          <w:rFonts w:ascii="Times New Roman" w:hAnsi="Times New Roman" w:cs="Times New Roman"/>
          <w:sz w:val="24"/>
          <w:szCs w:val="24"/>
        </w:rPr>
        <w:t xml:space="preserve"> à </w:t>
      </w:r>
      <w:r w:rsidRPr="00420FB8">
        <w:rPr>
          <w:rFonts w:ascii="Times New Roman" w:hAnsi="Times New Roman" w:cs="Times New Roman"/>
          <w:sz w:val="24"/>
          <w:szCs w:val="24"/>
        </w:rPr>
        <w:t xml:space="preserve">l’auto-anéantissement de l’homme, soit </w:t>
      </w:r>
      <w:r>
        <w:rPr>
          <w:rFonts w:ascii="Times New Roman" w:hAnsi="Times New Roman" w:cs="Times New Roman"/>
          <w:sz w:val="24"/>
          <w:szCs w:val="24"/>
        </w:rPr>
        <w:t>vers le</w:t>
      </w:r>
      <w:r w:rsidRPr="00420FB8">
        <w:rPr>
          <w:rFonts w:ascii="Times New Roman" w:hAnsi="Times New Roman" w:cs="Times New Roman"/>
          <w:sz w:val="24"/>
          <w:szCs w:val="24"/>
        </w:rPr>
        <w:t xml:space="preserve"> début d’une nouvelle gaité d’espri</w:t>
      </w:r>
      <w:r>
        <w:rPr>
          <w:rFonts w:ascii="Times New Roman" w:hAnsi="Times New Roman" w:cs="Times New Roman"/>
          <w:sz w:val="24"/>
          <w:szCs w:val="24"/>
        </w:rPr>
        <w:t xml:space="preserve">t, vers </w:t>
      </w:r>
      <w:r w:rsidRPr="00E84A3F">
        <w:rPr>
          <w:rFonts w:ascii="Times New Roman" w:hAnsi="Times New Roman" w:cs="Times New Roman"/>
          <w:sz w:val="24"/>
          <w:szCs w:val="24"/>
        </w:rPr>
        <w:t>un nouvel horizon positif, celui d’un monde nouveau fondé sur des valeurs nouvelles</w:t>
      </w:r>
      <w:r>
        <w:rPr>
          <w:rFonts w:ascii="Times New Roman" w:hAnsi="Times New Roman" w:cs="Times New Roman"/>
          <w:sz w:val="24"/>
          <w:szCs w:val="24"/>
        </w:rPr>
        <w:t xml:space="preserve">, </w:t>
      </w:r>
      <w:r w:rsidRPr="00E84A3F">
        <w:rPr>
          <w:rFonts w:ascii="Times New Roman" w:hAnsi="Times New Roman" w:cs="Times New Roman"/>
          <w:sz w:val="24"/>
          <w:szCs w:val="24"/>
        </w:rPr>
        <w:t>sur la puissance retrouvée de l’homme</w:t>
      </w:r>
      <w:r>
        <w:rPr>
          <w:rFonts w:ascii="Times New Roman" w:hAnsi="Times New Roman" w:cs="Times New Roman"/>
          <w:sz w:val="24"/>
          <w:szCs w:val="24"/>
        </w:rPr>
        <w:t>. Adviendra soit la figure nihiliste du « </w:t>
      </w:r>
      <w:r w:rsidRPr="004F4DFC">
        <w:rPr>
          <w:rFonts w:ascii="Times New Roman" w:hAnsi="Times New Roman" w:cs="Times New Roman"/>
          <w:b/>
          <w:bCs/>
          <w:sz w:val="24"/>
          <w:szCs w:val="24"/>
        </w:rPr>
        <w:t>dernier homme »,</w:t>
      </w:r>
      <w:r>
        <w:rPr>
          <w:rFonts w:ascii="Times New Roman" w:hAnsi="Times New Roman" w:cs="Times New Roman"/>
          <w:sz w:val="24"/>
          <w:szCs w:val="24"/>
        </w:rPr>
        <w:t xml:space="preserve"> consacrant </w:t>
      </w:r>
      <w:r w:rsidRPr="00E84A3F">
        <w:rPr>
          <w:rFonts w:ascii="Times New Roman" w:hAnsi="Times New Roman" w:cs="Times New Roman"/>
          <w:sz w:val="24"/>
          <w:szCs w:val="24"/>
        </w:rPr>
        <w:t>l’impuissance</w:t>
      </w:r>
      <w:r>
        <w:rPr>
          <w:rFonts w:ascii="Times New Roman" w:hAnsi="Times New Roman" w:cs="Times New Roman"/>
          <w:sz w:val="24"/>
          <w:szCs w:val="24"/>
        </w:rPr>
        <w:t xml:space="preserve">, </w:t>
      </w:r>
      <w:r w:rsidRPr="00E84A3F">
        <w:rPr>
          <w:rFonts w:ascii="Times New Roman" w:hAnsi="Times New Roman" w:cs="Times New Roman"/>
          <w:sz w:val="24"/>
          <w:szCs w:val="24"/>
        </w:rPr>
        <w:t xml:space="preserve">l’incapacité de l’homme à surmonter ce deuil, et </w:t>
      </w:r>
      <w:r>
        <w:rPr>
          <w:rFonts w:ascii="Times New Roman" w:hAnsi="Times New Roman" w:cs="Times New Roman"/>
          <w:sz w:val="24"/>
          <w:szCs w:val="24"/>
        </w:rPr>
        <w:t>s</w:t>
      </w:r>
      <w:r w:rsidRPr="00E84A3F">
        <w:rPr>
          <w:rFonts w:ascii="Times New Roman" w:hAnsi="Times New Roman" w:cs="Times New Roman"/>
          <w:sz w:val="24"/>
          <w:szCs w:val="24"/>
        </w:rPr>
        <w:t xml:space="preserve">a culpabilité, </w:t>
      </w:r>
      <w:r>
        <w:rPr>
          <w:rFonts w:ascii="Times New Roman" w:hAnsi="Times New Roman" w:cs="Times New Roman"/>
          <w:sz w:val="24"/>
          <w:szCs w:val="24"/>
        </w:rPr>
        <w:t>déclinant dans</w:t>
      </w:r>
      <w:r w:rsidRPr="00E84A3F">
        <w:rPr>
          <w:rFonts w:ascii="Times New Roman" w:hAnsi="Times New Roman" w:cs="Times New Roman"/>
          <w:sz w:val="24"/>
          <w:szCs w:val="24"/>
        </w:rPr>
        <w:t xml:space="preserve"> une nouvelle </w:t>
      </w:r>
      <w:r>
        <w:rPr>
          <w:rFonts w:ascii="Times New Roman" w:hAnsi="Times New Roman" w:cs="Times New Roman"/>
          <w:sz w:val="24"/>
          <w:szCs w:val="24"/>
        </w:rPr>
        <w:t>étape de régression, soit</w:t>
      </w:r>
      <w:r w:rsidRPr="00E84A3F">
        <w:rPr>
          <w:rFonts w:ascii="Times New Roman" w:hAnsi="Times New Roman" w:cs="Times New Roman"/>
          <w:sz w:val="24"/>
          <w:szCs w:val="24"/>
        </w:rPr>
        <w:t xml:space="preserve"> dans le second cas,</w:t>
      </w:r>
      <w:r>
        <w:rPr>
          <w:rFonts w:ascii="Times New Roman" w:hAnsi="Times New Roman" w:cs="Times New Roman"/>
          <w:sz w:val="24"/>
          <w:szCs w:val="24"/>
        </w:rPr>
        <w:t xml:space="preserve"> triomphera l</w:t>
      </w:r>
      <w:r w:rsidRPr="00E84A3F">
        <w:rPr>
          <w:rFonts w:ascii="Times New Roman" w:hAnsi="Times New Roman" w:cs="Times New Roman"/>
          <w:sz w:val="24"/>
          <w:szCs w:val="24"/>
        </w:rPr>
        <w:t>a figure du « </w:t>
      </w:r>
      <w:r w:rsidRPr="004F4DFC">
        <w:rPr>
          <w:rFonts w:ascii="Times New Roman" w:hAnsi="Times New Roman" w:cs="Times New Roman"/>
          <w:b/>
          <w:bCs/>
          <w:sz w:val="24"/>
          <w:szCs w:val="24"/>
        </w:rPr>
        <w:t>surhomme</w:t>
      </w:r>
      <w:r w:rsidRPr="00E84A3F">
        <w:rPr>
          <w:rFonts w:ascii="Times New Roman" w:hAnsi="Times New Roman" w:cs="Times New Roman"/>
          <w:sz w:val="24"/>
          <w:szCs w:val="24"/>
        </w:rPr>
        <w:t> »</w:t>
      </w:r>
      <w:r>
        <w:rPr>
          <w:rFonts w:ascii="Times New Roman" w:hAnsi="Times New Roman" w:cs="Times New Roman"/>
          <w:sz w:val="24"/>
          <w:szCs w:val="24"/>
        </w:rPr>
        <w:t xml:space="preserve">, celle de Zarathoustra : celle-ci qui exige de </w:t>
      </w:r>
      <w:r w:rsidRPr="00420FB8">
        <w:rPr>
          <w:rFonts w:ascii="Times New Roman" w:hAnsi="Times New Roman" w:cs="Times New Roman"/>
          <w:sz w:val="24"/>
          <w:szCs w:val="24"/>
        </w:rPr>
        <w:t>se mettre en</w:t>
      </w:r>
      <w:r w:rsidRPr="00763469">
        <w:rPr>
          <w:rFonts w:ascii="Times New Roman" w:hAnsi="Times New Roman" w:cs="Times New Roman"/>
          <w:sz w:val="24"/>
          <w:szCs w:val="24"/>
          <w:u w:val="single"/>
        </w:rPr>
        <w:t xml:space="preserve"> </w:t>
      </w:r>
      <w:r w:rsidRPr="00656DAA">
        <w:rPr>
          <w:rFonts w:ascii="Times New Roman" w:hAnsi="Times New Roman" w:cs="Times New Roman"/>
          <w:sz w:val="24"/>
          <w:szCs w:val="24"/>
        </w:rPr>
        <w:t>danger, d’avoir le courage de marcher sur le cadavre de Dieu pour reconstruire une culture plus élevée, favorable à la vie, c’est-à-dire à notre augmentation de puissance</w:t>
      </w:r>
      <w:r>
        <w:rPr>
          <w:rFonts w:ascii="Times New Roman" w:hAnsi="Times New Roman" w:cs="Times New Roman"/>
          <w:sz w:val="24"/>
          <w:szCs w:val="24"/>
        </w:rPr>
        <w:t>.</w:t>
      </w:r>
    </w:p>
    <w:p w14:paraId="19CC59B6" w14:textId="77777777" w:rsidR="006B1DF6" w:rsidRPr="00420FB8" w:rsidRDefault="006B1DF6" w:rsidP="006B1DF6">
      <w:pPr>
        <w:spacing w:after="0"/>
        <w:jc w:val="both"/>
        <w:rPr>
          <w:rFonts w:ascii="Times New Roman" w:hAnsi="Times New Roman" w:cs="Times New Roman"/>
          <w:b/>
          <w:bCs/>
          <w:sz w:val="24"/>
          <w:szCs w:val="24"/>
        </w:rPr>
      </w:pPr>
    </w:p>
    <w:p w14:paraId="4F9A66A5" w14:textId="3AAFD7A9" w:rsidR="006B1DF6" w:rsidRPr="00C56812" w:rsidRDefault="006B1DF6" w:rsidP="006B1DF6">
      <w:pPr>
        <w:spacing w:after="0"/>
        <w:jc w:val="both"/>
        <w:rPr>
          <w:rFonts w:ascii="Times New Roman" w:hAnsi="Times New Roman" w:cs="Times New Roman"/>
          <w:b/>
          <w:bCs/>
          <w:sz w:val="28"/>
          <w:szCs w:val="28"/>
        </w:rPr>
      </w:pPr>
      <w:r w:rsidRPr="00C56812">
        <w:rPr>
          <w:rFonts w:ascii="Times New Roman" w:hAnsi="Times New Roman" w:cs="Times New Roman"/>
          <w:b/>
          <w:bCs/>
          <w:sz w:val="28"/>
          <w:szCs w:val="28"/>
        </w:rPr>
        <w:t xml:space="preserve">III.1 : Le </w:t>
      </w:r>
      <w:r w:rsidR="00C56812" w:rsidRPr="00C56812">
        <w:rPr>
          <w:rFonts w:ascii="Times New Roman" w:hAnsi="Times New Roman" w:cs="Times New Roman"/>
          <w:b/>
          <w:bCs/>
          <w:sz w:val="28"/>
          <w:szCs w:val="28"/>
        </w:rPr>
        <w:t>n</w:t>
      </w:r>
      <w:r w:rsidRPr="00C56812">
        <w:rPr>
          <w:rFonts w:ascii="Times New Roman" w:hAnsi="Times New Roman" w:cs="Times New Roman"/>
          <w:b/>
          <w:bCs/>
          <w:sz w:val="28"/>
          <w:szCs w:val="28"/>
        </w:rPr>
        <w:t>ihilisme passif et la figure du « dernier homme »</w:t>
      </w:r>
    </w:p>
    <w:p w14:paraId="7160A560" w14:textId="77777777" w:rsidR="006B1DF6" w:rsidRDefault="006B1DF6" w:rsidP="006B1DF6">
      <w:pPr>
        <w:spacing w:after="0"/>
        <w:jc w:val="both"/>
        <w:rPr>
          <w:rFonts w:ascii="Times New Roman" w:hAnsi="Times New Roman" w:cs="Times New Roman"/>
          <w:b/>
          <w:bCs/>
          <w:sz w:val="24"/>
          <w:szCs w:val="24"/>
        </w:rPr>
      </w:pPr>
    </w:p>
    <w:p w14:paraId="23B5411F" w14:textId="77777777" w:rsidR="006B1DF6"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 xml:space="preserve"> Mais le message de Nietzsche est clair : nous ne sommes pas sortis du nihilisme, qui poursuit sa pente déclinante. « Le dernier des hommes », voilà le descendant du meurtrier de Dieu, la nouvelle étape du nihilisme contagieux. Celui-ci se dessine, on l’a vu en trois étapes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de l’instauration du monde des valeurs supérieures, au meurtrier de Dieu « le plus hideux des hommes », on arrive dans un troisième temps au « dernier des hommes ». </w:t>
      </w:r>
    </w:p>
    <w:p w14:paraId="7B9015CE" w14:textId="77777777" w:rsidR="006B1DF6" w:rsidRPr="003E3EE0"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Quelle est cette dernière étape ? Quel est ce monde d’après la mort de Dieu ? Faut-il y voir une sa disparition définitive ? Revenons pour cela notre texte initial sur « la mort de Dieu ». On l’a dit, les athées</w:t>
      </w:r>
      <w:r w:rsidRPr="007C3904">
        <w:rPr>
          <w:rFonts w:ascii="Times New Roman" w:hAnsi="Times New Roman" w:cs="Times New Roman"/>
          <w:sz w:val="24"/>
          <w:szCs w:val="24"/>
        </w:rPr>
        <w:t xml:space="preserve"> ne peuvent prendre la mesure de leur acte. Dans la Bible, le Christ en Croix ressuscit</w:t>
      </w:r>
      <w:r>
        <w:rPr>
          <w:rFonts w:ascii="Times New Roman" w:hAnsi="Times New Roman" w:cs="Times New Roman"/>
          <w:sz w:val="24"/>
          <w:szCs w:val="24"/>
        </w:rPr>
        <w:t>e</w:t>
      </w:r>
      <w:r w:rsidRPr="007C3904">
        <w:rPr>
          <w:rFonts w:ascii="Times New Roman" w:hAnsi="Times New Roman" w:cs="Times New Roman"/>
          <w:sz w:val="24"/>
          <w:szCs w:val="24"/>
        </w:rPr>
        <w:t xml:space="preserve"> après sa mise à mort</w:t>
      </w:r>
      <w:r>
        <w:rPr>
          <w:rFonts w:ascii="Times New Roman" w:hAnsi="Times New Roman" w:cs="Times New Roman"/>
          <w:sz w:val="24"/>
          <w:szCs w:val="24"/>
        </w:rPr>
        <w:t>, mais l</w:t>
      </w:r>
      <w:r w:rsidRPr="007C3904">
        <w:rPr>
          <w:rFonts w:ascii="Times New Roman" w:hAnsi="Times New Roman" w:cs="Times New Roman"/>
          <w:sz w:val="24"/>
          <w:szCs w:val="24"/>
        </w:rPr>
        <w:t>es athées n</w:t>
      </w:r>
      <w:r>
        <w:rPr>
          <w:rFonts w:ascii="Times New Roman" w:hAnsi="Times New Roman" w:cs="Times New Roman"/>
          <w:sz w:val="24"/>
          <w:szCs w:val="24"/>
        </w:rPr>
        <w:t xml:space="preserve">’acceptent </w:t>
      </w:r>
      <w:r w:rsidRPr="007C3904">
        <w:rPr>
          <w:rFonts w:ascii="Times New Roman" w:hAnsi="Times New Roman" w:cs="Times New Roman"/>
          <w:sz w:val="24"/>
          <w:szCs w:val="24"/>
        </w:rPr>
        <w:t>en aucun cas</w:t>
      </w:r>
      <w:r>
        <w:rPr>
          <w:rFonts w:ascii="Times New Roman" w:hAnsi="Times New Roman" w:cs="Times New Roman"/>
          <w:sz w:val="24"/>
          <w:szCs w:val="24"/>
        </w:rPr>
        <w:t xml:space="preserve"> que </w:t>
      </w:r>
      <w:r w:rsidRPr="007C3904">
        <w:rPr>
          <w:rFonts w:ascii="Times New Roman" w:hAnsi="Times New Roman" w:cs="Times New Roman"/>
          <w:sz w:val="24"/>
          <w:szCs w:val="24"/>
        </w:rPr>
        <w:t>Dieu</w:t>
      </w:r>
      <w:r>
        <w:rPr>
          <w:rFonts w:ascii="Times New Roman" w:hAnsi="Times New Roman" w:cs="Times New Roman"/>
          <w:sz w:val="24"/>
          <w:szCs w:val="24"/>
        </w:rPr>
        <w:t xml:space="preserve"> survive</w:t>
      </w:r>
      <w:r w:rsidRPr="007C3904">
        <w:rPr>
          <w:rFonts w:ascii="Times New Roman" w:hAnsi="Times New Roman" w:cs="Times New Roman"/>
          <w:sz w:val="24"/>
          <w:szCs w:val="24"/>
        </w:rPr>
        <w:t xml:space="preserve"> après </w:t>
      </w:r>
      <w:r>
        <w:rPr>
          <w:rFonts w:ascii="Times New Roman" w:hAnsi="Times New Roman" w:cs="Times New Roman"/>
          <w:sz w:val="24"/>
          <w:szCs w:val="24"/>
        </w:rPr>
        <w:t>l</w:t>
      </w:r>
      <w:r w:rsidRPr="007C3904">
        <w:rPr>
          <w:rFonts w:ascii="Times New Roman" w:hAnsi="Times New Roman" w:cs="Times New Roman"/>
          <w:sz w:val="24"/>
          <w:szCs w:val="24"/>
        </w:rPr>
        <w:t>a mort</w:t>
      </w:r>
      <w:r>
        <w:rPr>
          <w:rFonts w:ascii="Times New Roman" w:hAnsi="Times New Roman" w:cs="Times New Roman"/>
          <w:sz w:val="24"/>
          <w:szCs w:val="24"/>
        </w:rPr>
        <w:t xml:space="preserve"> qu’ils lui ont infligé. . Or c’est bien ce qui se passe, contre leur volonté. Si le message du</w:t>
      </w:r>
      <w:r w:rsidRPr="003E3EE0">
        <w:rPr>
          <w:rFonts w:ascii="Times New Roman" w:hAnsi="Times New Roman" w:cs="Times New Roman"/>
          <w:sz w:val="24"/>
          <w:szCs w:val="24"/>
        </w:rPr>
        <w:t xml:space="preserve"> Dément arrive trop tôt</w:t>
      </w:r>
      <w:r>
        <w:rPr>
          <w:rFonts w:ascii="Times New Roman" w:hAnsi="Times New Roman" w:cs="Times New Roman"/>
          <w:sz w:val="24"/>
          <w:szCs w:val="24"/>
        </w:rPr>
        <w:t>, c’est que</w:t>
      </w:r>
      <w:r w:rsidRPr="003E3EE0">
        <w:rPr>
          <w:rFonts w:ascii="Times New Roman" w:hAnsi="Times New Roman" w:cs="Times New Roman"/>
          <w:sz w:val="24"/>
          <w:szCs w:val="24"/>
        </w:rPr>
        <w:t xml:space="preserve"> l’époque </w:t>
      </w:r>
      <w:r>
        <w:rPr>
          <w:rFonts w:ascii="Times New Roman" w:hAnsi="Times New Roman" w:cs="Times New Roman"/>
          <w:sz w:val="24"/>
          <w:szCs w:val="24"/>
        </w:rPr>
        <w:t xml:space="preserve">est encore au </w:t>
      </w:r>
      <w:r w:rsidRPr="003E3EE0">
        <w:rPr>
          <w:rFonts w:ascii="Times New Roman" w:hAnsi="Times New Roman" w:cs="Times New Roman"/>
          <w:sz w:val="24"/>
          <w:szCs w:val="24"/>
        </w:rPr>
        <w:t xml:space="preserve">deuil de </w:t>
      </w:r>
      <w:r>
        <w:rPr>
          <w:rFonts w:ascii="Times New Roman" w:hAnsi="Times New Roman" w:cs="Times New Roman"/>
          <w:sz w:val="24"/>
          <w:szCs w:val="24"/>
        </w:rPr>
        <w:t xml:space="preserve">la mort de Dien </w:t>
      </w:r>
      <w:r w:rsidRPr="003E3EE0">
        <w:rPr>
          <w:rFonts w:ascii="Times New Roman" w:hAnsi="Times New Roman" w:cs="Times New Roman"/>
          <w:sz w:val="24"/>
          <w:szCs w:val="24"/>
        </w:rPr>
        <w:t>: l’ombre de Dieu plane encore sur notre monde, comme en témoigne le fait que les églises sont comme autant de tombeaux de Dieu, dit Nietzche. à la fin d</w:t>
      </w:r>
      <w:r>
        <w:rPr>
          <w:rFonts w:ascii="Times New Roman" w:hAnsi="Times New Roman" w:cs="Times New Roman"/>
          <w:sz w:val="24"/>
          <w:szCs w:val="24"/>
        </w:rPr>
        <w:t>e ce</w:t>
      </w:r>
      <w:r w:rsidRPr="003E3EE0">
        <w:rPr>
          <w:rFonts w:ascii="Times New Roman" w:hAnsi="Times New Roman" w:cs="Times New Roman"/>
          <w:sz w:val="24"/>
          <w:szCs w:val="24"/>
        </w:rPr>
        <w:t xml:space="preserve"> texte</w:t>
      </w:r>
      <w:r w:rsidRPr="003E3EE0">
        <w:rPr>
          <w:rFonts w:ascii="Times New Roman" w:hAnsi="Times New Roman" w:cs="Times New Roman"/>
          <w:i/>
          <w:iCs/>
          <w:sz w:val="24"/>
          <w:szCs w:val="24"/>
        </w:rPr>
        <w:t>.</w:t>
      </w:r>
      <w:r w:rsidRPr="003E3EE0">
        <w:rPr>
          <w:rFonts w:ascii="Times New Roman" w:hAnsi="Times New Roman" w:cs="Times New Roman"/>
          <w:sz w:val="24"/>
          <w:szCs w:val="24"/>
        </w:rPr>
        <w:t xml:space="preserve"> Dieu n’en finit pas de mourir</w:t>
      </w:r>
      <w:r w:rsidRPr="000D6C05">
        <w:rPr>
          <w:rFonts w:ascii="Times New Roman" w:hAnsi="Times New Roman" w:cs="Times New Roman"/>
          <w:sz w:val="24"/>
          <w:szCs w:val="24"/>
        </w:rPr>
        <w:t>. Peut-être au fond ne voulons nous pas qu’il périsse définitivement ? C’est le cas d’athées tels que Comte Sponville, Luc Ferry</w:t>
      </w:r>
      <w:r>
        <w:rPr>
          <w:rStyle w:val="Marquenotebasdepage"/>
          <w:rFonts w:ascii="Times New Roman" w:hAnsi="Times New Roman" w:cs="Times New Roman"/>
          <w:sz w:val="24"/>
          <w:szCs w:val="24"/>
        </w:rPr>
        <w:footnoteReference w:id="5"/>
      </w:r>
      <w:r w:rsidRPr="000D6C05">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14:paraId="61A16DFB" w14:textId="77777777" w:rsidR="006B1DF6"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Mais pourquoi Dieu n’est finit pas de mourir ? Nietzsche nous met en garde : nous ne sommes pas sortis du nihilisme qui a commencé au 19</w:t>
      </w:r>
      <w:r w:rsidRPr="00774D9E">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nous en subirons encore les conséquences, 2 siècles après !!! Encore aujourd’hui par conséquent !! Ecoutons son sens de la prémonition : </w:t>
      </w:r>
    </w:p>
    <w:p w14:paraId="090510A0" w14:textId="77777777" w:rsidR="006B1DF6" w:rsidRDefault="006B1DF6" w:rsidP="006B1DF6">
      <w:pPr>
        <w:ind w:left="708"/>
        <w:jc w:val="both"/>
        <w:rPr>
          <w:rFonts w:ascii="Times New Roman" w:hAnsi="Times New Roman" w:cs="Times New Roman"/>
          <w:sz w:val="24"/>
          <w:szCs w:val="24"/>
        </w:rPr>
      </w:pPr>
      <w:r>
        <w:rPr>
          <w:rFonts w:ascii="Times New Roman" w:hAnsi="Times New Roman" w:cs="Times New Roman"/>
          <w:sz w:val="24"/>
          <w:szCs w:val="24"/>
        </w:rPr>
        <w:tab/>
        <w:t xml:space="preserve">« Ce que je raconte, c’est </w:t>
      </w:r>
      <w:r w:rsidRPr="007F5FAD">
        <w:rPr>
          <w:rFonts w:ascii="Times New Roman" w:hAnsi="Times New Roman" w:cs="Times New Roman"/>
          <w:sz w:val="24"/>
          <w:szCs w:val="24"/>
          <w:u w:val="single"/>
        </w:rPr>
        <w:t>l’histoire des deux prochains siècles</w:t>
      </w:r>
      <w:r>
        <w:rPr>
          <w:rFonts w:ascii="Times New Roman" w:hAnsi="Times New Roman" w:cs="Times New Roman"/>
          <w:sz w:val="24"/>
          <w:szCs w:val="24"/>
        </w:rPr>
        <w:t xml:space="preserve">, je décris ce qui viendra ce qui ne peut manquer de venir, l’avènement du nihilisme. Cette histoire peut être maintenant contée, car la nécessité elle-même est à l’œuvre. Cet avenir parle déjà par cent signes, ce destin s’annonce de partout toutes les oreilles sont déjà tendues vers cette musique future </w:t>
      </w:r>
      <w:r w:rsidRPr="007F5FAD">
        <w:rPr>
          <w:rFonts w:ascii="Times New Roman" w:hAnsi="Times New Roman" w:cs="Times New Roman"/>
          <w:sz w:val="24"/>
          <w:szCs w:val="24"/>
          <w:u w:val="single"/>
        </w:rPr>
        <w:t>Toute notre civilisation européenne se meut depuis longtemps d</w:t>
      </w:r>
      <w:r>
        <w:rPr>
          <w:rFonts w:ascii="Times New Roman" w:hAnsi="Times New Roman" w:cs="Times New Roman"/>
          <w:sz w:val="24"/>
          <w:szCs w:val="24"/>
        </w:rPr>
        <w:t xml:space="preserve">ans une attente torturante qui croit de lustre en lustre et qui mène à la catastrophe inquiète, violente, précipitée </w:t>
      </w:r>
      <w:r w:rsidRPr="007F5FAD">
        <w:rPr>
          <w:rFonts w:ascii="Times New Roman" w:hAnsi="Times New Roman" w:cs="Times New Roman"/>
          <w:b/>
          <w:bCs/>
          <w:sz w:val="24"/>
          <w:szCs w:val="24"/>
          <w:u w:val="single"/>
        </w:rPr>
        <w:t>elle est un fleuve qui veut arriver à son terme elle ne réfléchit plus elle redoute de réfléchir</w:t>
      </w:r>
      <w:r>
        <w:rPr>
          <w:rFonts w:ascii="Times New Roman" w:hAnsi="Times New Roman" w:cs="Times New Roman"/>
          <w:sz w:val="24"/>
          <w:szCs w:val="24"/>
        </w:rPr>
        <w:t xml:space="preserve">. » Nous soulignons </w:t>
      </w:r>
    </w:p>
    <w:p w14:paraId="225B86D2" w14:textId="77777777" w:rsidR="006B1DF6"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Texte étonnant de lucidité !! Est-il un prophète de la </w:t>
      </w:r>
      <w:proofErr w:type="spellStart"/>
      <w:r>
        <w:rPr>
          <w:rFonts w:ascii="Times New Roman" w:hAnsi="Times New Roman" w:cs="Times New Roman"/>
          <w:sz w:val="24"/>
          <w:szCs w:val="24"/>
        </w:rPr>
        <w:t>collapsologie</w:t>
      </w:r>
      <w:proofErr w:type="spellEnd"/>
      <w:r>
        <w:rPr>
          <w:rFonts w:ascii="Times New Roman" w:hAnsi="Times New Roman" w:cs="Times New Roman"/>
          <w:sz w:val="24"/>
          <w:szCs w:val="24"/>
        </w:rPr>
        <w:t>, celle d’une catastrophe et d’une décadence annoncés ? Une conséquence de la mort de Dieu est d’abord celle du désespoir qui, par suite de l’absence de tout repère ou norme possible. Ne plus croire en rien peut se traduire de façon violente par une volonté de destruction généralisée à l’égard des interdits. 1/Telle est cette première forme de destruction. Pour Nietzsche, les valeurs anciennes procédaient par prohibition et obligations : tu fais ceci et tu ne fais pas cela. Si ces valeurs sont abattues, alors tout est permis : ne pas tuer, ne pas écraser le faible, l’innocent, tout cela n’a plus de valeur. Si rien n’est interdit, tout est possible. Historiquement l’histoire politique du 20éme siècle, mais aussi du 21</w:t>
      </w:r>
      <w:r w:rsidRPr="00730BCB">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(les génocides, etc..) correspond à cette description du nihilisme : l’effondrement des valeurs anciennes, leur délitement ont ouvert un espace de dérégulation généralisée, qui ont permis les atrocités de la seconde guerre mondiale. Le fanatisme religieux, c’est à l’inverse, devant l’effondrement des valeurs et des interdits (tout est possible), raviver la croyance superstitieuse que Dieu n’est pas mort, sauver Dieu de sa propre mort : et pour cela, doivent périr ceux qui croient avoir voulu faire périr Dieu. Si cette perte de valeur est vécue négativement sans comprendre qu’il créer d’autres valeurs, la réalité se voit supprimées dans les pires atrocités. Car les valeurs formatent une culture pour des siècles et des siècles. </w:t>
      </w:r>
    </w:p>
    <w:p w14:paraId="2C4FDEB6" w14:textId="77777777" w:rsidR="006B1DF6" w:rsidRPr="00B57F92"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2/Une deuxième étape de ce processus de destruction vient de l’homme lui-même : c’est lui-même qui se détruit. C’est le cas aujourd’hui où en situation de pandémie, l’homme se contamine lui-même et propage sa propre destruction, son</w:t>
      </w:r>
      <w:r w:rsidRPr="00C869ED">
        <w:rPr>
          <w:rFonts w:ascii="Times New Roman" w:hAnsi="Times New Roman" w:cs="Times New Roman"/>
          <w:sz w:val="24"/>
          <w:szCs w:val="24"/>
        </w:rPr>
        <w:t xml:space="preserve"> auto-anéantissement</w:t>
      </w:r>
      <w:r>
        <w:rPr>
          <w:rFonts w:ascii="Times New Roman" w:hAnsi="Times New Roman" w:cs="Times New Roman"/>
          <w:sz w:val="24"/>
          <w:szCs w:val="24"/>
        </w:rPr>
        <w:t xml:space="preserve">. Elle peut se concevoir plus largement dans un contexte écologique comme </w:t>
      </w:r>
      <w:r w:rsidRPr="00A22E21">
        <w:rPr>
          <w:rFonts w:ascii="Times New Roman" w:hAnsi="Times New Roman" w:cs="Times New Roman"/>
          <w:sz w:val="24"/>
          <w:szCs w:val="24"/>
        </w:rPr>
        <w:t>autodestruction physique de l’homme (Bernard Latour signale aujourd’hui notre puissance de détruire le monde « Dans quel monde allons-nous atterrir ? » mais il n’est pas le seul sur le risque de destruction planétaire). Ceux qui refusent une telle issue adressent aujourd’hui les mêmes railleries que celles adressées au dément sur la place du marché. Pour Nietzche, si l’humanité ne s’est pas suicidée devant tant d’absurdité</w:t>
      </w:r>
      <w:r w:rsidRPr="00A22E21">
        <w:rPr>
          <w:rStyle w:val="Marquenotebasdepage"/>
          <w:rFonts w:ascii="Times New Roman" w:hAnsi="Times New Roman" w:cs="Times New Roman"/>
          <w:sz w:val="24"/>
          <w:szCs w:val="24"/>
        </w:rPr>
        <w:footnoteReference w:id="6"/>
      </w:r>
      <w:r w:rsidRPr="00A22E21">
        <w:rPr>
          <w:rFonts w:ascii="Times New Roman" w:hAnsi="Times New Roman" w:cs="Times New Roman"/>
          <w:sz w:val="24"/>
          <w:szCs w:val="24"/>
        </w:rPr>
        <w:t>, c’est que persiste encore le pessimisme tragique de Dionysos ou Apollon, avant que les grecs n’inventent la sagesse</w:t>
      </w:r>
      <w:r>
        <w:rPr>
          <w:rFonts w:ascii="Times New Roman" w:hAnsi="Times New Roman" w:cs="Times New Roman"/>
          <w:sz w:val="24"/>
          <w:szCs w:val="24"/>
          <w:u w:val="single"/>
        </w:rPr>
        <w:t xml:space="preserve">.  </w:t>
      </w:r>
    </w:p>
    <w:p w14:paraId="0F1FBD58" w14:textId="77777777" w:rsidR="006B1DF6" w:rsidRPr="00C34C27" w:rsidRDefault="006B1DF6" w:rsidP="006B1DF6">
      <w:pPr>
        <w:tabs>
          <w:tab w:val="left" w:pos="6323"/>
        </w:tabs>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C34C27">
        <w:rPr>
          <w:rFonts w:ascii="Times New Roman" w:hAnsi="Times New Roman" w:cs="Times New Roman"/>
          <w:sz w:val="24"/>
          <w:szCs w:val="24"/>
        </w:rPr>
        <w:t>Mais, et ce point est central, il y a une autre forme de destruction bien plus perverse qui correspond plus à la situation de l‘Europe au temps de Nietzsche et à notre situation aujourd’hui. Quand Zarathoustra descend de sa montagne, il se trouve face à une collectivité qui menace de généraliser la figure du « dernier homme », un type d’homme amoindri ou dégénéré, une espèce de petite chose avec de petites vertus, de petits bonheurs, de petites souffrances, » tout en petit » dit Nietzsche. Avec une espèce de rabougrissement général des valeurs constitutives de la civilisation, prônant sécurité, confort, bonheur, et égalité : nous sommes tous pareils, nous n’avons rien à craindre les uns des autres et nous sommes heureux ! Tout se vaut tout a la même valeur ! a/Le bonheur est essentiellement individuel</w:t>
      </w:r>
      <w:r>
        <w:rPr>
          <w:rFonts w:ascii="Times New Roman" w:hAnsi="Times New Roman" w:cs="Times New Roman"/>
          <w:sz w:val="24"/>
          <w:szCs w:val="24"/>
        </w:rPr>
        <w:t>,</w:t>
      </w:r>
      <w:r w:rsidRPr="00C34C27">
        <w:rPr>
          <w:rFonts w:ascii="Times New Roman" w:hAnsi="Times New Roman" w:cs="Times New Roman"/>
          <w:sz w:val="24"/>
          <w:szCs w:val="24"/>
        </w:rPr>
        <w:t xml:space="preserve"> il ne peut être une valeur collective</w:t>
      </w:r>
      <w:r>
        <w:rPr>
          <w:rFonts w:ascii="Times New Roman" w:hAnsi="Times New Roman" w:cs="Times New Roman"/>
          <w:sz w:val="24"/>
          <w:szCs w:val="24"/>
        </w:rPr>
        <w:t xml:space="preserve"> ; science et technologie, nouvelles divinités providentielles, sont mises au service d’une pulsion expropriatrice ; </w:t>
      </w:r>
      <w:r w:rsidRPr="00C34C27">
        <w:rPr>
          <w:rFonts w:ascii="Times New Roman" w:hAnsi="Times New Roman" w:cs="Times New Roman"/>
          <w:sz w:val="24"/>
          <w:szCs w:val="24"/>
        </w:rPr>
        <w:t>b/l’égalité nie, écrase les différences d’individus, de communautés de culture, elle écrase la multiplicité et la hiérarchie c/la sécurité élimine le courage et le risquer sa vie au sens propre et figuré (artistes, philosophes, conquérants). Alors que dans le risque, il y a une gratuité, un non attachement à leur personne individuelle, un détachement de ceux qui sont portés par de grands buts idéaux (« qu’importe le moi ! répète Nietzsche,</w:t>
      </w:r>
      <w:r>
        <w:rPr>
          <w:rFonts w:ascii="Times New Roman" w:hAnsi="Times New Roman" w:cs="Times New Roman"/>
          <w:sz w:val="24"/>
          <w:szCs w:val="24"/>
        </w:rPr>
        <w:t xml:space="preserve"> </w:t>
      </w:r>
      <w:r w:rsidRPr="00C34C27">
        <w:rPr>
          <w:rFonts w:ascii="Times New Roman" w:hAnsi="Times New Roman" w:cs="Times New Roman"/>
          <w:sz w:val="24"/>
          <w:szCs w:val="24"/>
        </w:rPr>
        <w:t>qu’importe</w:t>
      </w:r>
      <w:r>
        <w:rPr>
          <w:rFonts w:ascii="Times New Roman" w:hAnsi="Times New Roman" w:cs="Times New Roman"/>
          <w:sz w:val="24"/>
          <w:szCs w:val="24"/>
        </w:rPr>
        <w:t xml:space="preserve">-le-nous </w:t>
      </w:r>
      <w:r w:rsidRPr="00C34C27">
        <w:rPr>
          <w:rFonts w:ascii="Times New Roman" w:hAnsi="Times New Roman" w:cs="Times New Roman"/>
          <w:sz w:val="24"/>
          <w:szCs w:val="24"/>
        </w:rPr>
        <w:t>?</w:t>
      </w:r>
      <w:r>
        <w:rPr>
          <w:rFonts w:ascii="Times New Roman" w:hAnsi="Times New Roman" w:cs="Times New Roman"/>
          <w:sz w:val="24"/>
          <w:szCs w:val="24"/>
        </w:rPr>
        <w:t xml:space="preserve"> </w:t>
      </w:r>
      <w:r w:rsidRPr="00C34C27">
        <w:rPr>
          <w:rFonts w:ascii="Times New Roman" w:hAnsi="Times New Roman" w:cs="Times New Roman"/>
          <w:sz w:val="24"/>
          <w:szCs w:val="24"/>
        </w:rPr>
        <w:t>»)</w:t>
      </w:r>
      <w:r>
        <w:rPr>
          <w:rFonts w:ascii="Times New Roman" w:hAnsi="Times New Roman" w:cs="Times New Roman"/>
          <w:sz w:val="24"/>
          <w:szCs w:val="24"/>
        </w:rPr>
        <w:t>. L</w:t>
      </w:r>
      <w:r w:rsidRPr="00C34C27">
        <w:rPr>
          <w:rFonts w:ascii="Times New Roman" w:hAnsi="Times New Roman" w:cs="Times New Roman"/>
          <w:sz w:val="24"/>
          <w:szCs w:val="24"/>
        </w:rPr>
        <w:t>’individualisme contemporain, paradoxalement grégaire, recherchant une égalité universelle et collective</w:t>
      </w:r>
      <w:r>
        <w:rPr>
          <w:rFonts w:ascii="Times New Roman" w:hAnsi="Times New Roman" w:cs="Times New Roman"/>
          <w:sz w:val="24"/>
          <w:szCs w:val="24"/>
        </w:rPr>
        <w:t xml:space="preserve"> : égalisant </w:t>
      </w:r>
      <w:r w:rsidRPr="00C34C27">
        <w:rPr>
          <w:rFonts w:ascii="Times New Roman" w:hAnsi="Times New Roman" w:cs="Times New Roman"/>
          <w:sz w:val="24"/>
          <w:szCs w:val="24"/>
        </w:rPr>
        <w:t xml:space="preserve">tout le </w:t>
      </w:r>
      <w:r w:rsidRPr="00C34C27">
        <w:rPr>
          <w:rFonts w:ascii="Times New Roman" w:hAnsi="Times New Roman" w:cs="Times New Roman"/>
          <w:sz w:val="24"/>
          <w:szCs w:val="24"/>
        </w:rPr>
        <w:lastRenderedPageBreak/>
        <w:t>monde</w:t>
      </w:r>
      <w:r>
        <w:rPr>
          <w:rFonts w:ascii="Times New Roman" w:hAnsi="Times New Roman" w:cs="Times New Roman"/>
          <w:sz w:val="24"/>
          <w:szCs w:val="24"/>
        </w:rPr>
        <w:t>, elle</w:t>
      </w:r>
      <w:r w:rsidRPr="00C34C27">
        <w:rPr>
          <w:rFonts w:ascii="Times New Roman" w:hAnsi="Times New Roman" w:cs="Times New Roman"/>
          <w:sz w:val="24"/>
          <w:szCs w:val="24"/>
        </w:rPr>
        <w:t xml:space="preserve"> écrase toute possibilité d’épanouissement de l’exception de la chose rare, de l’événement, de la nouveauté. </w:t>
      </w:r>
    </w:p>
    <w:p w14:paraId="4FAF888C" w14:textId="77777777" w:rsidR="006B1DF6" w:rsidRDefault="006B1DF6" w:rsidP="006B1DF6">
      <w:pPr>
        <w:tabs>
          <w:tab w:val="left" w:pos="6323"/>
        </w:tabs>
        <w:jc w:val="both"/>
        <w:rPr>
          <w:rFonts w:ascii="Times New Roman" w:hAnsi="Times New Roman" w:cs="Times New Roman"/>
          <w:sz w:val="24"/>
          <w:szCs w:val="24"/>
        </w:rPr>
      </w:pPr>
      <w:r w:rsidRPr="00C34C27">
        <w:rPr>
          <w:rFonts w:ascii="Times New Roman" w:hAnsi="Times New Roman" w:cs="Times New Roman"/>
          <w:sz w:val="24"/>
          <w:szCs w:val="24"/>
        </w:rPr>
        <w:t xml:space="preserve">Nietzsche antidémocratique ? Ce qu’analyse Nietzsche est au-delà des régimes politiques : dans les régimes totalitaires tout le monde est égal, mais au sens d’une égalité d’esclaves, dans les régimes démocratiques qui doivent viser une égalité aristocratique, faut-il privilégier les 1ers de cordées ? </w:t>
      </w:r>
      <w:r>
        <w:rPr>
          <w:rFonts w:ascii="Times New Roman" w:hAnsi="Times New Roman" w:cs="Times New Roman"/>
          <w:sz w:val="24"/>
          <w:szCs w:val="24"/>
        </w:rPr>
        <w:t>Le parfait souverain providentiel  n’est pas loin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C1649D0" w14:textId="77777777" w:rsidR="006B1DF6" w:rsidRDefault="006B1DF6" w:rsidP="006B1DF6">
      <w:pPr>
        <w:tabs>
          <w:tab w:val="left" w:pos="1843"/>
        </w:tabs>
        <w:spacing w:after="0"/>
        <w:jc w:val="both"/>
        <w:rPr>
          <w:rFonts w:ascii="Times New Roman" w:hAnsi="Times New Roman" w:cs="Times New Roman"/>
          <w:sz w:val="24"/>
          <w:szCs w:val="24"/>
        </w:rPr>
      </w:pPr>
      <w:r>
        <w:rPr>
          <w:rFonts w:ascii="Times New Roman" w:hAnsi="Times New Roman" w:cs="Times New Roman"/>
          <w:sz w:val="24"/>
          <w:szCs w:val="24"/>
        </w:rPr>
        <w:t xml:space="preserve">L’homme réactif finit par prendre la place de Dieu. Au Dieu-homme anthropomorphique des religions, succède l’homme-Dieu. Pour exemple le livre de Luc Ferry, ou Comte-Sponville pour qui l’athéisme conserve les valeurs chrétiennes les universalisant ! </w:t>
      </w:r>
    </w:p>
    <w:p w14:paraId="1E1A7A12" w14:textId="77777777" w:rsidR="006B1DF6" w:rsidRPr="00B57F92" w:rsidRDefault="006B1DF6" w:rsidP="006B1DF6">
      <w:pPr>
        <w:tabs>
          <w:tab w:val="left" w:pos="1843"/>
        </w:tabs>
        <w:spacing w:after="0"/>
        <w:jc w:val="both"/>
        <w:rPr>
          <w:rFonts w:ascii="Times New Roman" w:hAnsi="Times New Roman" w:cs="Times New Roman"/>
          <w:sz w:val="24"/>
          <w:szCs w:val="24"/>
          <w:u w:val="single"/>
        </w:rPr>
      </w:pPr>
    </w:p>
    <w:p w14:paraId="78C9BF48" w14:textId="77777777" w:rsidR="006B1DF6" w:rsidRPr="00C56812" w:rsidRDefault="006B1DF6" w:rsidP="006B1DF6">
      <w:pPr>
        <w:tabs>
          <w:tab w:val="left" w:pos="1843"/>
        </w:tabs>
        <w:spacing w:after="0"/>
        <w:jc w:val="both"/>
        <w:rPr>
          <w:rFonts w:ascii="Times New Roman" w:hAnsi="Times New Roman" w:cs="Times New Roman"/>
          <w:b/>
          <w:bCs/>
          <w:sz w:val="28"/>
          <w:szCs w:val="28"/>
        </w:rPr>
      </w:pPr>
      <w:r w:rsidRPr="00C56812">
        <w:rPr>
          <w:rFonts w:ascii="Times New Roman" w:hAnsi="Times New Roman" w:cs="Times New Roman"/>
          <w:b/>
          <w:bCs/>
          <w:sz w:val="28"/>
          <w:szCs w:val="28"/>
        </w:rPr>
        <w:t xml:space="preserve">III. 2 L’illusion de la finalité et la dédivinisation de la nature </w:t>
      </w:r>
    </w:p>
    <w:p w14:paraId="6EBC1694" w14:textId="77777777" w:rsidR="006B1DF6" w:rsidRPr="00B57F92" w:rsidRDefault="006B1DF6" w:rsidP="006B1DF6">
      <w:pPr>
        <w:tabs>
          <w:tab w:val="left" w:pos="1843"/>
        </w:tabs>
        <w:spacing w:after="0"/>
        <w:jc w:val="both"/>
        <w:rPr>
          <w:rFonts w:ascii="Times New Roman" w:hAnsi="Times New Roman" w:cs="Times New Roman"/>
          <w:sz w:val="24"/>
          <w:szCs w:val="24"/>
          <w:u w:val="single"/>
        </w:rPr>
      </w:pPr>
    </w:p>
    <w:p w14:paraId="40BB1B7C" w14:textId="77777777" w:rsidR="006B1DF6"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 xml:space="preserve">Homologie encore avec la critique spinoziste de la finalité : </w:t>
      </w:r>
    </w:p>
    <w:p w14:paraId="651A374A" w14:textId="77777777" w:rsidR="006B1DF6" w:rsidRDefault="006B1DF6" w:rsidP="006B1DF6">
      <w:pPr>
        <w:spacing w:after="0"/>
        <w:ind w:left="708" w:firstLine="708"/>
        <w:jc w:val="both"/>
        <w:rPr>
          <w:rFonts w:ascii="Times New Roman" w:hAnsi="Times New Roman" w:cs="Times New Roman"/>
          <w:i/>
          <w:iCs/>
          <w:sz w:val="24"/>
          <w:szCs w:val="24"/>
        </w:rPr>
      </w:pPr>
      <w:r>
        <w:rPr>
          <w:rFonts w:ascii="Times New Roman" w:hAnsi="Times New Roman" w:cs="Times New Roman"/>
          <w:sz w:val="24"/>
          <w:szCs w:val="24"/>
        </w:rPr>
        <w:t xml:space="preserve">« C’est </w:t>
      </w:r>
      <w:r w:rsidRPr="00514298">
        <w:rPr>
          <w:rFonts w:ascii="Times New Roman" w:hAnsi="Times New Roman" w:cs="Times New Roman"/>
          <w:i/>
          <w:iCs/>
          <w:sz w:val="24"/>
          <w:szCs w:val="24"/>
        </w:rPr>
        <w:t>nous</w:t>
      </w:r>
      <w:r>
        <w:rPr>
          <w:rFonts w:ascii="Times New Roman" w:hAnsi="Times New Roman" w:cs="Times New Roman"/>
          <w:sz w:val="24"/>
          <w:szCs w:val="24"/>
        </w:rPr>
        <w:t xml:space="preserve"> qui avons inventé la notion de « fin » ; dans la réalité, la fin </w:t>
      </w:r>
      <w:r w:rsidRPr="00514298">
        <w:rPr>
          <w:rFonts w:ascii="Times New Roman" w:hAnsi="Times New Roman" w:cs="Times New Roman"/>
          <w:i/>
          <w:iCs/>
          <w:sz w:val="24"/>
          <w:szCs w:val="24"/>
        </w:rPr>
        <w:t>fait défaut</w:t>
      </w:r>
      <w:r>
        <w:rPr>
          <w:rFonts w:ascii="Times New Roman" w:hAnsi="Times New Roman" w:cs="Times New Roman"/>
          <w:sz w:val="24"/>
          <w:szCs w:val="24"/>
        </w:rPr>
        <w:t xml:space="preserve">. On est nécessaire, on fait partie d’un tout, on est dans ce tout -il n’y a rien qui puisse juger, peser, comparer notre être, car cela voudrait dire juger, peser, comparer, condamner le tout… </w:t>
      </w:r>
      <w:r w:rsidRPr="00076C7E">
        <w:rPr>
          <w:rFonts w:ascii="Times New Roman" w:hAnsi="Times New Roman" w:cs="Times New Roman"/>
          <w:i/>
          <w:iCs/>
          <w:sz w:val="24"/>
          <w:szCs w:val="24"/>
        </w:rPr>
        <w:t>Mais hors du tout, il n’y a rien.</w:t>
      </w:r>
      <w:r>
        <w:rPr>
          <w:rFonts w:ascii="Times New Roman" w:hAnsi="Times New Roman" w:cs="Times New Roman"/>
          <w:i/>
          <w:iCs/>
          <w:sz w:val="24"/>
          <w:szCs w:val="24"/>
        </w:rPr>
        <w:t xml:space="preserve"> </w:t>
      </w:r>
      <w:r w:rsidRPr="00076C7E">
        <w:rPr>
          <w:rFonts w:ascii="Times New Roman" w:hAnsi="Times New Roman" w:cs="Times New Roman"/>
          <w:i/>
          <w:iCs/>
          <w:sz w:val="24"/>
          <w:szCs w:val="24"/>
        </w:rPr>
        <w:t>»</w:t>
      </w:r>
      <w:r>
        <w:rPr>
          <w:rFonts w:ascii="Times New Roman" w:hAnsi="Times New Roman" w:cs="Times New Roman"/>
          <w:i/>
          <w:iCs/>
          <w:sz w:val="24"/>
          <w:szCs w:val="24"/>
        </w:rPr>
        <w:t xml:space="preserve"> Crépuscule des idoles, </w:t>
      </w:r>
    </w:p>
    <w:p w14:paraId="39C80A85" w14:textId="77777777" w:rsidR="006B1DF6" w:rsidRDefault="006B1DF6" w:rsidP="006B1DF6">
      <w:pPr>
        <w:spacing w:after="0"/>
        <w:jc w:val="both"/>
        <w:rPr>
          <w:rFonts w:ascii="Times New Roman" w:hAnsi="Times New Roman" w:cs="Times New Roman"/>
          <w:sz w:val="24"/>
          <w:szCs w:val="24"/>
        </w:rPr>
      </w:pPr>
      <w:r w:rsidRPr="00076C7E">
        <w:rPr>
          <w:rFonts w:ascii="Times New Roman" w:hAnsi="Times New Roman" w:cs="Times New Roman"/>
          <w:sz w:val="24"/>
          <w:szCs w:val="24"/>
        </w:rPr>
        <w:t xml:space="preserve">La finalité, c’est nier que la réalité puisse se suffire, </w:t>
      </w:r>
      <w:r>
        <w:rPr>
          <w:rFonts w:ascii="Times New Roman" w:hAnsi="Times New Roman" w:cs="Times New Roman"/>
          <w:sz w:val="24"/>
          <w:szCs w:val="24"/>
        </w:rPr>
        <w:t>c’est nous qui voulons faire obéir la réalité à un but qui lui procure une valeur et une justification. Dé-finaliser la nature, c’est l’accepter dans son être, et non la comprendre à la mesure de notre être. Il ajoute que l’homme est à l’échelle de la vie terrestre :</w:t>
      </w:r>
    </w:p>
    <w:p w14:paraId="4A4854BA" w14:textId="77777777" w:rsidR="006B1DF6" w:rsidRDefault="006B1DF6" w:rsidP="006B1DF6">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 un instant, un accident, une exception sans suite, quelque chose qui, pour le caractère général de la terre reste sans conséquence ; la terre même, comme tous les astres, un événement sans plan, raison, volonté, conscience de soi, la pire sorte de nécessité, la </w:t>
      </w:r>
      <w:r w:rsidRPr="00BC2DDE">
        <w:rPr>
          <w:rFonts w:ascii="Times New Roman" w:hAnsi="Times New Roman" w:cs="Times New Roman"/>
          <w:i/>
          <w:iCs/>
          <w:sz w:val="24"/>
          <w:szCs w:val="24"/>
        </w:rPr>
        <w:t>stupide</w:t>
      </w:r>
      <w:r>
        <w:rPr>
          <w:rFonts w:ascii="Times New Roman" w:hAnsi="Times New Roman" w:cs="Times New Roman"/>
          <w:sz w:val="24"/>
          <w:szCs w:val="24"/>
        </w:rPr>
        <w:t xml:space="preserve"> nécessité…Contre cette considération, quelque chose se révolte en nous : le serpent de la vanité nous suggère que tout cela doit être faux, </w:t>
      </w:r>
      <w:r w:rsidRPr="00777328">
        <w:rPr>
          <w:rFonts w:ascii="Times New Roman" w:hAnsi="Times New Roman" w:cs="Times New Roman"/>
          <w:i/>
          <w:iCs/>
          <w:sz w:val="24"/>
          <w:szCs w:val="24"/>
        </w:rPr>
        <w:t>car</w:t>
      </w:r>
      <w:r>
        <w:rPr>
          <w:rFonts w:ascii="Times New Roman" w:hAnsi="Times New Roman" w:cs="Times New Roman"/>
          <w:sz w:val="24"/>
          <w:szCs w:val="24"/>
        </w:rPr>
        <w:t xml:space="preserve"> cela révolte » </w:t>
      </w:r>
      <w:r w:rsidRPr="00BC2DDE">
        <w:rPr>
          <w:rFonts w:ascii="Times New Roman" w:hAnsi="Times New Roman" w:cs="Times New Roman"/>
          <w:i/>
          <w:iCs/>
          <w:sz w:val="24"/>
          <w:szCs w:val="24"/>
        </w:rPr>
        <w:t>Fragments posthumes</w:t>
      </w:r>
      <w:r>
        <w:rPr>
          <w:rFonts w:ascii="Times New Roman" w:hAnsi="Times New Roman" w:cs="Times New Roman"/>
          <w:sz w:val="24"/>
          <w:szCs w:val="24"/>
        </w:rPr>
        <w:t>, XIV, 16 (25)</w:t>
      </w:r>
    </w:p>
    <w:p w14:paraId="53E73730" w14:textId="77777777" w:rsidR="006B1DF6" w:rsidRPr="00076C7E"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 xml:space="preserve">Deux constats inconciliables, manifestant que la nature n’est pas faite pour l’homme, ni l’homme le centre de l’univers : d’un côté, l’homme, émergence contingente de la nature, d’un autre côté, la nature, agissant de façon nécessaire, aveugle, inconsciente, « idiote », sans considération de ses effets sur l’homme. Ni ethnocentrisme, ni anthropocène ? </w:t>
      </w:r>
      <w:r>
        <w:rPr>
          <w:rStyle w:val="Marquenotebasdepage"/>
          <w:rFonts w:ascii="Times New Roman" w:hAnsi="Times New Roman" w:cs="Times New Roman"/>
          <w:sz w:val="24"/>
          <w:szCs w:val="24"/>
        </w:rPr>
        <w:footnoteReference w:id="7"/>
      </w:r>
    </w:p>
    <w:p w14:paraId="683D218C" w14:textId="77777777" w:rsidR="006B1DF6" w:rsidRPr="002E67B7" w:rsidRDefault="006B1DF6" w:rsidP="006B1D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Le nihilisme passif et pessimiste du « dernier homme » est fondé sur une conception du monde que nous a légué l’héritage religieux</w:t>
      </w:r>
      <w:r w:rsidRPr="00C869ED">
        <w:rPr>
          <w:rFonts w:ascii="Times New Roman" w:hAnsi="Times New Roman" w:cs="Times New Roman"/>
          <w:sz w:val="24"/>
          <w:szCs w:val="24"/>
        </w:rPr>
        <w:t xml:space="preserve"> </w:t>
      </w:r>
      <w:r>
        <w:rPr>
          <w:rFonts w:ascii="Times New Roman" w:hAnsi="Times New Roman" w:cs="Times New Roman"/>
          <w:sz w:val="24"/>
          <w:szCs w:val="24"/>
        </w:rPr>
        <w:t>(</w:t>
      </w:r>
      <w:r w:rsidRPr="00C869ED">
        <w:rPr>
          <w:rFonts w:ascii="Times New Roman" w:hAnsi="Times New Roman" w:cs="Times New Roman"/>
          <w:sz w:val="24"/>
          <w:szCs w:val="24"/>
        </w:rPr>
        <w:t>§ 109 en prolongement du texte d’ouverture 125</w:t>
      </w:r>
      <w:r>
        <w:rPr>
          <w:rFonts w:ascii="Times New Roman" w:hAnsi="Times New Roman" w:cs="Times New Roman"/>
          <w:sz w:val="24"/>
          <w:szCs w:val="24"/>
        </w:rPr>
        <w:t xml:space="preserve">) selon un principe finaliste qui nous fait représenter du monde comme un organisme vivant. C’est ce préjugé qu’il faut déraciner, qui consistait à diviniser la nature : </w:t>
      </w:r>
    </w:p>
    <w:p w14:paraId="0C3CF465" w14:textId="77777777" w:rsidR="006B1DF6" w:rsidRPr="00C869ED" w:rsidRDefault="006B1DF6" w:rsidP="006B1DF6">
      <w:pPr>
        <w:ind w:left="708"/>
        <w:jc w:val="both"/>
        <w:rPr>
          <w:rFonts w:ascii="Times New Roman" w:hAnsi="Times New Roman" w:cs="Times New Roman"/>
          <w:sz w:val="24"/>
          <w:szCs w:val="24"/>
        </w:rPr>
      </w:pPr>
      <w:r w:rsidRPr="00C869ED">
        <w:rPr>
          <w:rFonts w:ascii="Times New Roman" w:hAnsi="Times New Roman" w:cs="Times New Roman"/>
          <w:sz w:val="24"/>
          <w:szCs w:val="24"/>
        </w:rPr>
        <w:t>« </w:t>
      </w:r>
      <w:r>
        <w:rPr>
          <w:rFonts w:ascii="Times New Roman" w:hAnsi="Times New Roman" w:cs="Times New Roman"/>
          <w:sz w:val="24"/>
          <w:szCs w:val="24"/>
        </w:rPr>
        <w:t>G</w:t>
      </w:r>
      <w:r w:rsidRPr="00C869ED">
        <w:rPr>
          <w:rFonts w:ascii="Times New Roman" w:hAnsi="Times New Roman" w:cs="Times New Roman"/>
          <w:sz w:val="24"/>
          <w:szCs w:val="24"/>
        </w:rPr>
        <w:t>ardons</w:t>
      </w:r>
      <w:r>
        <w:rPr>
          <w:rFonts w:ascii="Times New Roman" w:hAnsi="Times New Roman" w:cs="Times New Roman"/>
          <w:sz w:val="24"/>
          <w:szCs w:val="24"/>
        </w:rPr>
        <w:t>-</w:t>
      </w:r>
      <w:r w:rsidRPr="00C869ED">
        <w:rPr>
          <w:rFonts w:ascii="Times New Roman" w:hAnsi="Times New Roman" w:cs="Times New Roman"/>
          <w:sz w:val="24"/>
          <w:szCs w:val="24"/>
        </w:rPr>
        <w:t>nous » de la tentation par exemple de tenir le monde comme un être vivant,  vers où s’étendrait-il, comment pourrait-il croitre et augmenter</w:t>
      </w:r>
      <w:r>
        <w:rPr>
          <w:rFonts w:ascii="Times New Roman" w:hAnsi="Times New Roman" w:cs="Times New Roman"/>
          <w:sz w:val="24"/>
          <w:szCs w:val="24"/>
        </w:rPr>
        <w:t>…</w:t>
      </w:r>
      <w:r w:rsidRPr="00C869ED">
        <w:rPr>
          <w:rFonts w:ascii="Times New Roman" w:hAnsi="Times New Roman" w:cs="Times New Roman"/>
          <w:sz w:val="24"/>
          <w:szCs w:val="24"/>
        </w:rPr>
        <w:t xml:space="preserve"> cela me </w:t>
      </w:r>
      <w:r w:rsidRPr="00541975">
        <w:rPr>
          <w:rFonts w:ascii="Times New Roman" w:hAnsi="Times New Roman" w:cs="Times New Roman"/>
          <w:sz w:val="24"/>
          <w:szCs w:val="24"/>
        </w:rPr>
        <w:t>suscite le dégout que le tout est une machine qui n’est pas construite pour atteindre un but, contre tout finalisme interne ou même cohérence interne dans le mouvement du monde et des étoiles, l’ordre astral est l’exception … Cela a rendu possible l’exception des exception</w:t>
      </w:r>
      <w:r>
        <w:rPr>
          <w:rFonts w:ascii="Times New Roman" w:hAnsi="Times New Roman" w:cs="Times New Roman"/>
          <w:sz w:val="24"/>
          <w:szCs w:val="24"/>
        </w:rPr>
        <w:t>s</w:t>
      </w:r>
      <w:r w:rsidRPr="00541975">
        <w:rPr>
          <w:rFonts w:ascii="Times New Roman" w:hAnsi="Times New Roman" w:cs="Times New Roman"/>
          <w:sz w:val="24"/>
          <w:szCs w:val="24"/>
        </w:rPr>
        <w:t>, la formation de l’organique</w:t>
      </w:r>
      <w:r>
        <w:rPr>
          <w:rFonts w:ascii="Times New Roman" w:hAnsi="Times New Roman" w:cs="Times New Roman"/>
          <w:sz w:val="24"/>
          <w:szCs w:val="24"/>
        </w:rPr>
        <w:t xml:space="preserve">. </w:t>
      </w:r>
      <w:r w:rsidRPr="00541975">
        <w:rPr>
          <w:rFonts w:ascii="Times New Roman" w:hAnsi="Times New Roman" w:cs="Times New Roman"/>
          <w:sz w:val="24"/>
          <w:szCs w:val="24"/>
        </w:rPr>
        <w:t>Le caractère général du monde est chaos, au sens de l’absence de nécessite</w:t>
      </w:r>
      <w:r w:rsidRPr="00C869ED">
        <w:rPr>
          <w:rFonts w:ascii="Times New Roman" w:hAnsi="Times New Roman" w:cs="Times New Roman"/>
          <w:sz w:val="24"/>
          <w:szCs w:val="24"/>
        </w:rPr>
        <w:t xml:space="preserve">, mais </w:t>
      </w:r>
      <w:r>
        <w:rPr>
          <w:rFonts w:ascii="Times New Roman" w:hAnsi="Times New Roman" w:cs="Times New Roman"/>
          <w:sz w:val="24"/>
          <w:szCs w:val="24"/>
        </w:rPr>
        <w:t xml:space="preserve">[absence] </w:t>
      </w:r>
      <w:r w:rsidRPr="00C869ED">
        <w:rPr>
          <w:rFonts w:ascii="Times New Roman" w:hAnsi="Times New Roman" w:cs="Times New Roman"/>
          <w:sz w:val="24"/>
          <w:szCs w:val="24"/>
        </w:rPr>
        <w:t>d’ordre, d’articulation</w:t>
      </w:r>
      <w:r>
        <w:rPr>
          <w:rFonts w:ascii="Times New Roman" w:hAnsi="Times New Roman" w:cs="Times New Roman"/>
          <w:sz w:val="24"/>
          <w:szCs w:val="24"/>
        </w:rPr>
        <w:t>…</w:t>
      </w:r>
      <w:r w:rsidRPr="00C869ED">
        <w:rPr>
          <w:rFonts w:ascii="Times New Roman" w:hAnsi="Times New Roman" w:cs="Times New Roman"/>
          <w:sz w:val="24"/>
          <w:szCs w:val="24"/>
        </w:rPr>
        <w:t>et de tout anthropomorphisme esthétique quel que soit le nom qu’on leur donne. »</w:t>
      </w:r>
    </w:p>
    <w:p w14:paraId="197875D3" w14:textId="77777777" w:rsidR="006B1DF6" w:rsidRDefault="006B1DF6" w:rsidP="006B1DF6">
      <w:pPr>
        <w:ind w:firstLine="708"/>
        <w:jc w:val="both"/>
        <w:rPr>
          <w:rFonts w:ascii="Times New Roman" w:hAnsi="Times New Roman" w:cs="Times New Roman"/>
          <w:sz w:val="24"/>
          <w:szCs w:val="24"/>
        </w:rPr>
      </w:pPr>
      <w:r w:rsidRPr="00C869ED">
        <w:rPr>
          <w:rFonts w:ascii="Times New Roman" w:hAnsi="Times New Roman" w:cs="Times New Roman"/>
          <w:sz w:val="24"/>
          <w:szCs w:val="24"/>
        </w:rPr>
        <w:lastRenderedPageBreak/>
        <w:t>Apr</w:t>
      </w:r>
      <w:r>
        <w:rPr>
          <w:rFonts w:ascii="Times New Roman" w:hAnsi="Times New Roman" w:cs="Times New Roman"/>
          <w:sz w:val="24"/>
          <w:szCs w:val="24"/>
        </w:rPr>
        <w:t>ès</w:t>
      </w:r>
      <w:r w:rsidRPr="00C869ED">
        <w:rPr>
          <w:rFonts w:ascii="Times New Roman" w:hAnsi="Times New Roman" w:cs="Times New Roman"/>
          <w:sz w:val="24"/>
          <w:szCs w:val="24"/>
        </w:rPr>
        <w:t xml:space="preserve"> </w:t>
      </w:r>
      <w:r>
        <w:rPr>
          <w:rFonts w:ascii="Times New Roman" w:hAnsi="Times New Roman" w:cs="Times New Roman"/>
          <w:sz w:val="24"/>
          <w:szCs w:val="24"/>
        </w:rPr>
        <w:t xml:space="preserve">« la </w:t>
      </w:r>
      <w:r w:rsidRPr="00C869ED">
        <w:rPr>
          <w:rFonts w:ascii="Times New Roman" w:hAnsi="Times New Roman" w:cs="Times New Roman"/>
          <w:sz w:val="24"/>
          <w:szCs w:val="24"/>
        </w:rPr>
        <w:t>mort de Dieu</w:t>
      </w:r>
      <w:r>
        <w:rPr>
          <w:rFonts w:ascii="Times New Roman" w:hAnsi="Times New Roman" w:cs="Times New Roman"/>
          <w:sz w:val="24"/>
          <w:szCs w:val="24"/>
        </w:rPr>
        <w:t> »</w:t>
      </w:r>
      <w:r w:rsidRPr="00C869ED">
        <w:rPr>
          <w:rFonts w:ascii="Times New Roman" w:hAnsi="Times New Roman" w:cs="Times New Roman"/>
          <w:sz w:val="24"/>
          <w:szCs w:val="24"/>
        </w:rPr>
        <w:t xml:space="preserve">, </w:t>
      </w:r>
      <w:r>
        <w:rPr>
          <w:rFonts w:ascii="Times New Roman" w:hAnsi="Times New Roman" w:cs="Times New Roman"/>
          <w:sz w:val="24"/>
          <w:szCs w:val="24"/>
        </w:rPr>
        <w:t xml:space="preserve">c’est </w:t>
      </w:r>
      <w:r w:rsidRPr="00C869ED">
        <w:rPr>
          <w:rFonts w:ascii="Times New Roman" w:hAnsi="Times New Roman" w:cs="Times New Roman"/>
          <w:sz w:val="24"/>
          <w:szCs w:val="24"/>
        </w:rPr>
        <w:t xml:space="preserve">la manière dont nous appréhendons le monde, qui suscite </w:t>
      </w:r>
      <w:r w:rsidRPr="00404208">
        <w:rPr>
          <w:rFonts w:ascii="Times New Roman" w:hAnsi="Times New Roman" w:cs="Times New Roman"/>
          <w:sz w:val="24"/>
          <w:szCs w:val="24"/>
          <w:u w:val="single"/>
        </w:rPr>
        <w:t>le dégout</w:t>
      </w:r>
      <w:r w:rsidRPr="00C869ED">
        <w:rPr>
          <w:rFonts w:ascii="Times New Roman" w:hAnsi="Times New Roman" w:cs="Times New Roman"/>
          <w:sz w:val="24"/>
          <w:szCs w:val="24"/>
        </w:rPr>
        <w:t xml:space="preserve"> (</w:t>
      </w:r>
      <w:r>
        <w:rPr>
          <w:rFonts w:ascii="Times New Roman" w:hAnsi="Times New Roman" w:cs="Times New Roman"/>
          <w:sz w:val="24"/>
          <w:szCs w:val="24"/>
        </w:rPr>
        <w:t xml:space="preserve">Nietzche utilise souvent des </w:t>
      </w:r>
      <w:r w:rsidRPr="00C869ED">
        <w:rPr>
          <w:rFonts w:ascii="Times New Roman" w:hAnsi="Times New Roman" w:cs="Times New Roman"/>
          <w:sz w:val="24"/>
          <w:szCs w:val="24"/>
        </w:rPr>
        <w:t>métaphore</w:t>
      </w:r>
      <w:r>
        <w:rPr>
          <w:rFonts w:ascii="Times New Roman" w:hAnsi="Times New Roman" w:cs="Times New Roman"/>
          <w:sz w:val="24"/>
          <w:szCs w:val="24"/>
        </w:rPr>
        <w:t>s</w:t>
      </w:r>
      <w:r w:rsidRPr="00C869ED">
        <w:rPr>
          <w:rFonts w:ascii="Times New Roman" w:hAnsi="Times New Roman" w:cs="Times New Roman"/>
          <w:sz w:val="24"/>
          <w:szCs w:val="24"/>
        </w:rPr>
        <w:t xml:space="preserve"> physiologiques bien plus parlantes</w:t>
      </w:r>
      <w:r>
        <w:rPr>
          <w:rFonts w:ascii="Times New Roman" w:hAnsi="Times New Roman" w:cs="Times New Roman"/>
          <w:sz w:val="24"/>
          <w:szCs w:val="24"/>
        </w:rPr>
        <w:t xml:space="preserve"> que le langage conceptuel</w:t>
      </w:r>
      <w:r w:rsidRPr="0098170E">
        <w:rPr>
          <w:rFonts w:ascii="Times New Roman" w:hAnsi="Times New Roman" w:cs="Times New Roman"/>
          <w:sz w:val="24"/>
          <w:szCs w:val="24"/>
        </w:rPr>
        <w:t xml:space="preserve">). Ces manières d’interpréter le monde sont « les ombres de Dieu, quand cesseront-elle de nous assombrir, </w:t>
      </w:r>
      <w:r w:rsidRPr="00334019">
        <w:rPr>
          <w:rFonts w:ascii="Times New Roman" w:hAnsi="Times New Roman" w:cs="Times New Roman"/>
          <w:sz w:val="24"/>
          <w:szCs w:val="24"/>
        </w:rPr>
        <w:t>quand pourrons-nous</w:t>
      </w:r>
      <w:r w:rsidRPr="0098170E">
        <w:rPr>
          <w:rFonts w:ascii="Times New Roman" w:hAnsi="Times New Roman" w:cs="Times New Roman"/>
          <w:b/>
          <w:bCs/>
          <w:sz w:val="24"/>
          <w:szCs w:val="24"/>
        </w:rPr>
        <w:t xml:space="preserve"> </w:t>
      </w:r>
      <w:r w:rsidRPr="00334019">
        <w:rPr>
          <w:rFonts w:ascii="Times New Roman" w:hAnsi="Times New Roman" w:cs="Times New Roman"/>
          <w:sz w:val="24"/>
          <w:szCs w:val="24"/>
        </w:rPr>
        <w:t xml:space="preserve">définitivement </w:t>
      </w:r>
      <w:r w:rsidRPr="0098170E">
        <w:rPr>
          <w:rFonts w:ascii="Times New Roman" w:hAnsi="Times New Roman" w:cs="Times New Roman"/>
          <w:b/>
          <w:bCs/>
          <w:sz w:val="24"/>
          <w:szCs w:val="24"/>
        </w:rPr>
        <w:t>dédiviniser la nature ?</w:t>
      </w:r>
      <w:r w:rsidRPr="0098170E">
        <w:rPr>
          <w:rFonts w:ascii="Times New Roman" w:hAnsi="Times New Roman" w:cs="Times New Roman"/>
          <w:sz w:val="24"/>
          <w:szCs w:val="24"/>
        </w:rPr>
        <w:t> » N</w:t>
      </w:r>
      <w:r>
        <w:rPr>
          <w:rFonts w:ascii="Times New Roman" w:hAnsi="Times New Roman" w:cs="Times New Roman"/>
          <w:sz w:val="24"/>
          <w:szCs w:val="24"/>
        </w:rPr>
        <w:t xml:space="preserve">ietzsche </w:t>
      </w:r>
      <w:r w:rsidRPr="0098170E">
        <w:rPr>
          <w:rFonts w:ascii="Times New Roman" w:hAnsi="Times New Roman" w:cs="Times New Roman"/>
          <w:sz w:val="24"/>
          <w:szCs w:val="24"/>
        </w:rPr>
        <w:t>va rejeter les interprétations en cours en philosophie concernant la conception du monde : le monde comme être vivant, qui croit</w:t>
      </w:r>
      <w:r w:rsidRPr="00C869ED">
        <w:rPr>
          <w:rFonts w:ascii="Times New Roman" w:hAnsi="Times New Roman" w:cs="Times New Roman"/>
          <w:sz w:val="24"/>
          <w:szCs w:val="24"/>
        </w:rPr>
        <w:t>, se renouvelle, espèce d’organicisme cosm</w:t>
      </w:r>
      <w:r>
        <w:rPr>
          <w:rFonts w:ascii="Times New Roman" w:hAnsi="Times New Roman" w:cs="Times New Roman"/>
          <w:sz w:val="24"/>
          <w:szCs w:val="24"/>
        </w:rPr>
        <w:t>ique</w:t>
      </w:r>
      <w:r w:rsidRPr="00C869ED">
        <w:rPr>
          <w:rFonts w:ascii="Times New Roman" w:hAnsi="Times New Roman" w:cs="Times New Roman"/>
          <w:sz w:val="24"/>
          <w:szCs w:val="24"/>
        </w:rPr>
        <w:t xml:space="preserve">, </w:t>
      </w:r>
      <w:r>
        <w:rPr>
          <w:rFonts w:ascii="Times New Roman" w:hAnsi="Times New Roman" w:cs="Times New Roman"/>
          <w:sz w:val="24"/>
          <w:szCs w:val="24"/>
        </w:rPr>
        <w:t xml:space="preserve">mais aussi </w:t>
      </w:r>
      <w:r w:rsidRPr="00C869ED">
        <w:rPr>
          <w:rFonts w:ascii="Times New Roman" w:hAnsi="Times New Roman" w:cs="Times New Roman"/>
          <w:sz w:val="24"/>
          <w:szCs w:val="24"/>
        </w:rPr>
        <w:t xml:space="preserve">machine </w:t>
      </w:r>
      <w:r>
        <w:rPr>
          <w:rFonts w:ascii="Times New Roman" w:hAnsi="Times New Roman" w:cs="Times New Roman"/>
          <w:sz w:val="24"/>
          <w:szCs w:val="24"/>
        </w:rPr>
        <w:t xml:space="preserve">au sens </w:t>
      </w:r>
      <w:r w:rsidRPr="00C869ED">
        <w:rPr>
          <w:rFonts w:ascii="Times New Roman" w:hAnsi="Times New Roman" w:cs="Times New Roman"/>
          <w:sz w:val="24"/>
          <w:szCs w:val="24"/>
        </w:rPr>
        <w:t>du mécanisme scientifique</w:t>
      </w:r>
      <w:r>
        <w:rPr>
          <w:rFonts w:ascii="Times New Roman" w:hAnsi="Times New Roman" w:cs="Times New Roman"/>
          <w:sz w:val="24"/>
          <w:szCs w:val="24"/>
        </w:rPr>
        <w:t xml:space="preserve">. Le monde n’est pas organisé </w:t>
      </w:r>
      <w:r w:rsidRPr="00C869ED">
        <w:rPr>
          <w:rFonts w:ascii="Times New Roman" w:hAnsi="Times New Roman" w:cs="Times New Roman"/>
          <w:sz w:val="24"/>
          <w:szCs w:val="24"/>
        </w:rPr>
        <w:t>pa</w:t>
      </w:r>
      <w:r>
        <w:rPr>
          <w:rFonts w:ascii="Times New Roman" w:hAnsi="Times New Roman" w:cs="Times New Roman"/>
          <w:sz w:val="24"/>
          <w:szCs w:val="24"/>
        </w:rPr>
        <w:t>r des lois répondant à un but, il n’a</w:t>
      </w:r>
      <w:r w:rsidRPr="00C869ED">
        <w:rPr>
          <w:rFonts w:ascii="Times New Roman" w:hAnsi="Times New Roman" w:cs="Times New Roman"/>
          <w:sz w:val="24"/>
          <w:szCs w:val="24"/>
        </w:rPr>
        <w:t xml:space="preserve"> pas d’ordre</w:t>
      </w:r>
      <w:r>
        <w:rPr>
          <w:rFonts w:ascii="Times New Roman" w:hAnsi="Times New Roman" w:cs="Times New Roman"/>
          <w:sz w:val="24"/>
          <w:szCs w:val="24"/>
        </w:rPr>
        <w:t xml:space="preserve">… </w:t>
      </w:r>
      <w:r w:rsidRPr="00C869ED">
        <w:rPr>
          <w:rFonts w:ascii="Times New Roman" w:hAnsi="Times New Roman" w:cs="Times New Roman"/>
          <w:sz w:val="24"/>
          <w:szCs w:val="24"/>
        </w:rPr>
        <w:t xml:space="preserve">même pas de hasard, </w:t>
      </w:r>
      <w:r>
        <w:rPr>
          <w:rFonts w:ascii="Times New Roman" w:hAnsi="Times New Roman" w:cs="Times New Roman"/>
          <w:sz w:val="24"/>
          <w:szCs w:val="24"/>
        </w:rPr>
        <w:t xml:space="preserve">car </w:t>
      </w:r>
      <w:r w:rsidRPr="00C869ED">
        <w:rPr>
          <w:rFonts w:ascii="Times New Roman" w:hAnsi="Times New Roman" w:cs="Times New Roman"/>
          <w:sz w:val="24"/>
          <w:szCs w:val="24"/>
        </w:rPr>
        <w:t>il faudrait supposer un ordre pour percevoir du hasard</w:t>
      </w:r>
      <w:r>
        <w:rPr>
          <w:rFonts w:ascii="Times New Roman" w:hAnsi="Times New Roman" w:cs="Times New Roman"/>
          <w:sz w:val="24"/>
          <w:szCs w:val="24"/>
        </w:rPr>
        <w:t xml:space="preserve"> </w:t>
      </w:r>
      <w:r w:rsidRPr="00C869ED">
        <w:rPr>
          <w:rFonts w:ascii="Times New Roman" w:hAnsi="Times New Roman" w:cs="Times New Roman"/>
          <w:sz w:val="24"/>
          <w:szCs w:val="24"/>
        </w:rPr>
        <w:t xml:space="preserve">! Tontes ces interprétations </w:t>
      </w:r>
      <w:r>
        <w:rPr>
          <w:rFonts w:ascii="Times New Roman" w:hAnsi="Times New Roman" w:cs="Times New Roman"/>
          <w:sz w:val="24"/>
          <w:szCs w:val="24"/>
        </w:rPr>
        <w:t xml:space="preserve">finalistes </w:t>
      </w:r>
      <w:r w:rsidRPr="00C869ED">
        <w:rPr>
          <w:rFonts w:ascii="Times New Roman" w:hAnsi="Times New Roman" w:cs="Times New Roman"/>
          <w:sz w:val="24"/>
          <w:szCs w:val="24"/>
        </w:rPr>
        <w:t xml:space="preserve">du monde sont des </w:t>
      </w:r>
      <w:r w:rsidRPr="0098170E">
        <w:rPr>
          <w:rFonts w:ascii="Times New Roman" w:hAnsi="Times New Roman" w:cs="Times New Roman"/>
          <w:sz w:val="24"/>
          <w:szCs w:val="24"/>
        </w:rPr>
        <w:t xml:space="preserve">manières de diviniser la nature, il faut donc dédiviniser la nature, lui enlever tt présupposé de finalité, si nous n’avons affaire qu’à du chaos. Le monde est du chaos de tout éternité. Que veut dire chaos ? Que le sens n’est pas donné, Nietzsche veut dire qu’un sens ça se donne, s’invente, se construit, ça s’appelle une civilisation, depuis la naissance de la Tragédie qui est justification ou transfiguration de la souffrance. Le monde étant chaos, nous, exceptions de toutes les exceptions, avons toutes les chances de souffrir, de devoir craindre le monde, voire de périr du monde lui-même. Mais ce chaos passe son temps à produire de l’ordre, l’homme </w:t>
      </w:r>
      <w:r>
        <w:rPr>
          <w:rFonts w:ascii="Times New Roman" w:hAnsi="Times New Roman" w:cs="Times New Roman"/>
          <w:sz w:val="24"/>
          <w:szCs w:val="24"/>
        </w:rPr>
        <w:t xml:space="preserve">étant </w:t>
      </w:r>
      <w:r w:rsidRPr="0098170E">
        <w:rPr>
          <w:rFonts w:ascii="Times New Roman" w:hAnsi="Times New Roman" w:cs="Times New Roman"/>
          <w:sz w:val="24"/>
          <w:szCs w:val="24"/>
        </w:rPr>
        <w:t>ce qui met de l’ordre dans le chaos du monde, fatalement pour des questions de survie</w:t>
      </w:r>
      <w:r>
        <w:rPr>
          <w:rFonts w:ascii="Times New Roman" w:hAnsi="Times New Roman" w:cs="Times New Roman"/>
          <w:sz w:val="24"/>
          <w:szCs w:val="24"/>
          <w:u w:val="single"/>
        </w:rPr>
        <w:t>.</w:t>
      </w:r>
      <w:r w:rsidRPr="00C869ED">
        <w:rPr>
          <w:rFonts w:ascii="Times New Roman" w:hAnsi="Times New Roman" w:cs="Times New Roman"/>
          <w:sz w:val="24"/>
          <w:szCs w:val="24"/>
        </w:rPr>
        <w:t xml:space="preserve"> </w:t>
      </w:r>
      <w:r>
        <w:rPr>
          <w:rFonts w:ascii="Times New Roman" w:hAnsi="Times New Roman" w:cs="Times New Roman"/>
          <w:sz w:val="24"/>
          <w:szCs w:val="24"/>
        </w:rPr>
        <w:t>Il</w:t>
      </w:r>
      <w:r w:rsidRPr="00C869ED">
        <w:rPr>
          <w:rFonts w:ascii="Times New Roman" w:hAnsi="Times New Roman" w:cs="Times New Roman"/>
          <w:sz w:val="24"/>
          <w:szCs w:val="24"/>
        </w:rPr>
        <w:t xml:space="preserve"> revient</w:t>
      </w:r>
      <w:r>
        <w:rPr>
          <w:rFonts w:ascii="Times New Roman" w:hAnsi="Times New Roman" w:cs="Times New Roman"/>
          <w:sz w:val="24"/>
          <w:szCs w:val="24"/>
        </w:rPr>
        <w:t xml:space="preserve"> alors</w:t>
      </w:r>
      <w:r w:rsidRPr="00C869ED">
        <w:rPr>
          <w:rFonts w:ascii="Times New Roman" w:hAnsi="Times New Roman" w:cs="Times New Roman"/>
          <w:sz w:val="24"/>
          <w:szCs w:val="24"/>
        </w:rPr>
        <w:t xml:space="preserve"> à l’homme de créer de l’ordre</w:t>
      </w:r>
      <w:r>
        <w:rPr>
          <w:rFonts w:ascii="Times New Roman" w:hAnsi="Times New Roman" w:cs="Times New Roman"/>
          <w:sz w:val="24"/>
          <w:szCs w:val="24"/>
        </w:rPr>
        <w:t>,</w:t>
      </w:r>
      <w:r w:rsidRPr="00C869ED">
        <w:rPr>
          <w:rFonts w:ascii="Times New Roman" w:hAnsi="Times New Roman" w:cs="Times New Roman"/>
          <w:sz w:val="24"/>
          <w:szCs w:val="24"/>
        </w:rPr>
        <w:t xml:space="preserve"> du sens et donc du divin</w:t>
      </w:r>
      <w:r>
        <w:rPr>
          <w:rFonts w:ascii="Times New Roman" w:hAnsi="Times New Roman" w:cs="Times New Roman"/>
          <w:sz w:val="24"/>
          <w:szCs w:val="24"/>
        </w:rPr>
        <w:t xml:space="preserve">. </w:t>
      </w:r>
      <w:r>
        <w:rPr>
          <w:rStyle w:val="Marquenotebasdepage"/>
          <w:rFonts w:ascii="Times New Roman" w:hAnsi="Times New Roman" w:cs="Times New Roman"/>
          <w:sz w:val="24"/>
          <w:szCs w:val="24"/>
        </w:rPr>
        <w:footnoteReference w:id="8"/>
      </w:r>
    </w:p>
    <w:p w14:paraId="3D4CDCCB" w14:textId="77777777" w:rsidR="006B1DF6" w:rsidRDefault="006B1DF6" w:rsidP="006B1DF6">
      <w:pPr>
        <w:jc w:val="both"/>
        <w:rPr>
          <w:rFonts w:ascii="Times New Roman" w:hAnsi="Times New Roman" w:cs="Times New Roman"/>
          <w:b/>
          <w:bCs/>
          <w:sz w:val="28"/>
          <w:szCs w:val="28"/>
        </w:rPr>
      </w:pPr>
      <w:r>
        <w:rPr>
          <w:rFonts w:ascii="Times New Roman" w:hAnsi="Times New Roman" w:cs="Times New Roman"/>
          <w:b/>
          <w:bCs/>
          <w:sz w:val="28"/>
          <w:szCs w:val="28"/>
        </w:rPr>
        <w:t xml:space="preserve">IV. </w:t>
      </w:r>
      <w:r w:rsidRPr="00381B02">
        <w:rPr>
          <w:rFonts w:ascii="Times New Roman" w:hAnsi="Times New Roman" w:cs="Times New Roman"/>
          <w:b/>
          <w:bCs/>
          <w:sz w:val="28"/>
          <w:szCs w:val="28"/>
        </w:rPr>
        <w:t xml:space="preserve">« Le surhomme » une volonté </w:t>
      </w:r>
      <w:r w:rsidRPr="00CA3749">
        <w:rPr>
          <w:rFonts w:ascii="Times New Roman" w:hAnsi="Times New Roman" w:cs="Times New Roman"/>
          <w:b/>
          <w:bCs/>
          <w:i/>
          <w:iCs/>
          <w:sz w:val="28"/>
          <w:szCs w:val="28"/>
        </w:rPr>
        <w:t xml:space="preserve">vers </w:t>
      </w:r>
      <w:r w:rsidRPr="00381B02">
        <w:rPr>
          <w:rFonts w:ascii="Times New Roman" w:hAnsi="Times New Roman" w:cs="Times New Roman"/>
          <w:b/>
          <w:bCs/>
          <w:sz w:val="28"/>
          <w:szCs w:val="28"/>
        </w:rPr>
        <w:t xml:space="preserve">la puissance ? </w:t>
      </w:r>
    </w:p>
    <w:p w14:paraId="48BF39FA" w14:textId="77777777" w:rsidR="006B1DF6" w:rsidRPr="00C56812" w:rsidRDefault="006B1DF6" w:rsidP="006B1DF6">
      <w:pPr>
        <w:pStyle w:val="NormalWeb"/>
        <w:spacing w:before="0" w:beforeAutospacing="0"/>
        <w:jc w:val="both"/>
        <w:rPr>
          <w:rFonts w:ascii="Times New Roman" w:hAnsi="Times New Roman" w:cs="Times New Roman"/>
          <w:b/>
          <w:bCs/>
          <w:color w:val="333333"/>
          <w:sz w:val="24"/>
          <w:szCs w:val="24"/>
        </w:rPr>
      </w:pPr>
      <w:r w:rsidRPr="00C56812">
        <w:rPr>
          <w:rFonts w:ascii="Times New Roman" w:hAnsi="Times New Roman" w:cs="Times New Roman"/>
          <w:b/>
          <w:bCs/>
          <w:color w:val="333333"/>
          <w:sz w:val="24"/>
          <w:szCs w:val="24"/>
        </w:rPr>
        <w:t xml:space="preserve">IV.1 La figure du Christ, une transition vers le Surhomme ? </w:t>
      </w:r>
    </w:p>
    <w:p w14:paraId="6B200AAD" w14:textId="77777777" w:rsidR="006B1DF6" w:rsidRPr="00C56812" w:rsidRDefault="006B1DF6" w:rsidP="006B1DF6">
      <w:pPr>
        <w:pStyle w:val="NormalWeb"/>
        <w:spacing w:before="0" w:beforeAutospacing="0" w:after="0" w:afterAutospacing="0"/>
        <w:jc w:val="both"/>
        <w:rPr>
          <w:rFonts w:ascii="Times New Roman" w:hAnsi="Times New Roman" w:cs="Times New Roman"/>
          <w:color w:val="333333"/>
          <w:sz w:val="24"/>
          <w:szCs w:val="24"/>
        </w:rPr>
      </w:pPr>
      <w:r w:rsidRPr="00C56812">
        <w:rPr>
          <w:rFonts w:ascii="Times New Roman" w:hAnsi="Times New Roman" w:cs="Times New Roman"/>
          <w:color w:val="333333"/>
          <w:sz w:val="24"/>
          <w:szCs w:val="24"/>
        </w:rPr>
        <w:t xml:space="preserve">En guise de transition, il convient de revenir sur la puissante figure de Jésus dans la pensée de Nietzsche, notamment dans l’Antéchrist, telle que le philosophe italien Massimo </w:t>
      </w:r>
      <w:proofErr w:type="spellStart"/>
      <w:r w:rsidRPr="00C56812">
        <w:rPr>
          <w:rFonts w:ascii="Times New Roman" w:hAnsi="Times New Roman" w:cs="Times New Roman"/>
          <w:color w:val="333333"/>
          <w:sz w:val="24"/>
          <w:szCs w:val="24"/>
        </w:rPr>
        <w:t>Cacciari</w:t>
      </w:r>
      <w:proofErr w:type="spellEnd"/>
      <w:r w:rsidRPr="00C56812">
        <w:rPr>
          <w:rFonts w:ascii="Times New Roman" w:hAnsi="Times New Roman" w:cs="Times New Roman"/>
          <w:color w:val="333333"/>
          <w:sz w:val="24"/>
          <w:szCs w:val="24"/>
        </w:rPr>
        <w:t xml:space="preserve"> l’a analysée dans </w:t>
      </w:r>
      <w:r w:rsidRPr="00C56812">
        <w:rPr>
          <w:rFonts w:ascii="Times New Roman" w:hAnsi="Times New Roman" w:cs="Times New Roman"/>
          <w:i/>
          <w:iCs/>
          <w:color w:val="333333"/>
          <w:sz w:val="24"/>
          <w:szCs w:val="24"/>
        </w:rPr>
        <w:t>Le Jésus de Nietzsche (</w:t>
      </w:r>
      <w:r w:rsidRPr="00C56812">
        <w:rPr>
          <w:rFonts w:ascii="Times New Roman" w:hAnsi="Times New Roman" w:cs="Times New Roman"/>
          <w:color w:val="333333"/>
          <w:sz w:val="24"/>
          <w:szCs w:val="24"/>
        </w:rPr>
        <w:t xml:space="preserve">2011), un peu à contre-courant des présentations habituelles. Cette figure du Christ ou de Jésus a toujours exercé une fascination pour Nietzsche. Elle lui sert d’une certaine façon à interroger cette figure énigmatique entre toutes, à côté et dans la relation à Zarathoustra et au Surhomme. </w:t>
      </w:r>
    </w:p>
    <w:p w14:paraId="47468D67" w14:textId="77777777" w:rsidR="006B1DF6" w:rsidRPr="00C56812" w:rsidRDefault="006B1DF6" w:rsidP="006B1DF6">
      <w:pPr>
        <w:pStyle w:val="NormalWeb"/>
        <w:spacing w:before="0" w:beforeAutospacing="0" w:after="0" w:afterAutospacing="0"/>
        <w:jc w:val="both"/>
        <w:rPr>
          <w:rFonts w:ascii="Times New Roman" w:hAnsi="Times New Roman" w:cs="Times New Roman"/>
          <w:color w:val="333333"/>
          <w:sz w:val="24"/>
          <w:szCs w:val="24"/>
        </w:rPr>
      </w:pPr>
      <w:r w:rsidRPr="00C56812">
        <w:rPr>
          <w:rFonts w:ascii="Times New Roman" w:hAnsi="Times New Roman" w:cs="Times New Roman"/>
          <w:color w:val="333333"/>
          <w:sz w:val="24"/>
          <w:szCs w:val="24"/>
        </w:rPr>
        <w:t>Le Christ dans sa version chrétienne incarne un moment essentiel du nihilisme, celui d’universaliser la condamnation de la vie, en intériorisant la culpabilité de la faute (le péché constitutif de l’imperfection humaine), par suite</w:t>
      </w:r>
      <w:r w:rsidRPr="00C56812">
        <w:rPr>
          <w:rFonts w:ascii="Times New Roman" w:hAnsi="Times New Roman" w:cs="Times New Roman"/>
          <w:sz w:val="24"/>
          <w:szCs w:val="24"/>
        </w:rPr>
        <w:t xml:space="preserve"> le remords, la pénitence dans ce monde ci, et le salut dans un autre monde.</w:t>
      </w:r>
      <w:r w:rsidRPr="00C56812">
        <w:rPr>
          <w:rFonts w:ascii="Times New Roman" w:hAnsi="Times New Roman" w:cs="Times New Roman"/>
          <w:color w:val="333333"/>
          <w:sz w:val="24"/>
          <w:szCs w:val="24"/>
        </w:rPr>
        <w:t xml:space="preserve"> Le Christ serait mort pour la rédemption de nos péchés ?  C’est cette interprétation que Nietzsche va récuser !! </w:t>
      </w:r>
    </w:p>
    <w:p w14:paraId="78AB7A50" w14:textId="77777777" w:rsidR="006B1DF6" w:rsidRPr="00C56812" w:rsidRDefault="006B1DF6" w:rsidP="006B1DF6">
      <w:pPr>
        <w:spacing w:after="0"/>
        <w:jc w:val="both"/>
        <w:rPr>
          <w:rFonts w:ascii="Times New Roman" w:hAnsi="Times New Roman" w:cs="Times New Roman"/>
          <w:b/>
          <w:bCs/>
          <w:sz w:val="24"/>
          <w:szCs w:val="24"/>
        </w:rPr>
      </w:pPr>
      <w:r w:rsidRPr="00C56812">
        <w:rPr>
          <w:rFonts w:ascii="Times New Roman" w:hAnsi="Times New Roman" w:cs="Times New Roman"/>
          <w:color w:val="333333"/>
          <w:sz w:val="24"/>
          <w:szCs w:val="24"/>
        </w:rPr>
        <w:t>Car il y a une autre face de la figure de Jésus. Celui qui apparaît dans les pages de l</w:t>
      </w:r>
      <w:r w:rsidRPr="00C56812">
        <w:rPr>
          <w:rFonts w:ascii="Times New Roman" w:hAnsi="Times New Roman" w:cs="Times New Roman"/>
          <w:i/>
          <w:iCs/>
          <w:color w:val="333333"/>
          <w:sz w:val="24"/>
          <w:szCs w:val="24"/>
        </w:rPr>
        <w:t>’Antéchrist</w:t>
      </w:r>
      <w:r w:rsidRPr="00C56812">
        <w:rPr>
          <w:rFonts w:ascii="Times New Roman" w:hAnsi="Times New Roman" w:cs="Times New Roman"/>
          <w:color w:val="333333"/>
          <w:sz w:val="24"/>
          <w:szCs w:val="24"/>
        </w:rPr>
        <w:t xml:space="preserve">  est le maillon fondamental de la chaîne qui mène à l’idée de Surhomme. Il va paradoxalement faire de Jésus l’antithèse de cette morale religieuse dont nous avons vue qu’elle était celle du ressentiment, du « pessimisme » des faibles, la morale d’esclaves dont il tenait le christianisme pour responsable dans l’histoire occidentale. En ce sens, </w:t>
      </w:r>
      <w:r w:rsidRPr="00C56812">
        <w:rPr>
          <w:rFonts w:ascii="Times New Roman" w:hAnsi="Times New Roman" w:cs="Times New Roman"/>
          <w:b/>
          <w:bCs/>
          <w:color w:val="333333"/>
          <w:sz w:val="24"/>
          <w:szCs w:val="24"/>
        </w:rPr>
        <w:t>l’Antéchrist, c’est la figure même de Jésus lui-même</w:t>
      </w:r>
      <w:r w:rsidRPr="00C56812">
        <w:rPr>
          <w:rFonts w:ascii="Times New Roman" w:hAnsi="Times New Roman" w:cs="Times New Roman"/>
          <w:color w:val="333333"/>
          <w:sz w:val="24"/>
          <w:szCs w:val="24"/>
        </w:rPr>
        <w:t>, avant qu’on ne le travestisse en Christ-Roi, avant que Saint Paul n’en trahisse le message. Dans l’</w:t>
      </w:r>
      <w:proofErr w:type="spellStart"/>
      <w:r w:rsidRPr="00C56812">
        <w:rPr>
          <w:rFonts w:ascii="Times New Roman" w:hAnsi="Times New Roman" w:cs="Times New Roman"/>
          <w:i/>
          <w:iCs/>
          <w:color w:val="333333"/>
          <w:sz w:val="24"/>
          <w:szCs w:val="24"/>
        </w:rPr>
        <w:t>Ante-Christ</w:t>
      </w:r>
      <w:proofErr w:type="spellEnd"/>
      <w:r w:rsidRPr="00C56812">
        <w:rPr>
          <w:rFonts w:ascii="Times New Roman" w:hAnsi="Times New Roman" w:cs="Times New Roman"/>
          <w:i/>
          <w:iCs/>
          <w:color w:val="333333"/>
          <w:sz w:val="24"/>
          <w:szCs w:val="24"/>
        </w:rPr>
        <w:t xml:space="preserve">, </w:t>
      </w:r>
      <w:r w:rsidRPr="00C56812">
        <w:rPr>
          <w:rFonts w:ascii="Times New Roman" w:hAnsi="Times New Roman" w:cs="Times New Roman"/>
          <w:color w:val="333333"/>
          <w:sz w:val="24"/>
          <w:szCs w:val="24"/>
        </w:rPr>
        <w:t>Jésus est « le seul vrai chrétien » et « Saint Paul déplaça tout simplement le centre de gravité de toute l'existence, derrière cette existence — dans le « mensonge » de Jésus « ressuscité ». Saint Paul</w:t>
      </w:r>
      <w:r w:rsidRPr="00C56812">
        <w:rPr>
          <w:rFonts w:ascii="Times New Roman" w:hAnsi="Times New Roman" w:cs="Times New Roman"/>
          <w:sz w:val="24"/>
          <w:szCs w:val="24"/>
        </w:rPr>
        <w:t xml:space="preserve"> a accompli cette perversion en </w:t>
      </w:r>
      <w:r w:rsidRPr="00C56812">
        <w:rPr>
          <w:rFonts w:ascii="Times New Roman" w:hAnsi="Times New Roman" w:cs="Times New Roman"/>
          <w:sz w:val="24"/>
          <w:szCs w:val="24"/>
        </w:rPr>
        <w:lastRenderedPageBreak/>
        <w:t>fondant le christianisme sur l’idée de péché : le Christ meurt pour nos péchés</w:t>
      </w:r>
      <w:r w:rsidRPr="00C56812">
        <w:rPr>
          <w:rStyle w:val="Marquenotebasdepage"/>
          <w:rFonts w:ascii="Times New Roman" w:hAnsi="Times New Roman" w:cs="Times New Roman"/>
          <w:sz w:val="24"/>
          <w:szCs w:val="24"/>
        </w:rPr>
        <w:footnoteReference w:id="9"/>
      </w:r>
      <w:r w:rsidRPr="00C56812">
        <w:rPr>
          <w:rFonts w:ascii="Times New Roman" w:hAnsi="Times New Roman" w:cs="Times New Roman"/>
          <w:sz w:val="24"/>
          <w:szCs w:val="24"/>
        </w:rPr>
        <w:t>. Mais cette mort du Christ n’est-elle pas à envisager de deux manières différentes ?  A travers la mort du Christ, est-ce Dieu lui-même qui meurt, ou est-ce au contraire le fils qui meure pour laisser la place entière à Dieu ? Si on choisit la première option, il faut la mener jusqu’au bout :</w:t>
      </w:r>
      <w:r w:rsidRPr="00C56812">
        <w:rPr>
          <w:rFonts w:ascii="Times New Roman" w:hAnsi="Times New Roman" w:cs="Times New Roman"/>
          <w:color w:val="333333"/>
          <w:sz w:val="24"/>
          <w:szCs w:val="24"/>
        </w:rPr>
        <w:t xml:space="preserve"> Jésus a consacrée par sa propre mort et crucifixion celle de Dieu lui-même</w:t>
      </w:r>
      <w:proofErr w:type="gramStart"/>
      <w:r w:rsidRPr="00C56812">
        <w:rPr>
          <w:rFonts w:ascii="Times New Roman" w:hAnsi="Times New Roman" w:cs="Times New Roman"/>
          <w:color w:val="333333"/>
          <w:sz w:val="24"/>
          <w:szCs w:val="24"/>
        </w:rPr>
        <w:t>..</w:t>
      </w:r>
      <w:proofErr w:type="gramEnd"/>
      <w:r w:rsidRPr="00C56812">
        <w:rPr>
          <w:rFonts w:ascii="Times New Roman" w:hAnsi="Times New Roman" w:cs="Times New Roman"/>
          <w:color w:val="333333"/>
          <w:sz w:val="24"/>
          <w:szCs w:val="24"/>
        </w:rPr>
        <w:t xml:space="preserve"> Et il annonce ainsi les germes de l’athéisme, d’un monde sans Dieu !« C’est pourquoi, ajoute </w:t>
      </w:r>
      <w:proofErr w:type="spellStart"/>
      <w:r w:rsidRPr="00C56812">
        <w:rPr>
          <w:rFonts w:ascii="Times New Roman" w:hAnsi="Times New Roman" w:cs="Times New Roman"/>
          <w:color w:val="333333"/>
          <w:sz w:val="24"/>
          <w:szCs w:val="24"/>
        </w:rPr>
        <w:t>Cacciari</w:t>
      </w:r>
      <w:proofErr w:type="spellEnd"/>
      <w:r w:rsidRPr="00C56812">
        <w:rPr>
          <w:rFonts w:ascii="Times New Roman" w:hAnsi="Times New Roman" w:cs="Times New Roman"/>
          <w:color w:val="333333"/>
          <w:sz w:val="24"/>
          <w:szCs w:val="24"/>
        </w:rPr>
        <w:t xml:space="preserve">, « Dieu est mort » peut être prononcé par le christianisme lui-même, et plus encore : il en constitue l’annonce fondamentale. Le christianisme réaliserait ainsi le paradoxe d’une religion portant en elle le ferment de sa propre sécularisation, de son dépassement vers l’athéisme des esprits libres. </w:t>
      </w:r>
    </w:p>
    <w:p w14:paraId="65803D5B" w14:textId="77777777" w:rsidR="006B1DF6" w:rsidRPr="00C56812" w:rsidRDefault="006B1DF6" w:rsidP="006B1DF6">
      <w:pPr>
        <w:pStyle w:val="NormalWeb"/>
        <w:spacing w:before="0" w:beforeAutospacing="0" w:after="0" w:afterAutospacing="0"/>
        <w:ind w:firstLine="708"/>
        <w:jc w:val="both"/>
        <w:rPr>
          <w:rFonts w:ascii="Times New Roman" w:hAnsi="Times New Roman" w:cs="Times New Roman"/>
          <w:color w:val="333333"/>
          <w:sz w:val="24"/>
          <w:szCs w:val="24"/>
        </w:rPr>
      </w:pPr>
      <w:r w:rsidRPr="00C56812">
        <w:rPr>
          <w:rFonts w:ascii="Times New Roman" w:hAnsi="Times New Roman" w:cs="Times New Roman"/>
          <w:color w:val="333333"/>
          <w:sz w:val="24"/>
          <w:szCs w:val="24"/>
        </w:rPr>
        <w:t xml:space="preserve">Le procès n’est pas nouveau, toutes les révoltes spirituelles contre le pouvoir de l’Eglise, à commencer par la Réforme, ont accusé celle-ci de trahir le message authentique de Jésus. Mais Nietzsche donne son extension maximale à cette critique. Son Jésus est le héros d’une pensée affirmative qui ignore tout ressentiment : il aime ses ennemis et répond à leurs offenses par la force à les accepter, sans leur résister. Il « reste absolument singulier, vraiment nu et vraiment étranger, insaisissable par la théologie, autant que le Surhomme, l’est par la philosophie » ajoute Massimo </w:t>
      </w:r>
      <w:proofErr w:type="spellStart"/>
      <w:r w:rsidRPr="00C56812">
        <w:rPr>
          <w:rFonts w:ascii="Times New Roman" w:hAnsi="Times New Roman" w:cs="Times New Roman"/>
          <w:color w:val="333333"/>
          <w:sz w:val="24"/>
          <w:szCs w:val="24"/>
        </w:rPr>
        <w:t>Cacciari</w:t>
      </w:r>
      <w:proofErr w:type="spellEnd"/>
      <w:r w:rsidRPr="00C56812">
        <w:rPr>
          <w:rFonts w:ascii="Times New Roman" w:hAnsi="Times New Roman" w:cs="Times New Roman"/>
          <w:color w:val="333333"/>
          <w:sz w:val="24"/>
          <w:szCs w:val="24"/>
        </w:rPr>
        <w:t>. Et il ajoute : « Les mots adressés au Larron sur la croix contiennent tout l’Evangile : « si tu as senti cela, tu es au paradis, car toi aussi tu es un enfant de Dieu ». Nietzsche concentre le message tout entier sur la présence vivante de Jésus, sur la joie et le don : « Jésus est joyeux » nous dit l’</w:t>
      </w:r>
      <w:r w:rsidRPr="00C56812">
        <w:rPr>
          <w:rFonts w:ascii="Times New Roman" w:hAnsi="Times New Roman" w:cs="Times New Roman"/>
          <w:i/>
          <w:iCs/>
          <w:color w:val="333333"/>
          <w:sz w:val="24"/>
          <w:szCs w:val="24"/>
        </w:rPr>
        <w:t xml:space="preserve">Antéchrist, </w:t>
      </w:r>
      <w:r w:rsidRPr="00C56812">
        <w:rPr>
          <w:rFonts w:ascii="Times New Roman" w:hAnsi="Times New Roman" w:cs="Times New Roman"/>
          <w:color w:val="333333"/>
          <w:sz w:val="24"/>
          <w:szCs w:val="24"/>
        </w:rPr>
        <w:t xml:space="preserve">la joie de son message appartient au genre de ceux qui annoncent et incarnent « une mesure d’amour, de philia, de justice ultérieure par rapport à tout humain ». </w:t>
      </w:r>
      <w:r w:rsidRPr="00C56812">
        <w:rPr>
          <w:rFonts w:ascii="Times New Roman" w:hAnsi="Times New Roman" w:cs="Times New Roman"/>
          <w:i/>
          <w:iCs/>
          <w:color w:val="333333"/>
          <w:sz w:val="24"/>
          <w:szCs w:val="24"/>
        </w:rPr>
        <w:t xml:space="preserve">Homo </w:t>
      </w:r>
      <w:proofErr w:type="spellStart"/>
      <w:r w:rsidRPr="00C56812">
        <w:rPr>
          <w:rFonts w:ascii="Times New Roman" w:hAnsi="Times New Roman" w:cs="Times New Roman"/>
          <w:i/>
          <w:iCs/>
          <w:color w:val="333333"/>
          <w:sz w:val="24"/>
          <w:szCs w:val="24"/>
        </w:rPr>
        <w:t>homini</w:t>
      </w:r>
      <w:proofErr w:type="spellEnd"/>
      <w:r w:rsidRPr="00C56812">
        <w:rPr>
          <w:rFonts w:ascii="Times New Roman" w:hAnsi="Times New Roman" w:cs="Times New Roman"/>
          <w:i/>
          <w:iCs/>
          <w:color w:val="333333"/>
          <w:sz w:val="24"/>
          <w:szCs w:val="24"/>
        </w:rPr>
        <w:t xml:space="preserve"> deus</w:t>
      </w:r>
      <w:r w:rsidRPr="00C56812">
        <w:rPr>
          <w:rFonts w:ascii="Times New Roman" w:hAnsi="Times New Roman" w:cs="Times New Roman"/>
          <w:color w:val="333333"/>
          <w:sz w:val="24"/>
          <w:szCs w:val="24"/>
        </w:rPr>
        <w:t>, l’homme est un dieu pour l’homme</w:t>
      </w:r>
      <w:r w:rsidRPr="00C56812">
        <w:rPr>
          <w:rFonts w:ascii="Times New Roman" w:hAnsi="Times New Roman" w:cs="Times New Roman"/>
          <w:b/>
          <w:bCs/>
          <w:color w:val="333333"/>
          <w:sz w:val="24"/>
          <w:szCs w:val="24"/>
        </w:rPr>
        <w:t xml:space="preserve"> : </w:t>
      </w:r>
      <w:r w:rsidRPr="00C56812">
        <w:rPr>
          <w:rFonts w:ascii="Times New Roman" w:hAnsi="Times New Roman" w:cs="Times New Roman"/>
          <w:color w:val="333333"/>
          <w:sz w:val="24"/>
          <w:szCs w:val="24"/>
        </w:rPr>
        <w:t>cette formule empruntée à l’</w:t>
      </w:r>
      <w:r w:rsidRPr="00C56812">
        <w:rPr>
          <w:rFonts w:ascii="Times New Roman" w:hAnsi="Times New Roman" w:cs="Times New Roman"/>
          <w:i/>
          <w:iCs/>
          <w:color w:val="333333"/>
          <w:sz w:val="24"/>
          <w:szCs w:val="24"/>
        </w:rPr>
        <w:t xml:space="preserve">Ethique </w:t>
      </w:r>
      <w:r w:rsidRPr="00C56812">
        <w:rPr>
          <w:rFonts w:ascii="Times New Roman" w:hAnsi="Times New Roman" w:cs="Times New Roman"/>
          <w:color w:val="333333"/>
          <w:sz w:val="24"/>
          <w:szCs w:val="24"/>
        </w:rPr>
        <w:t xml:space="preserve">de Spinoza donne la clé de l’événement qui a pour nom « Jésus». </w:t>
      </w:r>
    </w:p>
    <w:p w14:paraId="03BEB44A" w14:textId="77777777" w:rsidR="006B1DF6" w:rsidRPr="00C56812" w:rsidRDefault="006B1DF6" w:rsidP="006B1DF6">
      <w:pPr>
        <w:pStyle w:val="NormalWeb"/>
        <w:spacing w:before="0" w:beforeAutospacing="0" w:after="0" w:afterAutospacing="0"/>
        <w:ind w:firstLine="708"/>
        <w:jc w:val="both"/>
        <w:rPr>
          <w:rFonts w:ascii="Times New Roman" w:hAnsi="Times New Roman" w:cs="Times New Roman"/>
          <w:color w:val="333333"/>
          <w:sz w:val="24"/>
          <w:szCs w:val="24"/>
        </w:rPr>
      </w:pPr>
      <w:r w:rsidRPr="00C56812">
        <w:rPr>
          <w:rFonts w:ascii="Times New Roman" w:hAnsi="Times New Roman" w:cs="Times New Roman"/>
          <w:color w:val="333333"/>
          <w:sz w:val="24"/>
          <w:szCs w:val="24"/>
        </w:rPr>
        <w:t xml:space="preserve">Il faut se souvenir que les dernières lettres de Nietzsche, gagné par la folie, étaient signées « Le Crucifié ». Et juste avant de sombrer, il rédige cette autobiographie philosophique intitulée </w:t>
      </w:r>
      <w:r w:rsidRPr="00C56812">
        <w:rPr>
          <w:rFonts w:ascii="Times New Roman" w:hAnsi="Times New Roman" w:cs="Times New Roman"/>
          <w:i/>
          <w:iCs/>
          <w:color w:val="333333"/>
          <w:sz w:val="24"/>
          <w:szCs w:val="24"/>
        </w:rPr>
        <w:t>Ecce Homo</w:t>
      </w:r>
      <w:r w:rsidRPr="00C56812">
        <w:rPr>
          <w:rFonts w:ascii="Times New Roman" w:hAnsi="Times New Roman" w:cs="Times New Roman"/>
          <w:color w:val="333333"/>
          <w:sz w:val="24"/>
          <w:szCs w:val="24"/>
        </w:rPr>
        <w:t xml:space="preserve">, qui est le mot de Ponce Pilate désignant le Christ humilié et portant sa couronne d’épines, au seuil de la Passion. Massimo </w:t>
      </w:r>
      <w:proofErr w:type="spellStart"/>
      <w:r w:rsidRPr="00C56812">
        <w:rPr>
          <w:rFonts w:ascii="Times New Roman" w:hAnsi="Times New Roman" w:cs="Times New Roman"/>
          <w:color w:val="333333"/>
          <w:sz w:val="24"/>
          <w:szCs w:val="24"/>
        </w:rPr>
        <w:t>Cacciari</w:t>
      </w:r>
      <w:proofErr w:type="spellEnd"/>
      <w:r w:rsidRPr="00C56812">
        <w:rPr>
          <w:rFonts w:ascii="Times New Roman" w:hAnsi="Times New Roman" w:cs="Times New Roman"/>
          <w:color w:val="333333"/>
          <w:sz w:val="24"/>
          <w:szCs w:val="24"/>
        </w:rPr>
        <w:t xml:space="preserve"> cite la lettre à Peter Gast, depuis Turin, le 4 janvier 1889, qui rappelle que « c’est précisément le Crucifié qui, dans l’</w:t>
      </w:r>
      <w:r w:rsidRPr="00C56812">
        <w:rPr>
          <w:rFonts w:ascii="Times New Roman" w:hAnsi="Times New Roman" w:cs="Times New Roman"/>
          <w:i/>
          <w:iCs/>
          <w:color w:val="333333"/>
          <w:sz w:val="24"/>
          <w:szCs w:val="24"/>
        </w:rPr>
        <w:t xml:space="preserve">Antéchrist </w:t>
      </w:r>
      <w:r w:rsidRPr="00C56812">
        <w:rPr>
          <w:rFonts w:ascii="Times New Roman" w:hAnsi="Times New Roman" w:cs="Times New Roman"/>
          <w:color w:val="333333"/>
          <w:sz w:val="24"/>
          <w:szCs w:val="24"/>
        </w:rPr>
        <w:t xml:space="preserve">annonce la transfiguration du monde et la joie des cieux ». </w:t>
      </w:r>
    </w:p>
    <w:p w14:paraId="46172165" w14:textId="77777777" w:rsidR="006B1DF6" w:rsidRPr="00C56812" w:rsidRDefault="006B1DF6" w:rsidP="006B1DF6">
      <w:pPr>
        <w:pStyle w:val="NormalWeb"/>
        <w:spacing w:before="0" w:beforeAutospacing="0" w:after="0" w:afterAutospacing="0"/>
        <w:jc w:val="both"/>
        <w:rPr>
          <w:rFonts w:ascii="Times New Roman" w:hAnsi="Times New Roman" w:cs="Times New Roman"/>
          <w:color w:val="333333"/>
          <w:sz w:val="24"/>
          <w:szCs w:val="24"/>
        </w:rPr>
      </w:pPr>
      <w:r w:rsidRPr="00C56812">
        <w:rPr>
          <w:rFonts w:ascii="Times New Roman" w:hAnsi="Times New Roman" w:cs="Times New Roman"/>
          <w:color w:val="333333"/>
          <w:sz w:val="24"/>
          <w:szCs w:val="24"/>
        </w:rPr>
        <w:tab/>
        <w:t>Si le Christ est « le plus intéressant des décadents », car c’est lui qui permet ls transmutation des valeurs.</w:t>
      </w:r>
    </w:p>
    <w:p w14:paraId="00690779" w14:textId="77777777" w:rsidR="006B1DF6" w:rsidRPr="00890643" w:rsidRDefault="006B1DF6" w:rsidP="006B1DF6">
      <w:pPr>
        <w:pStyle w:val="NormalWeb"/>
        <w:spacing w:before="0" w:beforeAutospacing="0" w:after="0" w:afterAutospacing="0"/>
        <w:jc w:val="both"/>
        <w:rPr>
          <w:rFonts w:ascii="Times New Roman" w:hAnsi="Times New Roman" w:cs="Times New Roman"/>
          <w:color w:val="333333"/>
          <w:sz w:val="24"/>
          <w:szCs w:val="24"/>
        </w:rPr>
      </w:pPr>
      <w:r w:rsidRPr="00C56812">
        <w:rPr>
          <w:rFonts w:ascii="Times New Roman" w:hAnsi="Times New Roman" w:cs="Times New Roman"/>
          <w:color w:val="333333"/>
          <w:sz w:val="24"/>
          <w:szCs w:val="24"/>
        </w:rPr>
        <w:t xml:space="preserve"> </w:t>
      </w:r>
    </w:p>
    <w:p w14:paraId="58505006" w14:textId="248B90D3" w:rsidR="006B1DF6" w:rsidRPr="00890643" w:rsidRDefault="006B1DF6" w:rsidP="006B1DF6">
      <w:pPr>
        <w:jc w:val="both"/>
        <w:rPr>
          <w:rFonts w:ascii="Times New Roman" w:hAnsi="Times New Roman" w:cs="Times New Roman"/>
          <w:b/>
          <w:bCs/>
          <w:sz w:val="24"/>
          <w:szCs w:val="24"/>
        </w:rPr>
      </w:pPr>
      <w:r w:rsidRPr="00890643">
        <w:rPr>
          <w:rFonts w:ascii="Times New Roman" w:hAnsi="Times New Roman" w:cs="Times New Roman"/>
          <w:b/>
          <w:bCs/>
          <w:sz w:val="24"/>
          <w:szCs w:val="24"/>
        </w:rPr>
        <w:t xml:space="preserve">IV.2 Zarathoustra, incarnation de la </w:t>
      </w:r>
      <w:r w:rsidR="00C56812" w:rsidRPr="00890643">
        <w:rPr>
          <w:rFonts w:ascii="Times New Roman" w:hAnsi="Times New Roman" w:cs="Times New Roman"/>
          <w:b/>
          <w:bCs/>
          <w:i/>
          <w:iCs/>
          <w:sz w:val="24"/>
          <w:szCs w:val="24"/>
        </w:rPr>
        <w:t>V</w:t>
      </w:r>
      <w:r w:rsidRPr="00890643">
        <w:rPr>
          <w:rFonts w:ascii="Times New Roman" w:hAnsi="Times New Roman" w:cs="Times New Roman"/>
          <w:b/>
          <w:bCs/>
          <w:i/>
          <w:iCs/>
          <w:sz w:val="24"/>
          <w:szCs w:val="24"/>
        </w:rPr>
        <w:t>olonté de puissance</w:t>
      </w:r>
      <w:r w:rsidRPr="00890643">
        <w:rPr>
          <w:rFonts w:ascii="Times New Roman" w:hAnsi="Times New Roman" w:cs="Times New Roman"/>
          <w:b/>
          <w:bCs/>
          <w:sz w:val="24"/>
          <w:szCs w:val="24"/>
        </w:rPr>
        <w:t xml:space="preserve"> ? </w:t>
      </w:r>
    </w:p>
    <w:p w14:paraId="1C1AD053" w14:textId="77777777" w:rsidR="006B1DF6" w:rsidRPr="005A46E6" w:rsidRDefault="006B1DF6" w:rsidP="006B1DF6">
      <w:pPr>
        <w:tabs>
          <w:tab w:val="left" w:pos="1843"/>
        </w:tabs>
        <w:jc w:val="both"/>
        <w:rPr>
          <w:rFonts w:ascii="Times New Roman" w:hAnsi="Times New Roman" w:cs="Times New Roman"/>
          <w:sz w:val="24"/>
          <w:szCs w:val="24"/>
        </w:rPr>
      </w:pPr>
      <w:r w:rsidRPr="005A46E6">
        <w:rPr>
          <w:rFonts w:ascii="Times New Roman" w:hAnsi="Times New Roman" w:cs="Times New Roman"/>
          <w:sz w:val="24"/>
          <w:szCs w:val="24"/>
        </w:rPr>
        <w:t>On l’a suggéré en introduction : il manque pour fonder un discours sur le monde et sur l’homme sans Dieu l’équivalent d’un récit tel celui de la Bible. Onfray voulait écrire en ce sens une « </w:t>
      </w:r>
      <w:proofErr w:type="spellStart"/>
      <w:r w:rsidRPr="005A46E6">
        <w:rPr>
          <w:rFonts w:ascii="Times New Roman" w:hAnsi="Times New Roman" w:cs="Times New Roman"/>
          <w:sz w:val="24"/>
          <w:szCs w:val="24"/>
        </w:rPr>
        <w:t>athéologie</w:t>
      </w:r>
      <w:proofErr w:type="spellEnd"/>
      <w:r w:rsidRPr="005A46E6">
        <w:rPr>
          <w:rFonts w:ascii="Times New Roman" w:hAnsi="Times New Roman" w:cs="Times New Roman"/>
          <w:sz w:val="24"/>
          <w:szCs w:val="24"/>
        </w:rPr>
        <w:t xml:space="preserve"> », </w:t>
      </w:r>
      <w:r>
        <w:rPr>
          <w:rFonts w:ascii="Times New Roman" w:hAnsi="Times New Roman" w:cs="Times New Roman"/>
          <w:sz w:val="24"/>
          <w:szCs w:val="24"/>
        </w:rPr>
        <w:t xml:space="preserve">pamphlet </w:t>
      </w:r>
      <w:r w:rsidRPr="005A46E6">
        <w:rPr>
          <w:rFonts w:ascii="Times New Roman" w:hAnsi="Times New Roman" w:cs="Times New Roman"/>
          <w:sz w:val="24"/>
          <w:szCs w:val="24"/>
        </w:rPr>
        <w:t>anti-religieux dans lequel se complait</w:t>
      </w:r>
      <w:r>
        <w:rPr>
          <w:rFonts w:ascii="Times New Roman" w:hAnsi="Times New Roman" w:cs="Times New Roman"/>
          <w:sz w:val="24"/>
          <w:szCs w:val="24"/>
        </w:rPr>
        <w:t xml:space="preserve"> trop </w:t>
      </w:r>
      <w:r w:rsidRPr="005A46E6">
        <w:rPr>
          <w:rFonts w:ascii="Times New Roman" w:hAnsi="Times New Roman" w:cs="Times New Roman"/>
          <w:sz w:val="24"/>
          <w:szCs w:val="24"/>
        </w:rPr>
        <w:t>souvent l’athéisme</w:t>
      </w:r>
      <w:r>
        <w:rPr>
          <w:rFonts w:ascii="Times New Roman" w:hAnsi="Times New Roman" w:cs="Times New Roman"/>
          <w:sz w:val="24"/>
          <w:szCs w:val="24"/>
        </w:rPr>
        <w:t xml:space="preserve">. </w:t>
      </w:r>
      <w:r w:rsidRPr="005A46E6">
        <w:rPr>
          <w:rFonts w:ascii="Times New Roman" w:hAnsi="Times New Roman" w:cs="Times New Roman"/>
          <w:sz w:val="24"/>
          <w:szCs w:val="24"/>
        </w:rPr>
        <w:t xml:space="preserve"> De ce point de vue, son œuvre principale, </w:t>
      </w:r>
      <w:r w:rsidRPr="005A46E6">
        <w:rPr>
          <w:rFonts w:ascii="Times New Roman" w:hAnsi="Times New Roman" w:cs="Times New Roman"/>
          <w:i/>
          <w:iCs/>
          <w:sz w:val="24"/>
          <w:szCs w:val="24"/>
        </w:rPr>
        <w:t>Ainsi parlait Zarathoustra</w:t>
      </w:r>
      <w:r w:rsidRPr="005A46E6">
        <w:rPr>
          <w:rFonts w:ascii="Times New Roman" w:hAnsi="Times New Roman" w:cs="Times New Roman"/>
          <w:sz w:val="24"/>
          <w:szCs w:val="24"/>
        </w:rPr>
        <w:t xml:space="preserve"> réécri</w:t>
      </w:r>
      <w:r>
        <w:rPr>
          <w:rFonts w:ascii="Times New Roman" w:hAnsi="Times New Roman" w:cs="Times New Roman"/>
          <w:sz w:val="24"/>
          <w:szCs w:val="24"/>
        </w:rPr>
        <w:t>vant</w:t>
      </w:r>
      <w:r w:rsidRPr="005A46E6">
        <w:rPr>
          <w:rFonts w:ascii="Times New Roman" w:hAnsi="Times New Roman" w:cs="Times New Roman"/>
          <w:sz w:val="24"/>
          <w:szCs w:val="24"/>
        </w:rPr>
        <w:t xml:space="preserve"> le projet de la Bible sur les ruines mêmes de celle-ci, </w:t>
      </w:r>
      <w:r>
        <w:rPr>
          <w:rFonts w:ascii="Times New Roman" w:hAnsi="Times New Roman" w:cs="Times New Roman"/>
          <w:sz w:val="24"/>
          <w:szCs w:val="24"/>
        </w:rPr>
        <w:t>pourrait sembler</w:t>
      </w:r>
      <w:r w:rsidRPr="005A46E6">
        <w:rPr>
          <w:rFonts w:ascii="Times New Roman" w:hAnsi="Times New Roman" w:cs="Times New Roman"/>
          <w:sz w:val="24"/>
          <w:szCs w:val="24"/>
        </w:rPr>
        <w:t xml:space="preserve"> la contrepartie alternative </w:t>
      </w:r>
      <w:r w:rsidRPr="005A46E6">
        <w:rPr>
          <w:rFonts w:ascii="Times New Roman" w:hAnsi="Times New Roman" w:cs="Times New Roman"/>
          <w:sz w:val="24"/>
          <w:szCs w:val="24"/>
        </w:rPr>
        <w:lastRenderedPageBreak/>
        <w:t>du récit Biblique : Zarathoustra enseigne que la voie de l’homme à venir est dans la puissance retrouvée de celui-ci dont le récit biblique l’avait dépossédé :</w:t>
      </w:r>
    </w:p>
    <w:p w14:paraId="4BB6AF5B" w14:textId="77777777" w:rsidR="006B1DF6" w:rsidRDefault="006B1DF6" w:rsidP="006B1DF6">
      <w:pPr>
        <w:tabs>
          <w:tab w:val="left" w:pos="1843"/>
        </w:tabs>
        <w:ind w:left="1416"/>
        <w:jc w:val="both"/>
        <w:rPr>
          <w:rFonts w:ascii="Times New Roman" w:hAnsi="Times New Roman" w:cs="Times New Roman"/>
          <w:sz w:val="20"/>
          <w:szCs w:val="20"/>
        </w:rPr>
      </w:pPr>
      <w:r>
        <w:rPr>
          <w:rFonts w:ascii="Times New Roman" w:hAnsi="Times New Roman" w:cs="Times New Roman"/>
          <w:sz w:val="24"/>
          <w:szCs w:val="24"/>
        </w:rPr>
        <w:t>« </w:t>
      </w:r>
      <w:r w:rsidRPr="00C57769">
        <w:rPr>
          <w:rFonts w:ascii="Times New Roman" w:hAnsi="Times New Roman" w:cs="Times New Roman"/>
          <w:sz w:val="20"/>
          <w:szCs w:val="20"/>
        </w:rPr>
        <w:t>Voyez comme Z</w:t>
      </w:r>
      <w:r>
        <w:rPr>
          <w:rFonts w:ascii="Times New Roman" w:hAnsi="Times New Roman" w:cs="Times New Roman"/>
          <w:sz w:val="20"/>
          <w:szCs w:val="20"/>
        </w:rPr>
        <w:t>arathoustra</w:t>
      </w:r>
      <w:r w:rsidRPr="00C57769">
        <w:rPr>
          <w:rFonts w:ascii="Times New Roman" w:hAnsi="Times New Roman" w:cs="Times New Roman"/>
          <w:sz w:val="20"/>
          <w:szCs w:val="20"/>
        </w:rPr>
        <w:t xml:space="preserve"> descend de sa montagne pour dire à chacun les choses les plus bienveillantes ! Voyez de quelle main délicate il touche même se adversaires, les prêtres, et comme il souffre avec eux, d’eux-mêmes. – Ici, à chaque minute, l’homme est surmonté, l’idée du </w:t>
      </w:r>
      <w:r>
        <w:rPr>
          <w:rFonts w:ascii="Times New Roman" w:hAnsi="Times New Roman" w:cs="Times New Roman"/>
          <w:sz w:val="20"/>
          <w:szCs w:val="20"/>
        </w:rPr>
        <w:t>« </w:t>
      </w:r>
      <w:r w:rsidRPr="00C57769">
        <w:rPr>
          <w:rFonts w:ascii="Times New Roman" w:hAnsi="Times New Roman" w:cs="Times New Roman"/>
          <w:sz w:val="20"/>
          <w:szCs w:val="20"/>
        </w:rPr>
        <w:t>Surhumain » est devenu</w:t>
      </w:r>
      <w:r>
        <w:rPr>
          <w:rFonts w:ascii="Times New Roman" w:hAnsi="Times New Roman" w:cs="Times New Roman"/>
          <w:sz w:val="20"/>
          <w:szCs w:val="20"/>
        </w:rPr>
        <w:t>e</w:t>
      </w:r>
      <w:r w:rsidRPr="00C57769">
        <w:rPr>
          <w:rFonts w:ascii="Times New Roman" w:hAnsi="Times New Roman" w:cs="Times New Roman"/>
          <w:sz w:val="20"/>
          <w:szCs w:val="20"/>
        </w:rPr>
        <w:t xml:space="preserve"> ici la plus haute réalité. Dans un lointain infini, tout ce qui jusqu’à présent a été appel</w:t>
      </w:r>
      <w:r>
        <w:rPr>
          <w:rFonts w:ascii="Times New Roman" w:hAnsi="Times New Roman" w:cs="Times New Roman"/>
          <w:sz w:val="20"/>
          <w:szCs w:val="20"/>
        </w:rPr>
        <w:t>é</w:t>
      </w:r>
      <w:r w:rsidRPr="00C57769">
        <w:rPr>
          <w:rFonts w:ascii="Times New Roman" w:hAnsi="Times New Roman" w:cs="Times New Roman"/>
          <w:sz w:val="20"/>
          <w:szCs w:val="20"/>
        </w:rPr>
        <w:t xml:space="preserve"> grand chez l’homme, se trouve </w:t>
      </w:r>
      <w:r w:rsidRPr="00C57769">
        <w:rPr>
          <w:rFonts w:ascii="Times New Roman" w:hAnsi="Times New Roman" w:cs="Times New Roman"/>
          <w:i/>
          <w:iCs/>
          <w:sz w:val="20"/>
          <w:szCs w:val="20"/>
        </w:rPr>
        <w:t>au-dessous</w:t>
      </w:r>
      <w:r w:rsidRPr="00C57769">
        <w:rPr>
          <w:rFonts w:ascii="Times New Roman" w:hAnsi="Times New Roman" w:cs="Times New Roman"/>
          <w:sz w:val="20"/>
          <w:szCs w:val="20"/>
        </w:rPr>
        <w:t xml:space="preserve"> de lui. » </w:t>
      </w:r>
    </w:p>
    <w:p w14:paraId="3A722088" w14:textId="77777777" w:rsidR="006B1DF6" w:rsidRDefault="006B1DF6" w:rsidP="006B1DF6">
      <w:pPr>
        <w:tabs>
          <w:tab w:val="left" w:pos="1843"/>
        </w:tabs>
        <w:jc w:val="both"/>
        <w:rPr>
          <w:rFonts w:ascii="Times New Roman" w:hAnsi="Times New Roman" w:cs="Times New Roman"/>
          <w:sz w:val="24"/>
          <w:szCs w:val="24"/>
        </w:rPr>
      </w:pPr>
      <w:r>
        <w:rPr>
          <w:rFonts w:ascii="Times New Roman" w:hAnsi="Times New Roman" w:cs="Times New Roman"/>
          <w:sz w:val="24"/>
          <w:szCs w:val="24"/>
        </w:rPr>
        <w:t xml:space="preserve">Il ne faut pas faire de contre-sens : la volonté de puissance est l’opposé de la volonté de pouvoir : celle-ci est réactive, elle s’exerce contre ou sur quelqu’un d’autre que soi, la volonté de puissance signifie le </w:t>
      </w:r>
      <w:r w:rsidRPr="00C57769">
        <w:rPr>
          <w:rFonts w:ascii="Times New Roman" w:hAnsi="Times New Roman" w:cs="Times New Roman"/>
          <w:sz w:val="24"/>
          <w:szCs w:val="24"/>
        </w:rPr>
        <w:t>dépassement</w:t>
      </w:r>
      <w:r>
        <w:rPr>
          <w:rFonts w:ascii="Times New Roman" w:hAnsi="Times New Roman" w:cs="Times New Roman"/>
          <w:sz w:val="24"/>
          <w:szCs w:val="24"/>
        </w:rPr>
        <w:t xml:space="preserve"> de soi-même, ce qui peut paraître </w:t>
      </w:r>
      <w:r w:rsidRPr="00C57769">
        <w:rPr>
          <w:rFonts w:ascii="Times New Roman" w:hAnsi="Times New Roman" w:cs="Times New Roman"/>
          <w:sz w:val="24"/>
          <w:szCs w:val="24"/>
        </w:rPr>
        <w:t>une banalit</w:t>
      </w:r>
      <w:r>
        <w:rPr>
          <w:rFonts w:ascii="Times New Roman" w:hAnsi="Times New Roman" w:cs="Times New Roman"/>
          <w:sz w:val="24"/>
          <w:szCs w:val="24"/>
        </w:rPr>
        <w:t>é. Elle signifie plus précisément que l’homme n’a pas à se dépasser hors de lui-même et de son monde pour aller vers un autre monde que le sien, car c’est en lui-même que se trouve le principe de son propre dépassement. Il ne</w:t>
      </w:r>
    </w:p>
    <w:p w14:paraId="4756DF84" w14:textId="77777777" w:rsidR="006B1DF6" w:rsidRPr="00381B02" w:rsidRDefault="006B1DF6" w:rsidP="006B1DF6">
      <w:pPr>
        <w:spacing w:after="0"/>
        <w:jc w:val="both"/>
        <w:rPr>
          <w:rFonts w:ascii="Times New Roman" w:hAnsi="Times New Roman" w:cs="Times New Roman"/>
          <w:sz w:val="24"/>
          <w:szCs w:val="24"/>
        </w:rPr>
      </w:pPr>
      <w:r w:rsidRPr="00381B02">
        <w:rPr>
          <w:rFonts w:ascii="Times New Roman" w:hAnsi="Times New Roman" w:cs="Times New Roman"/>
          <w:sz w:val="24"/>
          <w:szCs w:val="24"/>
        </w:rPr>
        <w:t xml:space="preserve">Pour Zarathoustra au contraire dans </w:t>
      </w:r>
      <w:r w:rsidRPr="00381B02">
        <w:rPr>
          <w:rFonts w:ascii="Times New Roman" w:hAnsi="Times New Roman" w:cs="Times New Roman"/>
          <w:i/>
          <w:iCs/>
          <w:sz w:val="24"/>
          <w:szCs w:val="24"/>
        </w:rPr>
        <w:t>Ainsi parlait Zarathoustra</w:t>
      </w:r>
      <w:r w:rsidRPr="00381B02">
        <w:rPr>
          <w:rFonts w:ascii="Times New Roman" w:hAnsi="Times New Roman" w:cs="Times New Roman"/>
          <w:sz w:val="24"/>
          <w:szCs w:val="24"/>
        </w:rPr>
        <w:t>, il est acquis que Dieu est mort (prologue), ce qu’il va annoncer c’est la nécessité de surmonter l’homme, l’enseignement du surhumain : l’horizon d’un nouvel humanisme. Ce n’est pas gagné : Zarathoustra est animé par exemple d’une grande détresse : ce que j’ai à enseigner, c’est l’autodépassement de l’homme vers de nouvelles formes de vie. Il y a une urgence dramatique pour l’homme de se surmonter, de ne pas se contenter de sa petitesse, individualité, confort, de sa puissance acquise. Ce qu’on peut appeler le surhumain, la philosophie de l’avenir (</w:t>
      </w:r>
      <w:r w:rsidRPr="00381B02">
        <w:rPr>
          <w:rFonts w:ascii="Times New Roman" w:hAnsi="Times New Roman" w:cs="Times New Roman"/>
          <w:i/>
          <w:iCs/>
          <w:sz w:val="24"/>
          <w:szCs w:val="24"/>
        </w:rPr>
        <w:t xml:space="preserve">Par </w:t>
      </w:r>
      <w:proofErr w:type="spellStart"/>
      <w:r w:rsidRPr="00381B02">
        <w:rPr>
          <w:rFonts w:ascii="Times New Roman" w:hAnsi="Times New Roman" w:cs="Times New Roman"/>
          <w:i/>
          <w:iCs/>
          <w:sz w:val="24"/>
          <w:szCs w:val="24"/>
        </w:rPr>
        <w:t>dela</w:t>
      </w:r>
      <w:proofErr w:type="spellEnd"/>
      <w:r w:rsidRPr="00381B02">
        <w:rPr>
          <w:rFonts w:ascii="Times New Roman" w:hAnsi="Times New Roman" w:cs="Times New Roman"/>
          <w:i/>
          <w:iCs/>
          <w:sz w:val="24"/>
          <w:szCs w:val="24"/>
        </w:rPr>
        <w:t xml:space="preserve"> le Bien et le Mal</w:t>
      </w:r>
      <w:r w:rsidRPr="00381B02">
        <w:rPr>
          <w:rFonts w:ascii="Times New Roman" w:hAnsi="Times New Roman" w:cs="Times New Roman"/>
          <w:sz w:val="24"/>
          <w:szCs w:val="24"/>
        </w:rPr>
        <w:t xml:space="preserve">) c’est le renversement des valeurs passées, la reconfiguration </w:t>
      </w:r>
      <w:proofErr w:type="spellStart"/>
      <w:r w:rsidRPr="00381B02">
        <w:rPr>
          <w:rFonts w:ascii="Times New Roman" w:hAnsi="Times New Roman" w:cs="Times New Roman"/>
          <w:sz w:val="24"/>
          <w:szCs w:val="24"/>
        </w:rPr>
        <w:t>re-création</w:t>
      </w:r>
      <w:proofErr w:type="spellEnd"/>
      <w:r w:rsidRPr="00381B02">
        <w:rPr>
          <w:rFonts w:ascii="Times New Roman" w:hAnsi="Times New Roman" w:cs="Times New Roman"/>
          <w:sz w:val="24"/>
          <w:szCs w:val="24"/>
        </w:rPr>
        <w:t xml:space="preserve"> de nouvelles valeurs La dévaluation générale des valeurs comme conséquence de la mort de Dieu n’amène pas à des grandes catastrophes apocalyptiques, mais simplement à une espèce de léthargie d’apathie, d’anesthésie, (il reprochera à Wagner d’endormir les foules par sa musique hypnotique), le danger de s’éteindre doucement ou pire, de vivoter, en essayant de se conserver, l’instinct de conservation a été maintes fois critiqué par N</w:t>
      </w:r>
      <w:r>
        <w:rPr>
          <w:rFonts w:ascii="Times New Roman" w:hAnsi="Times New Roman" w:cs="Times New Roman"/>
          <w:sz w:val="24"/>
          <w:szCs w:val="24"/>
        </w:rPr>
        <w:t xml:space="preserve">ietzsche </w:t>
      </w:r>
      <w:r w:rsidRPr="00381B02">
        <w:rPr>
          <w:rFonts w:ascii="Times New Roman" w:hAnsi="Times New Roman" w:cs="Times New Roman"/>
          <w:sz w:val="24"/>
          <w:szCs w:val="24"/>
        </w:rPr>
        <w:t>comme la moitié de la compréhension du vivant.</w:t>
      </w:r>
    </w:p>
    <w:p w14:paraId="6AC9AA2F" w14:textId="79990D3F" w:rsidR="006B1DF6" w:rsidRDefault="006B1DF6" w:rsidP="006B1DF6">
      <w:pPr>
        <w:spacing w:after="0"/>
        <w:jc w:val="both"/>
        <w:rPr>
          <w:rFonts w:ascii="Times New Roman" w:hAnsi="Times New Roman" w:cs="Times New Roman"/>
          <w:sz w:val="24"/>
          <w:szCs w:val="24"/>
        </w:rPr>
      </w:pPr>
      <w:r>
        <w:rPr>
          <w:rFonts w:ascii="Times New Roman" w:hAnsi="Times New Roman" w:cs="Times New Roman"/>
          <w:sz w:val="24"/>
          <w:szCs w:val="24"/>
        </w:rPr>
        <w:t>Le point essentiel réside en ceci : t</w:t>
      </w:r>
      <w:r w:rsidRPr="00381B02">
        <w:rPr>
          <w:rFonts w:ascii="Times New Roman" w:hAnsi="Times New Roman" w:cs="Times New Roman"/>
          <w:sz w:val="24"/>
          <w:szCs w:val="24"/>
        </w:rPr>
        <w:t xml:space="preserve">oute puissance qui se maintient est déjà une puissance en déclin, </w:t>
      </w:r>
      <w:r>
        <w:rPr>
          <w:rFonts w:ascii="Times New Roman" w:hAnsi="Times New Roman" w:cs="Times New Roman"/>
          <w:sz w:val="24"/>
          <w:szCs w:val="24"/>
        </w:rPr>
        <w:t xml:space="preserve">si </w:t>
      </w:r>
      <w:r w:rsidRPr="00381B02">
        <w:rPr>
          <w:rFonts w:ascii="Times New Roman" w:hAnsi="Times New Roman" w:cs="Times New Roman"/>
          <w:sz w:val="24"/>
          <w:szCs w:val="24"/>
        </w:rPr>
        <w:t xml:space="preserve">elle ne se renouvelle pas, </w:t>
      </w:r>
      <w:r>
        <w:rPr>
          <w:rFonts w:ascii="Times New Roman" w:hAnsi="Times New Roman" w:cs="Times New Roman"/>
          <w:sz w:val="24"/>
          <w:szCs w:val="24"/>
        </w:rPr>
        <w:t>e</w:t>
      </w:r>
      <w:r w:rsidRPr="00381B02">
        <w:rPr>
          <w:rFonts w:ascii="Times New Roman" w:hAnsi="Times New Roman" w:cs="Times New Roman"/>
          <w:sz w:val="24"/>
          <w:szCs w:val="24"/>
        </w:rPr>
        <w:t xml:space="preserve">lle décline. On reconnait ici aussi une parenté avec Spinoza : la véritable puissance est toujours d’aller d’un degré moindre vers un degré supérieur. </w:t>
      </w:r>
      <w:r>
        <w:rPr>
          <w:rFonts w:ascii="Times New Roman" w:hAnsi="Times New Roman" w:cs="Times New Roman"/>
          <w:sz w:val="24"/>
          <w:szCs w:val="24"/>
        </w:rPr>
        <w:t xml:space="preserve">La « volonté de puissance » en allemand « Will </w:t>
      </w:r>
      <w:proofErr w:type="spellStart"/>
      <w:r>
        <w:rPr>
          <w:rFonts w:ascii="Times New Roman" w:hAnsi="Times New Roman" w:cs="Times New Roman"/>
          <w:sz w:val="24"/>
          <w:szCs w:val="24"/>
        </w:rPr>
        <w:t>zur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Macht</w:t>
      </w:r>
      <w:proofErr w:type="spellEnd"/>
      <w:r>
        <w:rPr>
          <w:rFonts w:ascii="Times New Roman" w:hAnsi="Times New Roman" w:cs="Times New Roman"/>
          <w:sz w:val="24"/>
          <w:szCs w:val="24"/>
        </w:rPr>
        <w:t xml:space="preserve"> » est chez Nietzsche volonté vers la puissance. </w:t>
      </w:r>
    </w:p>
    <w:p w14:paraId="7F9E23DE" w14:textId="70D2F0C2" w:rsidR="00A858C4" w:rsidRPr="00A858C4" w:rsidRDefault="00A858C4" w:rsidP="006B1DF6">
      <w:pPr>
        <w:spacing w:after="0"/>
        <w:jc w:val="both"/>
        <w:rPr>
          <w:rFonts w:ascii="Times New Roman" w:hAnsi="Times New Roman" w:cs="Times New Roman"/>
          <w:b/>
          <w:bCs/>
          <w:sz w:val="28"/>
          <w:szCs w:val="28"/>
        </w:rPr>
      </w:pPr>
    </w:p>
    <w:p w14:paraId="01ED0788" w14:textId="129544BA" w:rsidR="00EB22E5" w:rsidRDefault="00671BFA" w:rsidP="006B1DF6">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IV.3. </w:t>
      </w:r>
      <w:r w:rsidR="00A858C4" w:rsidRPr="00A858C4">
        <w:rPr>
          <w:rFonts w:ascii="Times New Roman" w:hAnsi="Times New Roman" w:cs="Times New Roman"/>
          <w:b/>
          <w:bCs/>
          <w:sz w:val="28"/>
          <w:szCs w:val="28"/>
        </w:rPr>
        <w:t>L</w:t>
      </w:r>
      <w:r w:rsidR="00A858C4" w:rsidRPr="00A858C4">
        <w:rPr>
          <w:rFonts w:ascii="Times New Roman" w:hAnsi="Times New Roman" w:cs="Times New Roman"/>
          <w:b/>
          <w:bCs/>
          <w:i/>
          <w:iCs/>
          <w:sz w:val="28"/>
          <w:szCs w:val="28"/>
        </w:rPr>
        <w:t>’</w:t>
      </w:r>
      <w:proofErr w:type="spellStart"/>
      <w:r w:rsidR="00A858C4" w:rsidRPr="00A858C4">
        <w:rPr>
          <w:rFonts w:ascii="Times New Roman" w:hAnsi="Times New Roman" w:cs="Times New Roman"/>
          <w:b/>
          <w:bCs/>
          <w:i/>
          <w:iCs/>
          <w:sz w:val="28"/>
          <w:szCs w:val="28"/>
        </w:rPr>
        <w:t>amor</w:t>
      </w:r>
      <w:proofErr w:type="spellEnd"/>
      <w:r w:rsidR="00A858C4" w:rsidRPr="00A858C4">
        <w:rPr>
          <w:rFonts w:ascii="Times New Roman" w:hAnsi="Times New Roman" w:cs="Times New Roman"/>
          <w:b/>
          <w:bCs/>
          <w:i/>
          <w:iCs/>
          <w:sz w:val="28"/>
          <w:szCs w:val="28"/>
        </w:rPr>
        <w:t xml:space="preserve"> </w:t>
      </w:r>
      <w:proofErr w:type="spellStart"/>
      <w:r w:rsidR="00A858C4" w:rsidRPr="00A858C4">
        <w:rPr>
          <w:rFonts w:ascii="Times New Roman" w:hAnsi="Times New Roman" w:cs="Times New Roman"/>
          <w:b/>
          <w:bCs/>
          <w:i/>
          <w:iCs/>
          <w:sz w:val="28"/>
          <w:szCs w:val="28"/>
        </w:rPr>
        <w:t>fati</w:t>
      </w:r>
      <w:proofErr w:type="spellEnd"/>
      <w:r w:rsidR="00A858C4" w:rsidRPr="00A858C4">
        <w:rPr>
          <w:rFonts w:ascii="Times New Roman" w:hAnsi="Times New Roman" w:cs="Times New Roman"/>
          <w:b/>
          <w:bCs/>
          <w:i/>
          <w:iCs/>
          <w:sz w:val="28"/>
          <w:szCs w:val="28"/>
        </w:rPr>
        <w:t xml:space="preserve"> </w:t>
      </w:r>
      <w:r w:rsidR="00A858C4" w:rsidRPr="00A858C4">
        <w:rPr>
          <w:rFonts w:ascii="Times New Roman" w:hAnsi="Times New Roman" w:cs="Times New Roman"/>
          <w:b/>
          <w:bCs/>
          <w:sz w:val="28"/>
          <w:szCs w:val="28"/>
        </w:rPr>
        <w:t>e</w:t>
      </w:r>
      <w:r w:rsidR="008D18D1">
        <w:rPr>
          <w:rFonts w:ascii="Times New Roman" w:hAnsi="Times New Roman" w:cs="Times New Roman"/>
          <w:b/>
          <w:bCs/>
          <w:sz w:val="28"/>
          <w:szCs w:val="28"/>
        </w:rPr>
        <w:t xml:space="preserve">t </w:t>
      </w:r>
      <w:r w:rsidR="00A858C4" w:rsidRPr="00A858C4">
        <w:rPr>
          <w:rFonts w:ascii="Times New Roman" w:hAnsi="Times New Roman" w:cs="Times New Roman"/>
          <w:b/>
          <w:bCs/>
          <w:i/>
          <w:iCs/>
          <w:sz w:val="28"/>
          <w:szCs w:val="28"/>
        </w:rPr>
        <w:t>L’éternel retour</w:t>
      </w:r>
      <w:r w:rsidR="00A858C4" w:rsidRPr="00A858C4">
        <w:rPr>
          <w:rFonts w:ascii="Times New Roman" w:hAnsi="Times New Roman" w:cs="Times New Roman"/>
          <w:b/>
          <w:bCs/>
          <w:sz w:val="28"/>
          <w:szCs w:val="28"/>
        </w:rPr>
        <w:t xml:space="preserve"> </w:t>
      </w:r>
    </w:p>
    <w:p w14:paraId="683D1FE0" w14:textId="77777777" w:rsidR="008D18D1" w:rsidRDefault="008D18D1" w:rsidP="006B1DF6">
      <w:pPr>
        <w:spacing w:after="0"/>
        <w:jc w:val="both"/>
        <w:rPr>
          <w:rFonts w:ascii="Times New Roman" w:hAnsi="Times New Roman" w:cs="Times New Roman"/>
          <w:b/>
          <w:bCs/>
          <w:sz w:val="28"/>
          <w:szCs w:val="28"/>
        </w:rPr>
      </w:pPr>
    </w:p>
    <w:p w14:paraId="42802BE2" w14:textId="33D43430" w:rsidR="00A858C4" w:rsidRPr="00EB22E5" w:rsidRDefault="00EB22E5" w:rsidP="006B1DF6">
      <w:pPr>
        <w:spacing w:after="0"/>
        <w:jc w:val="both"/>
        <w:rPr>
          <w:rFonts w:ascii="Times New Roman" w:hAnsi="Times New Roman" w:cs="Times New Roman"/>
          <w:sz w:val="24"/>
          <w:szCs w:val="24"/>
        </w:rPr>
      </w:pPr>
      <w:r w:rsidRPr="00EB22E5">
        <w:rPr>
          <w:rFonts w:ascii="Times New Roman" w:hAnsi="Times New Roman" w:cs="Times New Roman"/>
          <w:sz w:val="24"/>
          <w:szCs w:val="24"/>
        </w:rPr>
        <w:t>Cette thèse</w:t>
      </w:r>
      <w:r w:rsidR="00A858C4" w:rsidRPr="00EB22E5">
        <w:rPr>
          <w:rFonts w:ascii="Times New Roman" w:hAnsi="Times New Roman" w:cs="Times New Roman"/>
          <w:sz w:val="24"/>
          <w:szCs w:val="24"/>
        </w:rPr>
        <w:t xml:space="preserve"> est l</w:t>
      </w:r>
      <w:r w:rsidRPr="00EB22E5">
        <w:rPr>
          <w:rFonts w:ascii="Times New Roman" w:hAnsi="Times New Roman" w:cs="Times New Roman"/>
          <w:sz w:val="24"/>
          <w:szCs w:val="24"/>
        </w:rPr>
        <w:t>a</w:t>
      </w:r>
      <w:r w:rsidR="00A858C4" w:rsidRPr="00EB22E5">
        <w:rPr>
          <w:rFonts w:ascii="Times New Roman" w:hAnsi="Times New Roman" w:cs="Times New Roman"/>
          <w:sz w:val="24"/>
          <w:szCs w:val="24"/>
        </w:rPr>
        <w:t xml:space="preserve"> plus surprenant</w:t>
      </w:r>
      <w:r w:rsidRPr="00EB22E5">
        <w:rPr>
          <w:rFonts w:ascii="Times New Roman" w:hAnsi="Times New Roman" w:cs="Times New Roman"/>
          <w:sz w:val="24"/>
          <w:szCs w:val="24"/>
        </w:rPr>
        <w:t xml:space="preserve">, d’autant qu’elle </w:t>
      </w:r>
      <w:r w:rsidR="00A858C4" w:rsidRPr="00EB22E5">
        <w:rPr>
          <w:rFonts w:ascii="Times New Roman" w:hAnsi="Times New Roman" w:cs="Times New Roman"/>
          <w:sz w:val="24"/>
          <w:szCs w:val="24"/>
        </w:rPr>
        <w:t xml:space="preserve">semble contradictoire avec sa thèse d’un devenir humain qui serait dépassement de soi </w:t>
      </w:r>
    </w:p>
    <w:p w14:paraId="5E12616C" w14:textId="77777777" w:rsidR="00EB22E5" w:rsidRDefault="00826978" w:rsidP="006B1DF6">
      <w:pPr>
        <w:spacing w:after="0"/>
        <w:jc w:val="both"/>
        <w:rPr>
          <w:rFonts w:ascii="Times New Roman" w:hAnsi="Times New Roman" w:cs="Times New Roman"/>
          <w:sz w:val="24"/>
          <w:szCs w:val="24"/>
        </w:rPr>
      </w:pPr>
      <w:r w:rsidRPr="00EB22E5">
        <w:rPr>
          <w:rFonts w:ascii="Times New Roman" w:hAnsi="Times New Roman" w:cs="Times New Roman"/>
          <w:sz w:val="24"/>
          <w:szCs w:val="24"/>
        </w:rPr>
        <w:t xml:space="preserve"> </w:t>
      </w:r>
      <w:r w:rsidR="00EB22E5">
        <w:rPr>
          <w:rFonts w:ascii="Times New Roman" w:hAnsi="Times New Roman" w:cs="Times New Roman"/>
          <w:sz w:val="24"/>
          <w:szCs w:val="24"/>
        </w:rPr>
        <w:t xml:space="preserve">En effet, </w:t>
      </w:r>
      <w:r w:rsidRPr="00EB22E5">
        <w:rPr>
          <w:rFonts w:ascii="Times New Roman" w:hAnsi="Times New Roman" w:cs="Times New Roman"/>
          <w:sz w:val="24"/>
          <w:szCs w:val="24"/>
        </w:rPr>
        <w:t>l’</w:t>
      </w:r>
      <w:proofErr w:type="spellStart"/>
      <w:r w:rsidRPr="00EB22E5">
        <w:rPr>
          <w:rFonts w:ascii="Times New Roman" w:hAnsi="Times New Roman" w:cs="Times New Roman"/>
          <w:i/>
          <w:iCs/>
          <w:sz w:val="24"/>
          <w:szCs w:val="24"/>
        </w:rPr>
        <w:t>Hübermensch</w:t>
      </w:r>
      <w:proofErr w:type="spellEnd"/>
      <w:r w:rsidRPr="00EB22E5">
        <w:rPr>
          <w:rFonts w:ascii="Times New Roman" w:hAnsi="Times New Roman" w:cs="Times New Roman"/>
          <w:sz w:val="24"/>
          <w:szCs w:val="24"/>
        </w:rPr>
        <w:t>, l’homme supérieur qui a donné lieu à tant</w:t>
      </w:r>
      <w:r>
        <w:rPr>
          <w:rFonts w:ascii="Times New Roman" w:hAnsi="Times New Roman" w:cs="Times New Roman"/>
          <w:sz w:val="24"/>
          <w:szCs w:val="24"/>
        </w:rPr>
        <w:t xml:space="preserve"> de contre-sens, depuis la grande brute aryenne, Superman, jusqu’à une nouvelle espèce d’homme à venir. Rien de tel, « l’homme supérieur » n’est pas supérieur au sens hiérarchique du terme, l’homme de pouvoir sur les autres, sur la nature, mais l’homme qui se dépasse lui-même. </w:t>
      </w:r>
    </w:p>
    <w:p w14:paraId="07077673" w14:textId="0BFCB257" w:rsidR="00FA542E" w:rsidRPr="00381B02" w:rsidRDefault="00826978" w:rsidP="006B1DF6">
      <w:pPr>
        <w:spacing w:after="0"/>
        <w:jc w:val="both"/>
        <w:rPr>
          <w:rFonts w:ascii="Times New Roman" w:hAnsi="Times New Roman" w:cs="Times New Roman"/>
          <w:sz w:val="24"/>
          <w:szCs w:val="24"/>
        </w:rPr>
      </w:pPr>
      <w:r>
        <w:rPr>
          <w:rFonts w:ascii="Times New Roman" w:hAnsi="Times New Roman" w:cs="Times New Roman"/>
          <w:sz w:val="24"/>
          <w:szCs w:val="24"/>
        </w:rPr>
        <w:t xml:space="preserve">Du coup, la volonté de puissance </w:t>
      </w:r>
      <w:r w:rsidR="00BF093B">
        <w:rPr>
          <w:rFonts w:ascii="Times New Roman" w:hAnsi="Times New Roman" w:cs="Times New Roman"/>
          <w:sz w:val="24"/>
          <w:szCs w:val="24"/>
        </w:rPr>
        <w:t xml:space="preserve">est le contraire de vouloir transformer les choses, ou sur une situation. L’exemple du Christ est celle d’une indifférence à la mort violente qui lui était faite comme moyen de surmonter son humanité vulnérable et congédier un Dieu qui n’avait plus </w:t>
      </w:r>
      <w:r w:rsidR="00BF093B">
        <w:rPr>
          <w:rFonts w:ascii="Times New Roman" w:hAnsi="Times New Roman" w:cs="Times New Roman"/>
          <w:sz w:val="24"/>
          <w:szCs w:val="24"/>
        </w:rPr>
        <w:lastRenderedPageBreak/>
        <w:t>lieu d’être. Son</w:t>
      </w:r>
      <w:r>
        <w:rPr>
          <w:rFonts w:ascii="Times New Roman" w:hAnsi="Times New Roman" w:cs="Times New Roman"/>
          <w:sz w:val="24"/>
          <w:szCs w:val="24"/>
        </w:rPr>
        <w:t xml:space="preserve"> injonction à</w:t>
      </w:r>
      <w:r w:rsidR="00BF093B">
        <w:rPr>
          <w:rFonts w:ascii="Times New Roman" w:hAnsi="Times New Roman" w:cs="Times New Roman"/>
          <w:sz w:val="24"/>
          <w:szCs w:val="24"/>
        </w:rPr>
        <w:t xml:space="preserve"> </w:t>
      </w:r>
      <w:r>
        <w:rPr>
          <w:rFonts w:ascii="Times New Roman" w:hAnsi="Times New Roman" w:cs="Times New Roman"/>
          <w:sz w:val="24"/>
          <w:szCs w:val="24"/>
        </w:rPr>
        <w:t>l’</w:t>
      </w:r>
      <w:proofErr w:type="spellStart"/>
      <w:r w:rsidRPr="00826978">
        <w:rPr>
          <w:rFonts w:ascii="Times New Roman" w:hAnsi="Times New Roman" w:cs="Times New Roman"/>
          <w:i/>
          <w:iCs/>
          <w:sz w:val="24"/>
          <w:szCs w:val="24"/>
        </w:rPr>
        <w:t>amor</w:t>
      </w:r>
      <w:proofErr w:type="spellEnd"/>
      <w:r w:rsidRPr="00826978">
        <w:rPr>
          <w:rFonts w:ascii="Times New Roman" w:hAnsi="Times New Roman" w:cs="Times New Roman"/>
          <w:i/>
          <w:iCs/>
          <w:sz w:val="24"/>
          <w:szCs w:val="24"/>
        </w:rPr>
        <w:t xml:space="preserve"> </w:t>
      </w:r>
      <w:proofErr w:type="spellStart"/>
      <w:r w:rsidRPr="00826978">
        <w:rPr>
          <w:rFonts w:ascii="Times New Roman" w:hAnsi="Times New Roman" w:cs="Times New Roman"/>
          <w:i/>
          <w:iCs/>
          <w:sz w:val="24"/>
          <w:szCs w:val="24"/>
        </w:rPr>
        <w:t>fati</w:t>
      </w:r>
      <w:proofErr w:type="spellEnd"/>
      <w:r>
        <w:rPr>
          <w:rFonts w:ascii="Times New Roman" w:hAnsi="Times New Roman" w:cs="Times New Roman"/>
          <w:sz w:val="24"/>
          <w:szCs w:val="24"/>
        </w:rPr>
        <w:t xml:space="preserve"> -l’amour du destin-, et sa thèse énigmatique de </w:t>
      </w:r>
      <w:r w:rsidRPr="00826978">
        <w:rPr>
          <w:rFonts w:ascii="Times New Roman" w:hAnsi="Times New Roman" w:cs="Times New Roman"/>
          <w:i/>
          <w:iCs/>
          <w:sz w:val="24"/>
          <w:szCs w:val="24"/>
        </w:rPr>
        <w:t>l’éternel retour</w:t>
      </w:r>
      <w:r>
        <w:rPr>
          <w:rFonts w:ascii="Times New Roman" w:hAnsi="Times New Roman" w:cs="Times New Roman"/>
          <w:sz w:val="24"/>
          <w:szCs w:val="24"/>
        </w:rPr>
        <w:t xml:space="preserve"> nous i</w:t>
      </w:r>
      <w:r w:rsidR="00BF093B">
        <w:rPr>
          <w:rFonts w:ascii="Times New Roman" w:hAnsi="Times New Roman" w:cs="Times New Roman"/>
          <w:sz w:val="24"/>
          <w:szCs w:val="24"/>
        </w:rPr>
        <w:t xml:space="preserve">ncite : l’amour de ce qui arrive, quoiqu’il arrive tel que l’envisageait autrefois les stoïciens (Epictète et Marc Aurèle). Aimer la vie, sa vie au point de l’accepter sans vouloir la changer, l’améliorer, ou la refuser, tel est l’enjeu de la thèse de </w:t>
      </w:r>
      <w:r w:rsidR="00BF093B" w:rsidRPr="00BF093B">
        <w:rPr>
          <w:rFonts w:ascii="Times New Roman" w:hAnsi="Times New Roman" w:cs="Times New Roman"/>
          <w:i/>
          <w:iCs/>
          <w:sz w:val="24"/>
          <w:szCs w:val="24"/>
        </w:rPr>
        <w:t>L’éternel retour</w:t>
      </w:r>
      <w:r w:rsidR="00BF093B">
        <w:rPr>
          <w:rFonts w:ascii="Times New Roman" w:hAnsi="Times New Roman" w:cs="Times New Roman"/>
          <w:i/>
          <w:iCs/>
          <w:sz w:val="24"/>
          <w:szCs w:val="24"/>
        </w:rPr>
        <w:t xml:space="preserve"> </w:t>
      </w:r>
      <w:r w:rsidR="00BF093B" w:rsidRPr="00BF093B">
        <w:rPr>
          <w:rFonts w:ascii="Times New Roman" w:hAnsi="Times New Roman" w:cs="Times New Roman"/>
          <w:sz w:val="24"/>
          <w:szCs w:val="24"/>
        </w:rPr>
        <w:t>pour Nietzsche</w:t>
      </w:r>
      <w:r w:rsidR="00BF093B">
        <w:rPr>
          <w:rFonts w:ascii="Times New Roman" w:hAnsi="Times New Roman" w:cs="Times New Roman"/>
          <w:sz w:val="24"/>
          <w:szCs w:val="24"/>
        </w:rPr>
        <w:t xml:space="preserve">. </w:t>
      </w:r>
      <w:r w:rsidR="008D18D1">
        <w:rPr>
          <w:rStyle w:val="Marquenotebasdepage"/>
          <w:rFonts w:ascii="Times New Roman" w:hAnsi="Times New Roman" w:cs="Times New Roman"/>
          <w:sz w:val="24"/>
          <w:szCs w:val="24"/>
        </w:rPr>
        <w:footnoteReference w:id="10"/>
      </w:r>
      <w:r w:rsidR="00BF093B">
        <w:rPr>
          <w:rFonts w:ascii="Times New Roman" w:hAnsi="Times New Roman" w:cs="Times New Roman"/>
          <w:sz w:val="24"/>
          <w:szCs w:val="24"/>
        </w:rPr>
        <w:t xml:space="preserve">Croire que notre vie aurait pu être autrement que ce qu’elle a été est ici encore faire preuve de superstition : vouloir changer les choses de manière à les faire dépendre de ce que je voudrais quelles soient ? </w:t>
      </w:r>
      <w:r w:rsidR="00BF093B" w:rsidRPr="00BF093B">
        <w:rPr>
          <w:rFonts w:ascii="Times New Roman" w:hAnsi="Times New Roman" w:cs="Times New Roman"/>
          <w:sz w:val="24"/>
          <w:szCs w:val="24"/>
        </w:rPr>
        <w:t xml:space="preserve"> </w:t>
      </w:r>
      <w:r w:rsidR="00BF093B">
        <w:rPr>
          <w:rFonts w:ascii="Times New Roman" w:hAnsi="Times New Roman" w:cs="Times New Roman"/>
          <w:sz w:val="24"/>
          <w:szCs w:val="24"/>
        </w:rPr>
        <w:t>Là encore la proxi</w:t>
      </w:r>
      <w:r w:rsidR="00A858C4">
        <w:rPr>
          <w:rFonts w:ascii="Times New Roman" w:hAnsi="Times New Roman" w:cs="Times New Roman"/>
          <w:sz w:val="24"/>
          <w:szCs w:val="24"/>
        </w:rPr>
        <w:t>m</w:t>
      </w:r>
      <w:r w:rsidR="00BF093B">
        <w:rPr>
          <w:rFonts w:ascii="Times New Roman" w:hAnsi="Times New Roman" w:cs="Times New Roman"/>
          <w:sz w:val="24"/>
          <w:szCs w:val="24"/>
        </w:rPr>
        <w:t xml:space="preserve">ité avec Spinoza est flagrante ; les passions tristes </w:t>
      </w:r>
      <w:r w:rsidR="00A858C4">
        <w:rPr>
          <w:rFonts w:ascii="Times New Roman" w:hAnsi="Times New Roman" w:cs="Times New Roman"/>
          <w:sz w:val="24"/>
          <w:szCs w:val="24"/>
        </w:rPr>
        <w:t>ont leur source dans le fait de ne pas accepter l’ordre du monde dont je fais partie. Et vouloir à l’inverse revivre sa vie à l’identique une infinité de fois radicalise les choses : le faible n’aime pas ce qui est la vie, une diminution de sa puissance, le fort, animé par la volonté de puissance, dénué de tout esprit de vengeance</w:t>
      </w:r>
      <w:r w:rsidR="00EB22E5">
        <w:rPr>
          <w:rFonts w:ascii="Times New Roman" w:hAnsi="Times New Roman" w:cs="Times New Roman"/>
          <w:sz w:val="24"/>
          <w:szCs w:val="24"/>
        </w:rPr>
        <w:t xml:space="preserve">, veut le retour, avec sa vie propre, le retour de tout ce qui est, et l’enveloppe. </w:t>
      </w:r>
    </w:p>
    <w:p w14:paraId="35135DEB" w14:textId="77777777" w:rsidR="00EB22E5" w:rsidRPr="00EB22E5" w:rsidRDefault="00EB22E5" w:rsidP="00EB22E5">
      <w:pPr>
        <w:spacing w:after="0"/>
        <w:jc w:val="both"/>
        <w:rPr>
          <w:rFonts w:ascii="Times New Roman" w:hAnsi="Times New Roman" w:cs="Times New Roman"/>
          <w:sz w:val="24"/>
          <w:szCs w:val="24"/>
        </w:rPr>
      </w:pPr>
      <w:r>
        <w:rPr>
          <w:rFonts w:ascii="Times New Roman" w:hAnsi="Times New Roman" w:cs="Times New Roman"/>
          <w:sz w:val="28"/>
          <w:szCs w:val="28"/>
        </w:rPr>
        <w:tab/>
      </w:r>
      <w:r w:rsidRPr="00EB22E5">
        <w:rPr>
          <w:rFonts w:ascii="Times New Roman" w:hAnsi="Times New Roman" w:cs="Times New Roman"/>
          <w:sz w:val="24"/>
          <w:szCs w:val="24"/>
        </w:rPr>
        <w:t xml:space="preserve">Marc Launay et Jean </w:t>
      </w:r>
      <w:proofErr w:type="spellStart"/>
      <w:r w:rsidRPr="00EB22E5">
        <w:rPr>
          <w:rFonts w:ascii="Times New Roman" w:hAnsi="Times New Roman" w:cs="Times New Roman"/>
          <w:sz w:val="24"/>
          <w:szCs w:val="24"/>
        </w:rPr>
        <w:t>Mouzet</w:t>
      </w:r>
      <w:proofErr w:type="spellEnd"/>
      <w:r w:rsidRPr="00EB22E5">
        <w:rPr>
          <w:rFonts w:ascii="Times New Roman" w:hAnsi="Times New Roman" w:cs="Times New Roman"/>
          <w:sz w:val="24"/>
          <w:szCs w:val="24"/>
        </w:rPr>
        <w:t xml:space="preserve"> justifient ainsi cette thèse paradoxale, sur laquelle je n’ai pas beaucoup travaillé, et je préfère leur laisser la parole : </w:t>
      </w:r>
    </w:p>
    <w:p w14:paraId="10FA878B" w14:textId="0C9AFC4F" w:rsidR="00C56812" w:rsidRDefault="00EB22E5" w:rsidP="00EB22E5">
      <w:pPr>
        <w:spacing w:after="0"/>
        <w:ind w:left="708"/>
        <w:jc w:val="both"/>
        <w:rPr>
          <w:rFonts w:ascii="Times New Roman" w:hAnsi="Times New Roman" w:cs="Times New Roman"/>
          <w:sz w:val="24"/>
          <w:szCs w:val="24"/>
        </w:rPr>
      </w:pPr>
      <w:r w:rsidRPr="00EB22E5">
        <w:rPr>
          <w:rFonts w:ascii="Times New Roman" w:hAnsi="Times New Roman" w:cs="Times New Roman"/>
          <w:sz w:val="24"/>
          <w:szCs w:val="24"/>
        </w:rPr>
        <w:t xml:space="preserve">  « Vouloir l’éternel retour de tout ce qui est </w:t>
      </w:r>
      <w:r>
        <w:rPr>
          <w:rFonts w:ascii="Times New Roman" w:hAnsi="Times New Roman" w:cs="Times New Roman"/>
          <w:sz w:val="24"/>
          <w:szCs w:val="24"/>
        </w:rPr>
        <w:t>serait donc la plus haute affirmation de la vie. Quant à y croire au sens d’une « vérité en soi », cela n’aurait aucun sens pour Nietzsche</w:t>
      </w:r>
      <w:r w:rsidR="00C60448">
        <w:rPr>
          <w:rFonts w:ascii="Times New Roman" w:hAnsi="Times New Roman" w:cs="Times New Roman"/>
          <w:sz w:val="24"/>
          <w:szCs w:val="24"/>
        </w:rPr>
        <w:t xml:space="preserve">. </w:t>
      </w:r>
      <w:r>
        <w:rPr>
          <w:rFonts w:ascii="Times New Roman" w:hAnsi="Times New Roman" w:cs="Times New Roman"/>
          <w:sz w:val="24"/>
          <w:szCs w:val="24"/>
        </w:rPr>
        <w:t xml:space="preserve">Mais il pensait que </w:t>
      </w:r>
      <w:r w:rsidR="00C60448">
        <w:rPr>
          <w:rFonts w:ascii="Times New Roman" w:hAnsi="Times New Roman" w:cs="Times New Roman"/>
          <w:sz w:val="24"/>
          <w:szCs w:val="24"/>
        </w:rPr>
        <w:t xml:space="preserve">l’éternel retour était </w:t>
      </w:r>
      <w:r>
        <w:rPr>
          <w:rFonts w:ascii="Times New Roman" w:hAnsi="Times New Roman" w:cs="Times New Roman"/>
          <w:sz w:val="24"/>
          <w:szCs w:val="24"/>
        </w:rPr>
        <w:t xml:space="preserve">l’hypothèse </w:t>
      </w:r>
      <w:r w:rsidR="00C60448">
        <w:rPr>
          <w:rFonts w:ascii="Times New Roman" w:hAnsi="Times New Roman" w:cs="Times New Roman"/>
          <w:sz w:val="24"/>
          <w:szCs w:val="24"/>
        </w:rPr>
        <w:t xml:space="preserve">scientifique la plus probable : […] l’Univers, ensemble fini de forces de quanta d’énergie, doit fatalement revenir un nombre infini de fois dans un temps infini. Il vaut que dans les </w:t>
      </w:r>
      <w:proofErr w:type="spellStart"/>
      <w:r w:rsidR="00C60448">
        <w:rPr>
          <w:rFonts w:ascii="Times New Roman" w:hAnsi="Times New Roman" w:cs="Times New Roman"/>
          <w:sz w:val="24"/>
          <w:szCs w:val="24"/>
        </w:rPr>
        <w:t>millènaires</w:t>
      </w:r>
      <w:proofErr w:type="spellEnd"/>
      <w:r w:rsidR="00C60448">
        <w:rPr>
          <w:rFonts w:ascii="Times New Roman" w:hAnsi="Times New Roman" w:cs="Times New Roman"/>
          <w:sz w:val="24"/>
          <w:szCs w:val="24"/>
        </w:rPr>
        <w:t xml:space="preserve"> à venir, l’homme incorpore cette idée, la veuillent et l’aiment : </w:t>
      </w:r>
      <w:proofErr w:type="gramStart"/>
      <w:r w:rsidR="00C60448">
        <w:rPr>
          <w:rFonts w:ascii="Times New Roman" w:hAnsi="Times New Roman" w:cs="Times New Roman"/>
          <w:sz w:val="24"/>
          <w:szCs w:val="24"/>
        </w:rPr>
        <w:t>|…]agis</w:t>
      </w:r>
      <w:proofErr w:type="gramEnd"/>
      <w:r w:rsidR="00C60448">
        <w:rPr>
          <w:rFonts w:ascii="Times New Roman" w:hAnsi="Times New Roman" w:cs="Times New Roman"/>
          <w:sz w:val="24"/>
          <w:szCs w:val="24"/>
        </w:rPr>
        <w:t xml:space="preserve"> de telle manière que puisses vouloir l’éternel retour de ta vie tout entière. Il s’agit alors bien moins d’éliminer les heures de souffrances (qui peuvent intensifier la volonté de puissance) que d’en métamorphoser chaque instant sans plus croire en un arrière-monde, en aucune finalité de l’univers ou de la vie ; pas même la mort. Cette pensée la plus lourde devrait avoir pour effet de fortifier les forts et de de pousser les faibles au désespoir et à l’anéantissement. » in Philo Magazine Hors Série</w:t>
      </w:r>
      <w:r w:rsidR="00C60448" w:rsidRPr="00C60448">
        <w:rPr>
          <w:rFonts w:ascii="Times New Roman" w:hAnsi="Times New Roman" w:cs="Times New Roman"/>
          <w:i/>
          <w:iCs/>
          <w:sz w:val="24"/>
          <w:szCs w:val="24"/>
        </w:rPr>
        <w:t>, Nietzsche, l’antisystème</w:t>
      </w:r>
      <w:r w:rsidR="00C60448">
        <w:rPr>
          <w:rFonts w:ascii="Times New Roman" w:hAnsi="Times New Roman" w:cs="Times New Roman"/>
          <w:sz w:val="24"/>
          <w:szCs w:val="24"/>
        </w:rPr>
        <w:t xml:space="preserve"> </w:t>
      </w:r>
    </w:p>
    <w:p w14:paraId="30CE228A" w14:textId="11FFF9C9" w:rsidR="00C60448" w:rsidRDefault="00E943AF" w:rsidP="00E943AF">
      <w:pPr>
        <w:spacing w:after="0"/>
        <w:jc w:val="both"/>
        <w:rPr>
          <w:rFonts w:ascii="Times New Roman" w:hAnsi="Times New Roman" w:cs="Times New Roman"/>
          <w:sz w:val="24"/>
          <w:szCs w:val="24"/>
        </w:rPr>
      </w:pPr>
      <w:r>
        <w:rPr>
          <w:rFonts w:ascii="Times New Roman" w:hAnsi="Times New Roman" w:cs="Times New Roman"/>
          <w:sz w:val="24"/>
          <w:szCs w:val="24"/>
        </w:rPr>
        <w:t>Le sens éthique est assez simple : « </w:t>
      </w:r>
      <w:r w:rsidRPr="00E943AF">
        <w:rPr>
          <w:rFonts w:ascii="Times New Roman" w:hAnsi="Times New Roman" w:cs="Times New Roman"/>
          <w:i/>
          <w:iCs/>
          <w:sz w:val="24"/>
          <w:szCs w:val="24"/>
        </w:rPr>
        <w:t xml:space="preserve">Ma doctrine dit : vis de telle sorte que tu puisses souhaiter de revivre, c’est le devoir |…] » « Ne pas regarder vers de béatitudes, bénédictions et </w:t>
      </w:r>
      <w:proofErr w:type="spellStart"/>
      <w:r w:rsidRPr="00E943AF">
        <w:rPr>
          <w:rFonts w:ascii="Times New Roman" w:hAnsi="Times New Roman" w:cs="Times New Roman"/>
          <w:i/>
          <w:iCs/>
          <w:sz w:val="24"/>
          <w:szCs w:val="24"/>
        </w:rPr>
        <w:t>graces</w:t>
      </w:r>
      <w:proofErr w:type="spellEnd"/>
      <w:r w:rsidRPr="00E943AF">
        <w:rPr>
          <w:rFonts w:ascii="Times New Roman" w:hAnsi="Times New Roman" w:cs="Times New Roman"/>
          <w:i/>
          <w:iCs/>
          <w:sz w:val="24"/>
          <w:szCs w:val="24"/>
        </w:rPr>
        <w:t xml:space="preserve"> lointaines et inconnues, mais vivre de manière à vouloir vivre encore une fois et à vouloir vivre ainsi pour l’éternité ! » … » Cette doctrine est douce avec ceux qui n’y croient </w:t>
      </w:r>
      <w:proofErr w:type="spellStart"/>
      <w:r w:rsidRPr="00E943AF">
        <w:rPr>
          <w:rFonts w:ascii="Times New Roman" w:hAnsi="Times New Roman" w:cs="Times New Roman"/>
          <w:i/>
          <w:iCs/>
          <w:sz w:val="24"/>
          <w:szCs w:val="24"/>
        </w:rPr>
        <w:t>pa</w:t>
      </w:r>
      <w:proofErr w:type="spellEnd"/>
      <w:r w:rsidRPr="00E943AF">
        <w:rPr>
          <w:rFonts w:ascii="Times New Roman" w:hAnsi="Times New Roman" w:cs="Times New Roman"/>
          <w:i/>
          <w:iCs/>
          <w:sz w:val="24"/>
          <w:szCs w:val="24"/>
        </w:rPr>
        <w:t>, elle ne connait ni d’enfer ni de menaces. Celui qui n’y croit pas porte dans sa conscience le sens d’une vie éphémère</w:t>
      </w:r>
      <w:r>
        <w:rPr>
          <w:rFonts w:ascii="Times New Roman" w:hAnsi="Times New Roman" w:cs="Times New Roman"/>
          <w:sz w:val="24"/>
          <w:szCs w:val="24"/>
        </w:rPr>
        <w:t xml:space="preserve">. » </w:t>
      </w:r>
    </w:p>
    <w:p w14:paraId="4DF86F2A" w14:textId="241E422D" w:rsidR="00C60448" w:rsidRDefault="00C60448" w:rsidP="00E943AF">
      <w:pPr>
        <w:spacing w:after="0"/>
        <w:jc w:val="both"/>
        <w:rPr>
          <w:rFonts w:ascii="Times New Roman" w:hAnsi="Times New Roman" w:cs="Times New Roman"/>
          <w:sz w:val="24"/>
          <w:szCs w:val="24"/>
        </w:rPr>
      </w:pPr>
      <w:r>
        <w:rPr>
          <w:rFonts w:ascii="Times New Roman" w:hAnsi="Times New Roman" w:cs="Times New Roman"/>
          <w:sz w:val="24"/>
          <w:szCs w:val="24"/>
        </w:rPr>
        <w:t>Paolo d’</w:t>
      </w:r>
      <w:proofErr w:type="spellStart"/>
      <w:r>
        <w:rPr>
          <w:rFonts w:ascii="Times New Roman" w:hAnsi="Times New Roman" w:cs="Times New Roman"/>
          <w:sz w:val="24"/>
          <w:szCs w:val="24"/>
        </w:rPr>
        <w:t>Orio</w:t>
      </w:r>
      <w:proofErr w:type="spellEnd"/>
      <w:r>
        <w:rPr>
          <w:rFonts w:ascii="Times New Roman" w:hAnsi="Times New Roman" w:cs="Times New Roman"/>
          <w:sz w:val="24"/>
          <w:szCs w:val="24"/>
        </w:rPr>
        <w:t xml:space="preserve"> ajoute que </w:t>
      </w:r>
      <w:r w:rsidR="00E943AF">
        <w:rPr>
          <w:rFonts w:ascii="Times New Roman" w:hAnsi="Times New Roman" w:cs="Times New Roman"/>
          <w:sz w:val="24"/>
          <w:szCs w:val="24"/>
        </w:rPr>
        <w:t xml:space="preserve">« L’éternel retour est l’expression d’un univers qui n’est régi par aucune structure fixe ni aucune intentionnalité. » </w:t>
      </w:r>
    </w:p>
    <w:p w14:paraId="37DD8DFE" w14:textId="77777777" w:rsidR="00E943AF" w:rsidRPr="00EB22E5" w:rsidRDefault="00E943AF" w:rsidP="00E943AF">
      <w:pPr>
        <w:spacing w:after="0"/>
        <w:jc w:val="both"/>
        <w:rPr>
          <w:rFonts w:ascii="Times New Roman" w:hAnsi="Times New Roman" w:cs="Times New Roman"/>
          <w:sz w:val="24"/>
          <w:szCs w:val="24"/>
        </w:rPr>
      </w:pPr>
    </w:p>
    <w:p w14:paraId="39A959E8" w14:textId="4E56E59A" w:rsidR="006B1DF6" w:rsidRPr="00CA46FC" w:rsidRDefault="00C56812" w:rsidP="00C56812">
      <w:pPr>
        <w:spacing w:after="0"/>
        <w:jc w:val="both"/>
        <w:rPr>
          <w:rFonts w:ascii="Times New Roman" w:hAnsi="Times New Roman" w:cs="Times New Roman"/>
          <w:b/>
          <w:bCs/>
          <w:sz w:val="28"/>
          <w:szCs w:val="28"/>
        </w:rPr>
      </w:pPr>
      <w:r w:rsidRPr="00CA46FC">
        <w:rPr>
          <w:rFonts w:ascii="Times New Roman" w:hAnsi="Times New Roman" w:cs="Times New Roman"/>
          <w:sz w:val="28"/>
          <w:szCs w:val="28"/>
        </w:rPr>
        <w:t>IV.</w:t>
      </w:r>
      <w:r w:rsidR="006B1DF6" w:rsidRPr="00CA46FC">
        <w:rPr>
          <w:rFonts w:ascii="Times New Roman" w:hAnsi="Times New Roman" w:cs="Times New Roman"/>
          <w:b/>
          <w:bCs/>
          <w:sz w:val="28"/>
          <w:szCs w:val="28"/>
        </w:rPr>
        <w:t xml:space="preserve">QUELLE ACTUALITE DE NIETZSCHE ? </w:t>
      </w:r>
    </w:p>
    <w:p w14:paraId="73B60CCE" w14:textId="77777777" w:rsidR="00C56812" w:rsidRDefault="00C56812" w:rsidP="00C56812">
      <w:pPr>
        <w:spacing w:after="0"/>
        <w:jc w:val="both"/>
        <w:rPr>
          <w:rFonts w:ascii="Times New Roman" w:hAnsi="Times New Roman" w:cs="Times New Roman"/>
          <w:b/>
          <w:bCs/>
          <w:sz w:val="24"/>
          <w:szCs w:val="24"/>
        </w:rPr>
      </w:pPr>
    </w:p>
    <w:p w14:paraId="30EAEBEE" w14:textId="77777777" w:rsidR="006B1DF6" w:rsidRDefault="006B1DF6" w:rsidP="006B1DF6">
      <w:pPr>
        <w:tabs>
          <w:tab w:val="left" w:pos="1843"/>
        </w:tabs>
        <w:jc w:val="both"/>
        <w:rPr>
          <w:rFonts w:ascii="Times New Roman" w:hAnsi="Times New Roman" w:cs="Times New Roman"/>
          <w:color w:val="333333"/>
          <w:sz w:val="24"/>
          <w:szCs w:val="24"/>
        </w:rPr>
      </w:pPr>
      <w:r w:rsidRPr="00DB53A7">
        <w:rPr>
          <w:rFonts w:ascii="Times New Roman" w:hAnsi="Times New Roman" w:cs="Times New Roman"/>
          <w:color w:val="333333"/>
          <w:sz w:val="24"/>
          <w:szCs w:val="24"/>
        </w:rPr>
        <w:lastRenderedPageBreak/>
        <w:t xml:space="preserve">Le Surhomme, expression d’un humanisme sans Dieu ? </w:t>
      </w:r>
      <w:r w:rsidRPr="00DB53A7">
        <w:rPr>
          <w:rFonts w:ascii="Times New Roman" w:hAnsi="Times New Roman" w:cs="Times New Roman"/>
          <w:b/>
          <w:bCs/>
          <w:sz w:val="24"/>
          <w:szCs w:val="24"/>
        </w:rPr>
        <w:t>L’humanisme sans Dieu, c’est le pouvoir d’augment</w:t>
      </w:r>
      <w:r>
        <w:rPr>
          <w:rFonts w:ascii="Times New Roman" w:hAnsi="Times New Roman" w:cs="Times New Roman"/>
          <w:b/>
          <w:bCs/>
          <w:sz w:val="24"/>
          <w:szCs w:val="24"/>
        </w:rPr>
        <w:t xml:space="preserve">er </w:t>
      </w:r>
      <w:r w:rsidRPr="00DB53A7">
        <w:rPr>
          <w:rFonts w:ascii="Times New Roman" w:hAnsi="Times New Roman" w:cs="Times New Roman"/>
          <w:b/>
          <w:bCs/>
          <w:sz w:val="24"/>
          <w:szCs w:val="24"/>
        </w:rPr>
        <w:t>notre puissance</w:t>
      </w:r>
      <w:r>
        <w:rPr>
          <w:rFonts w:ascii="Times New Roman" w:hAnsi="Times New Roman" w:cs="Times New Roman"/>
          <w:color w:val="333333"/>
          <w:sz w:val="24"/>
          <w:szCs w:val="24"/>
        </w:rPr>
        <w:t xml:space="preserve"> </w:t>
      </w:r>
      <w:r w:rsidRPr="00DB53A7">
        <w:rPr>
          <w:rFonts w:ascii="Times New Roman" w:hAnsi="Times New Roman" w:cs="Times New Roman"/>
          <w:color w:val="333333"/>
          <w:sz w:val="24"/>
          <w:szCs w:val="24"/>
        </w:rPr>
        <w:t xml:space="preserve">de penser et d’agir. </w:t>
      </w:r>
    </w:p>
    <w:p w14:paraId="3F69CA59" w14:textId="51634E8D" w:rsidR="006B1DF6" w:rsidRDefault="006B1DF6" w:rsidP="006B1DF6">
      <w:pPr>
        <w:tabs>
          <w:tab w:val="left" w:pos="1843"/>
        </w:tabs>
        <w:jc w:val="both"/>
        <w:rPr>
          <w:rFonts w:ascii="Times New Roman" w:hAnsi="Times New Roman" w:cs="Times New Roman"/>
          <w:color w:val="333333"/>
          <w:sz w:val="24"/>
          <w:szCs w:val="24"/>
        </w:rPr>
      </w:pPr>
      <w:r w:rsidRPr="00DB53A7">
        <w:rPr>
          <w:rFonts w:ascii="Times New Roman" w:hAnsi="Times New Roman" w:cs="Times New Roman"/>
          <w:color w:val="333333"/>
          <w:sz w:val="24"/>
          <w:szCs w:val="24"/>
        </w:rPr>
        <w:t>Un contresens radical serait d</w:t>
      </w:r>
      <w:r>
        <w:rPr>
          <w:rFonts w:ascii="Times New Roman" w:hAnsi="Times New Roman" w:cs="Times New Roman"/>
          <w:color w:val="333333"/>
          <w:sz w:val="24"/>
          <w:szCs w:val="24"/>
        </w:rPr>
        <w:t xml:space="preserve">e confondre </w:t>
      </w:r>
      <w:r w:rsidRPr="002F05F7">
        <w:rPr>
          <w:rFonts w:ascii="Times New Roman" w:hAnsi="Times New Roman" w:cs="Times New Roman"/>
          <w:b/>
          <w:bCs/>
          <w:color w:val="333333"/>
          <w:sz w:val="24"/>
          <w:szCs w:val="24"/>
        </w:rPr>
        <w:t>puissance de</w:t>
      </w:r>
      <w:r>
        <w:rPr>
          <w:rFonts w:ascii="Times New Roman" w:hAnsi="Times New Roman" w:cs="Times New Roman"/>
          <w:color w:val="333333"/>
          <w:sz w:val="24"/>
          <w:szCs w:val="24"/>
        </w:rPr>
        <w:t xml:space="preserve"> et </w:t>
      </w:r>
      <w:r w:rsidRPr="002F05F7">
        <w:rPr>
          <w:rFonts w:ascii="Times New Roman" w:hAnsi="Times New Roman" w:cs="Times New Roman"/>
          <w:b/>
          <w:bCs/>
          <w:color w:val="333333"/>
          <w:sz w:val="24"/>
          <w:szCs w:val="24"/>
        </w:rPr>
        <w:t>pouvoir sur</w:t>
      </w:r>
      <w:r>
        <w:rPr>
          <w:rFonts w:ascii="Times New Roman" w:hAnsi="Times New Roman" w:cs="Times New Roman"/>
          <w:color w:val="333333"/>
          <w:sz w:val="24"/>
          <w:szCs w:val="24"/>
        </w:rPr>
        <w:t> : pouvoir de l’homme sur lui-même</w:t>
      </w:r>
      <w:r w:rsidR="00E72DDA">
        <w:rPr>
          <w:rFonts w:ascii="Times New Roman" w:hAnsi="Times New Roman" w:cs="Times New Roman"/>
          <w:color w:val="333333"/>
          <w:sz w:val="24"/>
          <w:szCs w:val="24"/>
        </w:rPr>
        <w:t xml:space="preserve"> ou sur les autres</w:t>
      </w:r>
      <w:r>
        <w:rPr>
          <w:rFonts w:ascii="Times New Roman" w:hAnsi="Times New Roman" w:cs="Times New Roman"/>
          <w:color w:val="333333"/>
          <w:sz w:val="24"/>
          <w:szCs w:val="24"/>
        </w:rPr>
        <w:t xml:space="preserve">, pouvoir de l’homme sur la nature.  Dans le premier cas, pouvoir de transformation </w:t>
      </w:r>
      <w:proofErr w:type="spellStart"/>
      <w:r>
        <w:rPr>
          <w:rFonts w:ascii="Times New Roman" w:hAnsi="Times New Roman" w:cs="Times New Roman"/>
          <w:color w:val="333333"/>
          <w:sz w:val="24"/>
          <w:szCs w:val="24"/>
        </w:rPr>
        <w:t>bio-technologique</w:t>
      </w:r>
      <w:proofErr w:type="spellEnd"/>
      <w:r>
        <w:rPr>
          <w:rFonts w:ascii="Times New Roman" w:hAnsi="Times New Roman" w:cs="Times New Roman"/>
          <w:color w:val="333333"/>
          <w:sz w:val="24"/>
          <w:szCs w:val="24"/>
        </w:rPr>
        <w:t xml:space="preserve"> dans le premier cas, en quête d’une post-humanité, le mythe d’un homme augmenté traduisant le nihilisme d’une humanité diminuée ; dans le second cas, ce serait un pouvoir de l’homme d’asservir la nature  à ses désirs,</w:t>
      </w:r>
      <w:r w:rsidRPr="00DB53A7">
        <w:rPr>
          <w:rFonts w:ascii="Times New Roman" w:hAnsi="Times New Roman" w:cs="Times New Roman"/>
          <w:color w:val="333333"/>
          <w:sz w:val="24"/>
          <w:szCs w:val="24"/>
        </w:rPr>
        <w:t xml:space="preserve"> qui mettrait l’homme au centre d</w:t>
      </w:r>
      <w:r>
        <w:rPr>
          <w:rFonts w:ascii="Times New Roman" w:hAnsi="Times New Roman" w:cs="Times New Roman"/>
          <w:color w:val="333333"/>
          <w:sz w:val="24"/>
          <w:szCs w:val="24"/>
        </w:rPr>
        <w:t>e la nature ou du monde l’augmentation en pouvoir peut se payer en perte de puissance, en perte de puissance</w:t>
      </w:r>
      <w:r w:rsidRPr="00DB53A7">
        <w:rPr>
          <w:rFonts w:ascii="Times New Roman" w:hAnsi="Times New Roman" w:cs="Times New Roman"/>
          <w:color w:val="333333"/>
          <w:sz w:val="24"/>
          <w:szCs w:val="24"/>
        </w:rPr>
        <w:t>, ce n’est en aucune manière une capacité de domination de soi, de sa nature et de la nature, c’est le pouvoir de s’insérer au contr</w:t>
      </w:r>
      <w:r>
        <w:rPr>
          <w:rFonts w:ascii="Times New Roman" w:hAnsi="Times New Roman" w:cs="Times New Roman"/>
          <w:color w:val="333333"/>
          <w:sz w:val="24"/>
          <w:szCs w:val="24"/>
        </w:rPr>
        <w:t>a</w:t>
      </w:r>
      <w:r w:rsidRPr="00DB53A7">
        <w:rPr>
          <w:rFonts w:ascii="Times New Roman" w:hAnsi="Times New Roman" w:cs="Times New Roman"/>
          <w:color w:val="333333"/>
          <w:sz w:val="24"/>
          <w:szCs w:val="24"/>
        </w:rPr>
        <w:t>ire dans les lois de la nature pour contribuer à la propre puissance de la nature</w:t>
      </w:r>
      <w:r>
        <w:rPr>
          <w:rFonts w:ascii="Times New Roman" w:hAnsi="Times New Roman" w:cs="Times New Roman"/>
          <w:color w:val="333333"/>
          <w:sz w:val="24"/>
          <w:szCs w:val="24"/>
        </w:rPr>
        <w:t>.</w:t>
      </w:r>
    </w:p>
    <w:p w14:paraId="1051FCC6" w14:textId="2C8A3A9A" w:rsidR="00DE560D" w:rsidRDefault="00B23DB4" w:rsidP="00DE560D">
      <w:pPr>
        <w:tabs>
          <w:tab w:val="left" w:pos="1843"/>
        </w:tabs>
        <w:jc w:val="both"/>
        <w:rPr>
          <w:rFonts w:ascii="Times New Roman" w:hAnsi="Times New Roman" w:cs="Times New Roman"/>
          <w:color w:val="333333"/>
          <w:sz w:val="24"/>
          <w:szCs w:val="24"/>
        </w:rPr>
      </w:pPr>
      <w:r>
        <w:rPr>
          <w:rFonts w:ascii="Times New Roman" w:hAnsi="Times New Roman" w:cs="Times New Roman"/>
          <w:b/>
          <w:bCs/>
          <w:color w:val="333333"/>
          <w:sz w:val="24"/>
          <w:szCs w:val="24"/>
        </w:rPr>
        <w:t>Trois</w:t>
      </w:r>
      <w:r w:rsidR="006B1DF6" w:rsidRPr="00E64F08">
        <w:rPr>
          <w:rFonts w:ascii="Times New Roman" w:hAnsi="Times New Roman" w:cs="Times New Roman"/>
          <w:b/>
          <w:bCs/>
          <w:color w:val="333333"/>
          <w:sz w:val="24"/>
          <w:szCs w:val="24"/>
        </w:rPr>
        <w:t xml:space="preserve"> conclusions</w:t>
      </w:r>
      <w:r w:rsidR="006B1DF6">
        <w:rPr>
          <w:rFonts w:ascii="Times New Roman" w:hAnsi="Times New Roman" w:cs="Times New Roman"/>
          <w:color w:val="333333"/>
          <w:sz w:val="24"/>
          <w:szCs w:val="24"/>
        </w:rPr>
        <w:t xml:space="preserve"> : l’une concerne le devenir de la religion ou le retour du religieux, l’autre le nihilisme non plus de l’homme européen, mais celui que l’on pourrait appeler </w:t>
      </w:r>
      <w:r w:rsidR="006B1DF6" w:rsidRPr="00E64F08">
        <w:rPr>
          <w:rFonts w:ascii="Times New Roman" w:hAnsi="Times New Roman" w:cs="Times New Roman"/>
          <w:b/>
          <w:bCs/>
          <w:color w:val="333333"/>
          <w:sz w:val="24"/>
          <w:szCs w:val="24"/>
        </w:rPr>
        <w:t>l’homme mondialis</w:t>
      </w:r>
      <w:r w:rsidR="006B1DF6">
        <w:rPr>
          <w:rFonts w:ascii="Times New Roman" w:hAnsi="Times New Roman" w:cs="Times New Roman"/>
          <w:color w:val="333333"/>
          <w:sz w:val="24"/>
          <w:szCs w:val="24"/>
        </w:rPr>
        <w:t xml:space="preserve">é, </w:t>
      </w:r>
      <w:r>
        <w:rPr>
          <w:rFonts w:ascii="Times New Roman" w:hAnsi="Times New Roman" w:cs="Times New Roman"/>
          <w:color w:val="333333"/>
          <w:sz w:val="24"/>
          <w:szCs w:val="24"/>
        </w:rPr>
        <w:t>et enfin, maladie et « Grande santé » chez Nietzsche, permettant d’aborder la question de</w:t>
      </w:r>
      <w:r w:rsidR="006B1DF6">
        <w:rPr>
          <w:rFonts w:ascii="Times New Roman" w:hAnsi="Times New Roman" w:cs="Times New Roman"/>
          <w:color w:val="333333"/>
          <w:sz w:val="24"/>
          <w:szCs w:val="24"/>
        </w:rPr>
        <w:t xml:space="preserve"> </w:t>
      </w:r>
      <w:r>
        <w:rPr>
          <w:rFonts w:ascii="Times New Roman" w:hAnsi="Times New Roman" w:cs="Times New Roman"/>
          <w:color w:val="333333"/>
          <w:sz w:val="24"/>
          <w:szCs w:val="24"/>
        </w:rPr>
        <w:t>l’homme malade de lui-même,  en lien évidemment avec la spécificité des pandémies, l’homme</w:t>
      </w:r>
      <w:r w:rsidR="006B1DF6">
        <w:rPr>
          <w:rFonts w:ascii="Times New Roman" w:hAnsi="Times New Roman" w:cs="Times New Roman"/>
          <w:color w:val="333333"/>
          <w:sz w:val="24"/>
          <w:szCs w:val="24"/>
        </w:rPr>
        <w:t xml:space="preserve"> contagieux  transmet</w:t>
      </w:r>
      <w:r>
        <w:rPr>
          <w:rFonts w:ascii="Times New Roman" w:hAnsi="Times New Roman" w:cs="Times New Roman"/>
          <w:color w:val="333333"/>
          <w:sz w:val="24"/>
          <w:szCs w:val="24"/>
        </w:rPr>
        <w:t>tant</w:t>
      </w:r>
      <w:r w:rsidR="006B1DF6">
        <w:rPr>
          <w:rFonts w:ascii="Times New Roman" w:hAnsi="Times New Roman" w:cs="Times New Roman"/>
          <w:color w:val="333333"/>
          <w:sz w:val="24"/>
          <w:szCs w:val="24"/>
        </w:rPr>
        <w:t xml:space="preserve"> sa propre maladie (laquelle ?) à l’échelle du monde entier, voire qui inocule sa maladie à la nature entière elle-même. </w:t>
      </w:r>
    </w:p>
    <w:p w14:paraId="3D647E7F" w14:textId="77777777" w:rsidR="00986731" w:rsidRPr="00604A1F" w:rsidRDefault="00B23DB4" w:rsidP="00986731">
      <w:pPr>
        <w:jc w:val="both"/>
        <w:rPr>
          <w:rFonts w:ascii="Times New Roman" w:hAnsi="Times New Roman" w:cs="Times New Roman"/>
          <w:sz w:val="24"/>
          <w:szCs w:val="24"/>
        </w:rPr>
      </w:pPr>
      <w:r>
        <w:rPr>
          <w:rFonts w:ascii="Times New Roman" w:hAnsi="Times New Roman" w:cs="Times New Roman"/>
          <w:color w:val="333333"/>
          <w:sz w:val="24"/>
          <w:szCs w:val="24"/>
        </w:rPr>
        <w:t xml:space="preserve">1. Sur le devenir de la religion, quelques mots qui ne font qu’effleurer le sujet. </w:t>
      </w:r>
      <w:r w:rsidR="00986731" w:rsidRPr="00604A1F">
        <w:rPr>
          <w:rFonts w:ascii="Times New Roman" w:hAnsi="Times New Roman" w:cs="Times New Roman"/>
          <w:sz w:val="24"/>
          <w:szCs w:val="24"/>
        </w:rPr>
        <w:t>Certes, il y a toujours des croyances religieuses vivaces et persistances mais y’a t’il toujours cette même puissance régulatrice ? Nous ne sommes plus dans une société</w:t>
      </w:r>
      <w:r w:rsidR="00986731">
        <w:rPr>
          <w:rFonts w:ascii="Times New Roman" w:hAnsi="Times New Roman" w:cs="Times New Roman"/>
          <w:sz w:val="24"/>
          <w:szCs w:val="24"/>
        </w:rPr>
        <w:t xml:space="preserve"> </w:t>
      </w:r>
      <w:r w:rsidR="00986731" w:rsidRPr="00604A1F">
        <w:rPr>
          <w:rFonts w:ascii="Times New Roman" w:hAnsi="Times New Roman" w:cs="Times New Roman"/>
          <w:sz w:val="24"/>
          <w:szCs w:val="24"/>
        </w:rPr>
        <w:t>dans laquelle l’Eglise impose encore ses normes</w:t>
      </w:r>
      <w:r w:rsidR="00986731">
        <w:rPr>
          <w:rFonts w:ascii="Times New Roman" w:hAnsi="Times New Roman" w:cs="Times New Roman"/>
          <w:sz w:val="24"/>
          <w:szCs w:val="24"/>
        </w:rPr>
        <w:t>. Ce</w:t>
      </w:r>
      <w:r w:rsidR="00986731" w:rsidRPr="00604A1F">
        <w:rPr>
          <w:rFonts w:ascii="Times New Roman" w:hAnsi="Times New Roman" w:cs="Times New Roman"/>
          <w:sz w:val="24"/>
          <w:szCs w:val="24"/>
        </w:rPr>
        <w:t>lle</w:t>
      </w:r>
      <w:r w:rsidR="00986731">
        <w:rPr>
          <w:rFonts w:ascii="Times New Roman" w:hAnsi="Times New Roman" w:cs="Times New Roman"/>
          <w:sz w:val="24"/>
          <w:szCs w:val="24"/>
        </w:rPr>
        <w:t>-ci</w:t>
      </w:r>
      <w:r w:rsidR="00986731" w:rsidRPr="00604A1F">
        <w:rPr>
          <w:rFonts w:ascii="Times New Roman" w:hAnsi="Times New Roman" w:cs="Times New Roman"/>
          <w:sz w:val="24"/>
          <w:szCs w:val="24"/>
        </w:rPr>
        <w:t xml:space="preserve"> </w:t>
      </w:r>
      <w:r w:rsidR="00986731">
        <w:rPr>
          <w:rFonts w:ascii="Times New Roman" w:hAnsi="Times New Roman" w:cs="Times New Roman"/>
          <w:sz w:val="24"/>
          <w:szCs w:val="24"/>
        </w:rPr>
        <w:t>dispose cependant</w:t>
      </w:r>
      <w:r w:rsidR="00986731" w:rsidRPr="00604A1F">
        <w:rPr>
          <w:rFonts w:ascii="Times New Roman" w:hAnsi="Times New Roman" w:cs="Times New Roman"/>
          <w:sz w:val="24"/>
          <w:szCs w:val="24"/>
        </w:rPr>
        <w:t xml:space="preserve"> </w:t>
      </w:r>
      <w:r w:rsidR="00986731">
        <w:rPr>
          <w:rFonts w:ascii="Times New Roman" w:hAnsi="Times New Roman" w:cs="Times New Roman"/>
          <w:sz w:val="24"/>
          <w:szCs w:val="24"/>
        </w:rPr>
        <w:t>d’un discours normatif</w:t>
      </w:r>
      <w:r w:rsidR="00986731" w:rsidRPr="00604A1F">
        <w:rPr>
          <w:rFonts w:ascii="Times New Roman" w:hAnsi="Times New Roman" w:cs="Times New Roman"/>
          <w:sz w:val="24"/>
          <w:szCs w:val="24"/>
        </w:rPr>
        <w:t xml:space="preserve"> en particulier sur </w:t>
      </w:r>
      <w:r w:rsidR="00986731">
        <w:rPr>
          <w:rFonts w:ascii="Times New Roman" w:hAnsi="Times New Roman" w:cs="Times New Roman"/>
          <w:sz w:val="24"/>
          <w:szCs w:val="24"/>
        </w:rPr>
        <w:t xml:space="preserve">le rapport de l’homme à son propre </w:t>
      </w:r>
      <w:r w:rsidR="00986731" w:rsidRPr="00604A1F">
        <w:rPr>
          <w:rFonts w:ascii="Times New Roman" w:hAnsi="Times New Roman" w:cs="Times New Roman"/>
          <w:sz w:val="24"/>
          <w:szCs w:val="24"/>
        </w:rPr>
        <w:t>corps</w:t>
      </w:r>
      <w:r w:rsidR="00986731">
        <w:rPr>
          <w:rFonts w:ascii="Times New Roman" w:hAnsi="Times New Roman" w:cs="Times New Roman"/>
          <w:sz w:val="24"/>
          <w:szCs w:val="24"/>
        </w:rPr>
        <w:t xml:space="preserve">, touchant </w:t>
      </w:r>
      <w:r w:rsidR="00986731" w:rsidRPr="00604A1F">
        <w:rPr>
          <w:rFonts w:ascii="Times New Roman" w:hAnsi="Times New Roman" w:cs="Times New Roman"/>
          <w:sz w:val="24"/>
          <w:szCs w:val="24"/>
        </w:rPr>
        <w:t xml:space="preserve">les questions </w:t>
      </w:r>
      <w:r w:rsidR="00986731">
        <w:rPr>
          <w:rFonts w:ascii="Times New Roman" w:hAnsi="Times New Roman" w:cs="Times New Roman"/>
          <w:sz w:val="24"/>
          <w:szCs w:val="24"/>
        </w:rPr>
        <w:t>liées à la</w:t>
      </w:r>
      <w:r w:rsidR="00986731" w:rsidRPr="00604A1F">
        <w:rPr>
          <w:rFonts w:ascii="Times New Roman" w:hAnsi="Times New Roman" w:cs="Times New Roman"/>
          <w:sz w:val="24"/>
          <w:szCs w:val="24"/>
        </w:rPr>
        <w:t xml:space="preserve"> </w:t>
      </w:r>
      <w:r w:rsidR="00986731">
        <w:rPr>
          <w:rFonts w:ascii="Times New Roman" w:hAnsi="Times New Roman" w:cs="Times New Roman"/>
          <w:sz w:val="24"/>
          <w:szCs w:val="24"/>
        </w:rPr>
        <w:t>reproduction de la vie : normes</w:t>
      </w:r>
      <w:r w:rsidR="00986731" w:rsidRPr="00604A1F">
        <w:rPr>
          <w:rFonts w:ascii="Times New Roman" w:hAnsi="Times New Roman" w:cs="Times New Roman"/>
          <w:sz w:val="24"/>
          <w:szCs w:val="24"/>
        </w:rPr>
        <w:t xml:space="preserve"> sexuelles,</w:t>
      </w:r>
      <w:r w:rsidR="00986731">
        <w:rPr>
          <w:rFonts w:ascii="Times New Roman" w:hAnsi="Times New Roman" w:cs="Times New Roman"/>
          <w:sz w:val="24"/>
          <w:szCs w:val="24"/>
        </w:rPr>
        <w:t xml:space="preserve"> </w:t>
      </w:r>
      <w:r w:rsidR="00986731" w:rsidRPr="00604A1F">
        <w:rPr>
          <w:rFonts w:ascii="Times New Roman" w:hAnsi="Times New Roman" w:cs="Times New Roman"/>
          <w:sz w:val="24"/>
          <w:szCs w:val="24"/>
        </w:rPr>
        <w:t>modes de gestation,</w:t>
      </w:r>
      <w:r w:rsidR="00986731">
        <w:rPr>
          <w:rFonts w:ascii="Times New Roman" w:hAnsi="Times New Roman" w:cs="Times New Roman"/>
          <w:sz w:val="24"/>
          <w:szCs w:val="24"/>
        </w:rPr>
        <w:t xml:space="preserve"> avortement… Et</w:t>
      </w:r>
      <w:r w:rsidR="00986731" w:rsidRPr="00604A1F">
        <w:rPr>
          <w:rFonts w:ascii="Times New Roman" w:hAnsi="Times New Roman" w:cs="Times New Roman"/>
          <w:sz w:val="24"/>
          <w:szCs w:val="24"/>
        </w:rPr>
        <w:t xml:space="preserve"> </w:t>
      </w:r>
      <w:r w:rsidR="00986731">
        <w:rPr>
          <w:rFonts w:ascii="Times New Roman" w:hAnsi="Times New Roman" w:cs="Times New Roman"/>
          <w:sz w:val="24"/>
          <w:szCs w:val="24"/>
        </w:rPr>
        <w:t xml:space="preserve">ceci </w:t>
      </w:r>
      <w:r w:rsidR="00986731" w:rsidRPr="00604A1F">
        <w:rPr>
          <w:rFonts w:ascii="Times New Roman" w:hAnsi="Times New Roman" w:cs="Times New Roman"/>
          <w:sz w:val="24"/>
          <w:szCs w:val="24"/>
        </w:rPr>
        <w:t>paradoxalement alors qu</w:t>
      </w:r>
      <w:r w:rsidR="00986731">
        <w:rPr>
          <w:rFonts w:ascii="Times New Roman" w:hAnsi="Times New Roman" w:cs="Times New Roman"/>
          <w:sz w:val="24"/>
          <w:szCs w:val="24"/>
        </w:rPr>
        <w:t>e se révèlent</w:t>
      </w:r>
      <w:r w:rsidR="00986731" w:rsidRPr="00604A1F">
        <w:rPr>
          <w:rFonts w:ascii="Times New Roman" w:hAnsi="Times New Roman" w:cs="Times New Roman"/>
          <w:sz w:val="24"/>
          <w:szCs w:val="24"/>
        </w:rPr>
        <w:t xml:space="preserve"> les scandales sexuels </w:t>
      </w:r>
      <w:r w:rsidR="00986731">
        <w:rPr>
          <w:rFonts w:ascii="Times New Roman" w:hAnsi="Times New Roman" w:cs="Times New Roman"/>
          <w:sz w:val="24"/>
          <w:szCs w:val="24"/>
        </w:rPr>
        <w:t>dans</w:t>
      </w:r>
      <w:r w:rsidR="00986731" w:rsidRPr="00604A1F">
        <w:rPr>
          <w:rFonts w:ascii="Times New Roman" w:hAnsi="Times New Roman" w:cs="Times New Roman"/>
          <w:sz w:val="24"/>
          <w:szCs w:val="24"/>
        </w:rPr>
        <w:t xml:space="preserve"> l’Eglise catholique</w:t>
      </w:r>
      <w:r w:rsidR="00986731">
        <w:rPr>
          <w:rFonts w:ascii="Times New Roman" w:hAnsi="Times New Roman" w:cs="Times New Roman"/>
          <w:sz w:val="24"/>
          <w:szCs w:val="24"/>
        </w:rPr>
        <w:t xml:space="preserve">. </w:t>
      </w:r>
      <w:r w:rsidR="00986731">
        <w:rPr>
          <w:rStyle w:val="Marquenotebasdepage"/>
          <w:rFonts w:ascii="Times New Roman" w:hAnsi="Times New Roman" w:cs="Times New Roman"/>
          <w:sz w:val="24"/>
          <w:szCs w:val="24"/>
        </w:rPr>
        <w:footnoteReference w:id="11"/>
      </w:r>
    </w:p>
    <w:p w14:paraId="270677A1" w14:textId="0FDB2A21" w:rsidR="00B23DB4" w:rsidRPr="00986731" w:rsidRDefault="00986731" w:rsidP="00986731">
      <w:pPr>
        <w:jc w:val="both"/>
        <w:rPr>
          <w:rFonts w:ascii="Times New Roman" w:hAnsi="Times New Roman" w:cs="Times New Roman"/>
          <w:sz w:val="24"/>
          <w:szCs w:val="24"/>
        </w:rPr>
      </w:pPr>
      <w:r w:rsidRPr="00604A1F">
        <w:rPr>
          <w:rFonts w:ascii="Times New Roman" w:hAnsi="Times New Roman" w:cs="Times New Roman"/>
          <w:sz w:val="24"/>
          <w:szCs w:val="24"/>
        </w:rPr>
        <w:t>Un autre problème est la montée du fanatisme en parallèle du désenchantement du monde</w:t>
      </w:r>
      <w:r>
        <w:rPr>
          <w:rFonts w:ascii="Times New Roman" w:hAnsi="Times New Roman" w:cs="Times New Roman"/>
          <w:sz w:val="24"/>
          <w:szCs w:val="24"/>
        </w:rPr>
        <w:t xml:space="preserve">. </w:t>
      </w:r>
      <w:r w:rsidRPr="00604A1F">
        <w:rPr>
          <w:rFonts w:ascii="Times New Roman" w:hAnsi="Times New Roman" w:cs="Times New Roman"/>
          <w:sz w:val="24"/>
          <w:szCs w:val="24"/>
        </w:rPr>
        <w:t>La montée et la généralisation de la violence est plutôt un signe de l’effondrement des normes qu’un signe de leur résurgence, les normes religieuses disent toute de ne pas tuer, crime ni génocide, ni crime de masse. On est dans le reflux et de la dérégulation généralisées à tous égards cela va plutôt dans le sens du diagnostic de Nietzsche d</w:t>
      </w:r>
      <w:r>
        <w:rPr>
          <w:rFonts w:ascii="Times New Roman" w:hAnsi="Times New Roman" w:cs="Times New Roman"/>
          <w:sz w:val="24"/>
          <w:szCs w:val="24"/>
        </w:rPr>
        <w:t>an</w:t>
      </w:r>
      <w:r w:rsidRPr="00604A1F">
        <w:rPr>
          <w:rFonts w:ascii="Times New Roman" w:hAnsi="Times New Roman" w:cs="Times New Roman"/>
          <w:sz w:val="24"/>
          <w:szCs w:val="24"/>
        </w:rPr>
        <w:t xml:space="preserve">s le sens de l’effondrement des valeurs. </w:t>
      </w:r>
    </w:p>
    <w:p w14:paraId="445047AC" w14:textId="078D526A" w:rsidR="00DE560D" w:rsidRPr="00E91421" w:rsidRDefault="00B23DB4" w:rsidP="00DE560D">
      <w:pPr>
        <w:tabs>
          <w:tab w:val="left" w:pos="1843"/>
        </w:tabs>
        <w:jc w:val="both"/>
        <w:rPr>
          <w:rFonts w:ascii="Times New Roman" w:hAnsi="Times New Roman" w:cs="Times New Roman"/>
          <w:color w:val="333333"/>
          <w:sz w:val="24"/>
          <w:szCs w:val="24"/>
        </w:rPr>
      </w:pPr>
      <w:r w:rsidRPr="00B23DB4">
        <w:rPr>
          <w:rFonts w:ascii="Times New Roman" w:hAnsi="Times New Roman" w:cs="Times New Roman"/>
          <w:b/>
          <w:bCs/>
          <w:sz w:val="24"/>
          <w:szCs w:val="24"/>
        </w:rPr>
        <w:t xml:space="preserve">2. </w:t>
      </w:r>
      <w:r w:rsidR="00DE560D" w:rsidRPr="00B23DB4">
        <w:rPr>
          <w:rFonts w:ascii="Times New Roman" w:hAnsi="Times New Roman" w:cs="Times New Roman"/>
          <w:b/>
          <w:bCs/>
          <w:sz w:val="24"/>
          <w:szCs w:val="24"/>
        </w:rPr>
        <w:t>L’homme mondialisé ?</w:t>
      </w:r>
      <w:r w:rsidR="00DE560D" w:rsidRPr="00E91421">
        <w:rPr>
          <w:rFonts w:ascii="Times New Roman" w:hAnsi="Times New Roman" w:cs="Times New Roman"/>
          <w:sz w:val="24"/>
          <w:szCs w:val="24"/>
        </w:rPr>
        <w:t xml:space="preserve"> </w:t>
      </w:r>
      <w:r w:rsidR="00DE560D" w:rsidRPr="00E91421">
        <w:rPr>
          <w:rFonts w:ascii="Times New Roman" w:hAnsi="Times New Roman" w:cs="Times New Roman"/>
          <w:color w:val="333333"/>
          <w:sz w:val="24"/>
          <w:szCs w:val="24"/>
        </w:rPr>
        <w:t>C</w:t>
      </w:r>
      <w:r w:rsidR="00DE560D" w:rsidRPr="00E91421">
        <w:rPr>
          <w:rFonts w:ascii="Times New Roman" w:hAnsi="Times New Roman" w:cs="Times New Roman"/>
          <w:sz w:val="24"/>
          <w:szCs w:val="24"/>
        </w:rPr>
        <w:t xml:space="preserve">omment ne pas voir dans le diagnostic sans complaisance qu’il dressait de l’homme européen à venir son extension universelle à l’échelle du monde : </w:t>
      </w:r>
    </w:p>
    <w:p w14:paraId="56DA6601" w14:textId="57A168E6" w:rsidR="00DE560D" w:rsidRDefault="00DE560D" w:rsidP="00DE560D">
      <w:pPr>
        <w:ind w:left="708"/>
        <w:jc w:val="both"/>
      </w:pPr>
      <w:r w:rsidRPr="00E91421">
        <w:rPr>
          <w:rFonts w:ascii="Times New Roman" w:hAnsi="Times New Roman" w:cs="Times New Roman"/>
          <w:b/>
          <w:bCs/>
          <w:sz w:val="24"/>
          <w:szCs w:val="24"/>
        </w:rPr>
        <w:t>« Qu’on nomme « civilisation » ou « humanisation » ou « progrès »</w:t>
      </w:r>
      <w:r w:rsidRPr="00E91421">
        <w:rPr>
          <w:rFonts w:ascii="Times New Roman" w:hAnsi="Times New Roman" w:cs="Times New Roman"/>
          <w:sz w:val="24"/>
          <w:szCs w:val="24"/>
        </w:rPr>
        <w:t xml:space="preserve"> ce que l’on tient pour la marque distinctive des Européens ; </w:t>
      </w:r>
      <w:proofErr w:type="gramStart"/>
      <w:r w:rsidRPr="00E91421">
        <w:rPr>
          <w:rFonts w:ascii="Times New Roman" w:hAnsi="Times New Roman" w:cs="Times New Roman"/>
          <w:sz w:val="24"/>
          <w:szCs w:val="24"/>
        </w:rPr>
        <w:t>[….</w:t>
      </w:r>
      <w:proofErr w:type="gramEnd"/>
      <w:r w:rsidRPr="00E91421">
        <w:rPr>
          <w:rFonts w:ascii="Times New Roman" w:hAnsi="Times New Roman" w:cs="Times New Roman"/>
          <w:sz w:val="24"/>
          <w:szCs w:val="24"/>
        </w:rPr>
        <w:t xml:space="preserve">] les Européens se ressemblent toujours davantage […] il s’affranchissent de tout milieu </w:t>
      </w:r>
      <w:r w:rsidRPr="00E91421">
        <w:rPr>
          <w:rFonts w:ascii="Times New Roman" w:hAnsi="Times New Roman" w:cs="Times New Roman"/>
          <w:i/>
          <w:iCs/>
          <w:sz w:val="24"/>
          <w:szCs w:val="24"/>
        </w:rPr>
        <w:t>déterminé</w:t>
      </w:r>
      <w:r w:rsidRPr="00E91421">
        <w:rPr>
          <w:rFonts w:ascii="Times New Roman" w:hAnsi="Times New Roman" w:cs="Times New Roman"/>
          <w:sz w:val="24"/>
          <w:szCs w:val="24"/>
        </w:rPr>
        <w:t>, générateur de besoins identiques, pour l’âme et le corps, durant le cours des siècles; ils donnent naissance peu à p</w:t>
      </w:r>
      <w:r w:rsidR="00E91421">
        <w:rPr>
          <w:rFonts w:ascii="Times New Roman" w:hAnsi="Times New Roman" w:cs="Times New Roman"/>
          <w:sz w:val="24"/>
          <w:szCs w:val="24"/>
        </w:rPr>
        <w:t>eu</w:t>
      </w:r>
      <w:r w:rsidRPr="00E91421">
        <w:rPr>
          <w:rFonts w:ascii="Times New Roman" w:hAnsi="Times New Roman" w:cs="Times New Roman"/>
          <w:sz w:val="24"/>
          <w:szCs w:val="24"/>
        </w:rPr>
        <w:t xml:space="preserve"> à un type d’humanité essentiellement supranationale et nomade qui, […] possèdent comme trait distinctif le don et le pouvoir d</w:t>
      </w:r>
      <w:r w:rsidR="00E91421">
        <w:rPr>
          <w:rFonts w:ascii="Times New Roman" w:hAnsi="Times New Roman" w:cs="Times New Roman"/>
          <w:sz w:val="24"/>
          <w:szCs w:val="24"/>
        </w:rPr>
        <w:t>e</w:t>
      </w:r>
      <w:r w:rsidRPr="00E91421">
        <w:rPr>
          <w:rFonts w:ascii="Times New Roman" w:hAnsi="Times New Roman" w:cs="Times New Roman"/>
          <w:sz w:val="24"/>
          <w:szCs w:val="24"/>
        </w:rPr>
        <w:t xml:space="preserve"> s’adapter. Ce processus </w:t>
      </w:r>
      <w:r w:rsidRPr="00E91421">
        <w:rPr>
          <w:rFonts w:ascii="Times New Roman" w:hAnsi="Times New Roman" w:cs="Times New Roman"/>
          <w:i/>
          <w:iCs/>
          <w:sz w:val="24"/>
          <w:szCs w:val="24"/>
        </w:rPr>
        <w:t>d’européanisation,</w:t>
      </w:r>
      <w:r w:rsidRPr="00E91421">
        <w:rPr>
          <w:rFonts w:ascii="Times New Roman" w:hAnsi="Times New Roman" w:cs="Times New Roman"/>
          <w:sz w:val="24"/>
          <w:szCs w:val="24"/>
        </w:rPr>
        <w:t xml:space="preserve"> dont le rythme sera ralenti par d’importantes régressions,</w:t>
      </w:r>
      <w:r w:rsidR="00123B93" w:rsidRPr="00E91421">
        <w:rPr>
          <w:rFonts w:ascii="Times New Roman" w:hAnsi="Times New Roman" w:cs="Times New Roman"/>
          <w:sz w:val="24"/>
          <w:szCs w:val="24"/>
        </w:rPr>
        <w:t xml:space="preserve"> </w:t>
      </w:r>
      <w:r w:rsidR="00123B93" w:rsidRPr="00E91421">
        <w:rPr>
          <w:rFonts w:ascii="Times New Roman" w:hAnsi="Times New Roman" w:cs="Times New Roman"/>
          <w:sz w:val="24"/>
          <w:szCs w:val="24"/>
        </w:rPr>
        <w:lastRenderedPageBreak/>
        <w:t>mais qui de ce fait croitra peut-être en violence et en profondeur-les furieuses poussées de « sentiment national »</w:t>
      </w:r>
      <w:proofErr w:type="gramStart"/>
      <w:r w:rsidR="00123B93" w:rsidRPr="00E91421">
        <w:rPr>
          <w:rFonts w:ascii="Times New Roman" w:hAnsi="Times New Roman" w:cs="Times New Roman"/>
          <w:sz w:val="24"/>
          <w:szCs w:val="24"/>
        </w:rPr>
        <w:t>|…]</w:t>
      </w:r>
      <w:proofErr w:type="gramEnd"/>
      <w:r w:rsidR="00123B93" w:rsidRPr="00E91421">
        <w:rPr>
          <w:rFonts w:ascii="Times New Roman" w:hAnsi="Times New Roman" w:cs="Times New Roman"/>
          <w:sz w:val="24"/>
          <w:szCs w:val="24"/>
        </w:rPr>
        <w:t xml:space="preserve"> de même que la montée de l’anarchisme</w:t>
      </w:r>
      <w:r w:rsidR="00E91421">
        <w:rPr>
          <w:rFonts w:ascii="Times New Roman" w:hAnsi="Times New Roman" w:cs="Times New Roman"/>
          <w:sz w:val="24"/>
          <w:szCs w:val="24"/>
        </w:rPr>
        <w:t>,</w:t>
      </w:r>
      <w:r w:rsidR="00123B93" w:rsidRPr="00E91421">
        <w:rPr>
          <w:rFonts w:ascii="Times New Roman" w:hAnsi="Times New Roman" w:cs="Times New Roman"/>
          <w:sz w:val="24"/>
          <w:szCs w:val="24"/>
        </w:rPr>
        <w:t xml:space="preserve"> aboutiront à des résultats que |…] les apôtres des « idées modernes » étaient très loin d’escompter.  Les conditions nouvelles entraineront en gros l’apparition d’hommes tout pareils et pareillement médiocres -hommes grégaires utiles, laborieux, diversement utilisables et adroits-(…] ouvriers bons à tout, bavards, faibles de volonté et utilisables à toutes fins, qui ont </w:t>
      </w:r>
      <w:r w:rsidR="00123B93" w:rsidRPr="00E91421">
        <w:rPr>
          <w:rFonts w:ascii="Times New Roman" w:hAnsi="Times New Roman" w:cs="Times New Roman"/>
          <w:i/>
          <w:iCs/>
          <w:sz w:val="24"/>
          <w:szCs w:val="24"/>
        </w:rPr>
        <w:t>besoin</w:t>
      </w:r>
      <w:r w:rsidR="00123B93" w:rsidRPr="00E91421">
        <w:rPr>
          <w:rFonts w:ascii="Times New Roman" w:hAnsi="Times New Roman" w:cs="Times New Roman"/>
          <w:sz w:val="24"/>
          <w:szCs w:val="24"/>
        </w:rPr>
        <w:t xml:space="preserve"> d’un maître, d’un chef autant que de leur pain quotidien ; bref alors que la démocratisation de l’Europe engendrera un type d’hommes préparés à l’</w:t>
      </w:r>
      <w:r w:rsidR="00123B93" w:rsidRPr="00E91421">
        <w:rPr>
          <w:rFonts w:ascii="Times New Roman" w:hAnsi="Times New Roman" w:cs="Times New Roman"/>
          <w:i/>
          <w:iCs/>
          <w:sz w:val="24"/>
          <w:szCs w:val="24"/>
        </w:rPr>
        <w:t xml:space="preserve">esclavage </w:t>
      </w:r>
      <w:r w:rsidR="00123B93" w:rsidRPr="00E91421">
        <w:rPr>
          <w:rFonts w:ascii="Times New Roman" w:hAnsi="Times New Roman" w:cs="Times New Roman"/>
          <w:sz w:val="24"/>
          <w:szCs w:val="24"/>
        </w:rPr>
        <w:t>au sen</w:t>
      </w:r>
      <w:r w:rsidR="00E91421" w:rsidRPr="00E91421">
        <w:rPr>
          <w:rFonts w:ascii="Times New Roman" w:hAnsi="Times New Roman" w:cs="Times New Roman"/>
          <w:sz w:val="24"/>
          <w:szCs w:val="24"/>
        </w:rPr>
        <w:t>s</w:t>
      </w:r>
      <w:r w:rsidR="00123B93" w:rsidRPr="00E91421">
        <w:rPr>
          <w:rFonts w:ascii="Times New Roman" w:hAnsi="Times New Roman" w:cs="Times New Roman"/>
          <w:sz w:val="24"/>
          <w:szCs w:val="24"/>
        </w:rPr>
        <w:t xml:space="preserve"> le plus raffiné du terme, l’homme </w:t>
      </w:r>
      <w:r w:rsidR="00123B93" w:rsidRPr="00E91421">
        <w:rPr>
          <w:rFonts w:ascii="Times New Roman" w:hAnsi="Times New Roman" w:cs="Times New Roman"/>
          <w:i/>
          <w:iCs/>
          <w:sz w:val="24"/>
          <w:szCs w:val="24"/>
        </w:rPr>
        <w:t xml:space="preserve">fort </w:t>
      </w:r>
      <w:r w:rsidR="00E91421" w:rsidRPr="00E91421">
        <w:rPr>
          <w:rFonts w:ascii="Times New Roman" w:hAnsi="Times New Roman" w:cs="Times New Roman"/>
          <w:i/>
          <w:iCs/>
          <w:sz w:val="24"/>
          <w:szCs w:val="24"/>
        </w:rPr>
        <w:t>[</w:t>
      </w:r>
      <w:r w:rsidR="00E91421" w:rsidRPr="00E91421">
        <w:rPr>
          <w:rFonts w:ascii="Times New Roman" w:hAnsi="Times New Roman" w:cs="Times New Roman"/>
          <w:sz w:val="24"/>
          <w:szCs w:val="24"/>
        </w:rPr>
        <w:t>…]</w:t>
      </w:r>
      <w:r w:rsidR="00123B93" w:rsidRPr="00E91421">
        <w:rPr>
          <w:rFonts w:ascii="Times New Roman" w:hAnsi="Times New Roman" w:cs="Times New Roman"/>
          <w:sz w:val="24"/>
          <w:szCs w:val="24"/>
        </w:rPr>
        <w:t xml:space="preserve"> représente le cas isolé et exceptionnel</w:t>
      </w:r>
      <w:r w:rsidR="00E91421" w:rsidRPr="00E91421">
        <w:rPr>
          <w:rFonts w:ascii="Times New Roman" w:hAnsi="Times New Roman" w:cs="Times New Roman"/>
          <w:sz w:val="24"/>
          <w:szCs w:val="24"/>
        </w:rPr>
        <w:t>. […] Je veux dire ceci : que la démocratisation de l’Europe est en même temps, et sans qu’on el veuille, une école de tyrans, ce mot étant pris dans toutes ses acceptions, y compris la plu</w:t>
      </w:r>
      <w:r w:rsidR="00B23DB4">
        <w:rPr>
          <w:rFonts w:ascii="Times New Roman" w:hAnsi="Times New Roman" w:cs="Times New Roman"/>
          <w:sz w:val="24"/>
          <w:szCs w:val="24"/>
        </w:rPr>
        <w:t>s</w:t>
      </w:r>
      <w:r w:rsidR="00E91421" w:rsidRPr="00E91421">
        <w:rPr>
          <w:rFonts w:ascii="Times New Roman" w:hAnsi="Times New Roman" w:cs="Times New Roman"/>
          <w:sz w:val="24"/>
          <w:szCs w:val="24"/>
        </w:rPr>
        <w:t xml:space="preserve"> spirituelle.</w:t>
      </w:r>
      <w:r w:rsidR="00E91421">
        <w:t xml:space="preserve"> » </w:t>
      </w:r>
      <w:r w:rsidR="00E91421" w:rsidRPr="00E91421">
        <w:rPr>
          <w:i/>
          <w:iCs/>
        </w:rPr>
        <w:t>Par delà le bien et le mal,</w:t>
      </w:r>
      <w:r w:rsidR="00E91421">
        <w:t xml:space="preserve"> 242</w:t>
      </w:r>
    </w:p>
    <w:p w14:paraId="5611C537" w14:textId="554B2009" w:rsidR="00DE560D" w:rsidRDefault="00E72DDA" w:rsidP="006B1DF6">
      <w:pPr>
        <w:tabs>
          <w:tab w:val="left" w:pos="1843"/>
        </w:tabs>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Le nihilisme contemporain n’est pas seulement celui de l’homme européen, mais celui de </w:t>
      </w:r>
      <w:r w:rsidRPr="00744D40">
        <w:rPr>
          <w:rFonts w:ascii="Times New Roman" w:hAnsi="Times New Roman" w:cs="Times New Roman"/>
          <w:b/>
          <w:bCs/>
          <w:color w:val="333333"/>
          <w:sz w:val="24"/>
          <w:szCs w:val="24"/>
        </w:rPr>
        <w:t>l’homme mondialisé,</w:t>
      </w:r>
      <w:r>
        <w:rPr>
          <w:rFonts w:ascii="Times New Roman" w:hAnsi="Times New Roman" w:cs="Times New Roman"/>
          <w:color w:val="333333"/>
          <w:sz w:val="24"/>
          <w:szCs w:val="24"/>
        </w:rPr>
        <w:t xml:space="preserve"> interconnecté, interchangeable</w:t>
      </w:r>
      <w:r w:rsidR="00F228BA">
        <w:rPr>
          <w:rFonts w:ascii="Times New Roman" w:hAnsi="Times New Roman" w:cs="Times New Roman"/>
          <w:color w:val="333333"/>
          <w:sz w:val="24"/>
          <w:szCs w:val="24"/>
        </w:rPr>
        <w:t xml:space="preserve"> ? </w:t>
      </w:r>
      <w:r>
        <w:rPr>
          <w:rFonts w:ascii="Times New Roman" w:hAnsi="Times New Roman" w:cs="Times New Roman"/>
          <w:color w:val="333333"/>
          <w:sz w:val="24"/>
          <w:szCs w:val="24"/>
        </w:rPr>
        <w:t>Le diagnostic prémonitoire de l’homme occidental, étendu à l’homme mondialisé, représentant d’une humanité déclinante et prônant un humanisme décadent n’est-il significatif de deux conséquence majeures : l’homme uniforme de besoins superficiels mondialisés, l’homme déraciné</w:t>
      </w:r>
      <w:r w:rsidR="00F228BA">
        <w:rPr>
          <w:rFonts w:ascii="Times New Roman" w:hAnsi="Times New Roman" w:cs="Times New Roman"/>
          <w:color w:val="333333"/>
          <w:sz w:val="24"/>
          <w:szCs w:val="24"/>
        </w:rPr>
        <w:t xml:space="preserve">, confiné dans une médiocrité qui le soumet à la tyrannie des puissants, au sens où ceux-ci disposent des pouvoirs sur les faibles anémiés? </w:t>
      </w:r>
    </w:p>
    <w:p w14:paraId="2D252118" w14:textId="18111D92" w:rsidR="006B1DF6" w:rsidRPr="00FA542E" w:rsidRDefault="00B23DB4" w:rsidP="00FA542E">
      <w:pPr>
        <w:tabs>
          <w:tab w:val="left" w:pos="1843"/>
        </w:tabs>
        <w:spacing w:after="0"/>
        <w:jc w:val="both"/>
        <w:rPr>
          <w:rFonts w:ascii="Times New Roman" w:hAnsi="Times New Roman" w:cs="Times New Roman"/>
          <w:color w:val="333333"/>
          <w:sz w:val="24"/>
          <w:szCs w:val="24"/>
        </w:rPr>
      </w:pPr>
      <w:r>
        <w:rPr>
          <w:rFonts w:ascii="Times New Roman" w:hAnsi="Times New Roman" w:cs="Times New Roman"/>
          <w:b/>
          <w:bCs/>
          <w:color w:val="333333"/>
          <w:sz w:val="24"/>
          <w:szCs w:val="24"/>
        </w:rPr>
        <w:t>3</w:t>
      </w:r>
      <w:r w:rsidRPr="00B23DB4">
        <w:rPr>
          <w:rFonts w:ascii="Times New Roman" w:hAnsi="Times New Roman" w:cs="Times New Roman"/>
          <w:b/>
          <w:bCs/>
          <w:color w:val="333333"/>
          <w:sz w:val="24"/>
          <w:szCs w:val="24"/>
        </w:rPr>
        <w:t xml:space="preserve"> Maladie et grande santé.</w:t>
      </w:r>
      <w:r>
        <w:rPr>
          <w:rFonts w:ascii="Times New Roman" w:hAnsi="Times New Roman" w:cs="Times New Roman"/>
          <w:color w:val="333333"/>
          <w:sz w:val="24"/>
          <w:szCs w:val="24"/>
        </w:rPr>
        <w:t xml:space="preserve"> </w:t>
      </w:r>
      <w:r w:rsidR="006B1DF6" w:rsidRPr="00855DFA">
        <w:rPr>
          <w:rFonts w:ascii="Times New Roman" w:hAnsi="Times New Roman" w:cs="Times New Roman"/>
          <w:color w:val="333333"/>
          <w:sz w:val="24"/>
          <w:szCs w:val="24"/>
        </w:rPr>
        <w:t xml:space="preserve">Cette humanité déclinante n’est-elle pas le signe </w:t>
      </w:r>
      <w:r w:rsidR="006B1DF6">
        <w:rPr>
          <w:rFonts w:ascii="Times New Roman" w:hAnsi="Times New Roman" w:cs="Times New Roman"/>
          <w:color w:val="333333"/>
          <w:sz w:val="24"/>
          <w:szCs w:val="24"/>
        </w:rPr>
        <w:t xml:space="preserve">que l’homme est affecté </w:t>
      </w:r>
      <w:r w:rsidR="006B1DF6" w:rsidRPr="00855DFA">
        <w:rPr>
          <w:rFonts w:ascii="Times New Roman" w:hAnsi="Times New Roman" w:cs="Times New Roman"/>
          <w:color w:val="333333"/>
          <w:sz w:val="24"/>
          <w:szCs w:val="24"/>
        </w:rPr>
        <w:t xml:space="preserve">d’une maladie contagieuse qui </w:t>
      </w:r>
      <w:r w:rsidR="006B1DF6">
        <w:rPr>
          <w:rFonts w:ascii="Times New Roman" w:hAnsi="Times New Roman" w:cs="Times New Roman"/>
          <w:color w:val="333333"/>
          <w:sz w:val="24"/>
          <w:szCs w:val="24"/>
        </w:rPr>
        <w:t xml:space="preserve">propage </w:t>
      </w:r>
      <w:r w:rsidR="006B1DF6" w:rsidRPr="00855DFA">
        <w:rPr>
          <w:rFonts w:ascii="Times New Roman" w:hAnsi="Times New Roman" w:cs="Times New Roman"/>
          <w:color w:val="333333"/>
          <w:sz w:val="24"/>
          <w:szCs w:val="24"/>
        </w:rPr>
        <w:t>l’ensemble de l’humanité, se contamine lui-même ? Qu’est ce en effet que</w:t>
      </w:r>
      <w:r w:rsidR="006B1DF6">
        <w:rPr>
          <w:rFonts w:ascii="Times New Roman" w:hAnsi="Times New Roman" w:cs="Times New Roman"/>
          <w:color w:val="333333"/>
          <w:sz w:val="24"/>
          <w:szCs w:val="24"/>
        </w:rPr>
        <w:t xml:space="preserve"> la maladie de l’homme si elle n’est pas seulement médicale, mais aussi dimension anthropologique et frappe l’espèce humaine ? C’est la vie qui se trouve en jeu, la valeur de la vie, non pas une vie, « un petit virus a mis à genou la moitié de l’humanité, mais c’est la nature dans son ensemble qui se trouve mise en jeu, le virus participe de son équilibre du vivant, mais c’est la nature qui déséquilibre notre propre vivant humain, c’est nous qui </w:t>
      </w:r>
      <w:r w:rsidR="006B1DF6" w:rsidRPr="00FA542E">
        <w:rPr>
          <w:rFonts w:ascii="Times New Roman" w:hAnsi="Times New Roman" w:cs="Times New Roman"/>
          <w:color w:val="333333"/>
          <w:sz w:val="24"/>
          <w:szCs w:val="24"/>
        </w:rPr>
        <w:t>sommes en déséquilibre., ou responsable de ce déséquilibre.</w:t>
      </w:r>
    </w:p>
    <w:p w14:paraId="7F457793" w14:textId="0B6E3820" w:rsidR="007A1745" w:rsidRPr="00FA542E" w:rsidRDefault="00986731" w:rsidP="00FA542E">
      <w:pPr>
        <w:tabs>
          <w:tab w:val="left" w:pos="1843"/>
        </w:tabs>
        <w:spacing w:after="0"/>
        <w:jc w:val="both"/>
        <w:rPr>
          <w:rFonts w:ascii="Times New Roman" w:hAnsi="Times New Roman" w:cs="Times New Roman"/>
          <w:sz w:val="24"/>
          <w:szCs w:val="24"/>
        </w:rPr>
      </w:pPr>
      <w:r w:rsidRPr="00FA542E">
        <w:rPr>
          <w:rFonts w:ascii="Times New Roman" w:hAnsi="Times New Roman" w:cs="Times New Roman"/>
          <w:color w:val="333333"/>
          <w:sz w:val="24"/>
          <w:szCs w:val="24"/>
        </w:rPr>
        <w:tab/>
        <w:t xml:space="preserve">La « grande santé nietzschéenne n’est pas la « bonne santé », au sens de la santé physiologique, </w:t>
      </w:r>
      <w:r w:rsidRPr="00FA542E">
        <w:rPr>
          <w:rFonts w:ascii="Times New Roman" w:hAnsi="Times New Roman" w:cs="Times New Roman"/>
          <w:sz w:val="24"/>
          <w:szCs w:val="24"/>
        </w:rPr>
        <w:t>simple conservation du corps en vie, dans la sécurité d’une vie qui consiste à survivre. Elle inclut la maladie</w:t>
      </w:r>
      <w:r w:rsidR="007A1745" w:rsidRPr="00FA542E">
        <w:rPr>
          <w:rFonts w:ascii="Times New Roman" w:hAnsi="Times New Roman" w:cs="Times New Roman"/>
          <w:sz w:val="24"/>
          <w:szCs w:val="24"/>
        </w:rPr>
        <w:t xml:space="preserve"> comment moment ontologique de la vie : </w:t>
      </w:r>
      <w:r w:rsidRPr="00FA542E">
        <w:rPr>
          <w:rFonts w:ascii="Times New Roman" w:hAnsi="Times New Roman" w:cs="Times New Roman"/>
          <w:sz w:val="24"/>
          <w:szCs w:val="24"/>
        </w:rPr>
        <w:t xml:space="preserve">au lieu d’être </w:t>
      </w:r>
      <w:r w:rsidR="007A1745" w:rsidRPr="00FA542E">
        <w:rPr>
          <w:rFonts w:ascii="Times New Roman" w:hAnsi="Times New Roman" w:cs="Times New Roman"/>
          <w:sz w:val="24"/>
          <w:szCs w:val="24"/>
        </w:rPr>
        <w:t>versant</w:t>
      </w:r>
      <w:r w:rsidRPr="00FA542E">
        <w:rPr>
          <w:rFonts w:ascii="Times New Roman" w:hAnsi="Times New Roman" w:cs="Times New Roman"/>
          <w:sz w:val="24"/>
          <w:szCs w:val="24"/>
        </w:rPr>
        <w:t xml:space="preserve"> négatif de la vie, le contraire de celle-ci, </w:t>
      </w:r>
      <w:r w:rsidR="007A1745" w:rsidRPr="00FA542E">
        <w:rPr>
          <w:rFonts w:ascii="Times New Roman" w:hAnsi="Times New Roman" w:cs="Times New Roman"/>
          <w:sz w:val="24"/>
          <w:szCs w:val="24"/>
        </w:rPr>
        <w:t>restriction, (dé</w:t>
      </w:r>
      <w:proofErr w:type="gramStart"/>
      <w:r w:rsidR="007A1745" w:rsidRPr="00FA542E">
        <w:rPr>
          <w:rFonts w:ascii="Times New Roman" w:hAnsi="Times New Roman" w:cs="Times New Roman"/>
          <w:sz w:val="24"/>
          <w:szCs w:val="24"/>
        </w:rPr>
        <w:t>)périssement</w:t>
      </w:r>
      <w:proofErr w:type="gramEnd"/>
      <w:r w:rsidRPr="00FA542E">
        <w:rPr>
          <w:rFonts w:ascii="Times New Roman" w:hAnsi="Times New Roman" w:cs="Times New Roman"/>
          <w:sz w:val="24"/>
          <w:szCs w:val="24"/>
        </w:rPr>
        <w:t xml:space="preserve"> ou handicap, </w:t>
      </w:r>
      <w:r w:rsidR="007A1745" w:rsidRPr="00FA542E">
        <w:rPr>
          <w:rFonts w:ascii="Times New Roman" w:hAnsi="Times New Roman" w:cs="Times New Roman"/>
          <w:sz w:val="24"/>
          <w:szCs w:val="24"/>
        </w:rPr>
        <w:t xml:space="preserve">la maladie </w:t>
      </w:r>
      <w:r w:rsidRPr="00FA542E">
        <w:rPr>
          <w:rFonts w:ascii="Times New Roman" w:hAnsi="Times New Roman" w:cs="Times New Roman"/>
          <w:sz w:val="24"/>
          <w:szCs w:val="24"/>
        </w:rPr>
        <w:t>est moyen</w:t>
      </w:r>
      <w:r w:rsidR="007A1745" w:rsidRPr="00FA542E">
        <w:rPr>
          <w:rFonts w:ascii="Times New Roman" w:hAnsi="Times New Roman" w:cs="Times New Roman"/>
          <w:sz w:val="24"/>
          <w:szCs w:val="24"/>
        </w:rPr>
        <w:t xml:space="preserve"> pour </w:t>
      </w:r>
      <w:r w:rsidRPr="00FA542E">
        <w:rPr>
          <w:rFonts w:ascii="Times New Roman" w:hAnsi="Times New Roman" w:cs="Times New Roman"/>
          <w:sz w:val="24"/>
          <w:szCs w:val="24"/>
        </w:rPr>
        <w:t xml:space="preserve">atteindre une vie supérieure </w:t>
      </w:r>
      <w:r w:rsidR="007A1745" w:rsidRPr="00FA542E">
        <w:rPr>
          <w:rFonts w:ascii="Times New Roman" w:hAnsi="Times New Roman" w:cs="Times New Roman"/>
          <w:sz w:val="24"/>
          <w:szCs w:val="24"/>
        </w:rPr>
        <w:t>ou au moins une lucidité qui,</w:t>
      </w:r>
      <w:r w:rsidRPr="00FA542E">
        <w:rPr>
          <w:rFonts w:ascii="Times New Roman" w:hAnsi="Times New Roman" w:cs="Times New Roman"/>
          <w:sz w:val="24"/>
          <w:szCs w:val="24"/>
        </w:rPr>
        <w:t xml:space="preserve"> sans cela, n’aurait pu advenir</w:t>
      </w:r>
      <w:r w:rsidR="007A1745" w:rsidRPr="00FA542E">
        <w:rPr>
          <w:rFonts w:ascii="Times New Roman" w:hAnsi="Times New Roman" w:cs="Times New Roman"/>
          <w:sz w:val="24"/>
          <w:szCs w:val="24"/>
        </w:rPr>
        <w:t xml:space="preserve">. </w:t>
      </w:r>
      <w:r w:rsidR="007A1745" w:rsidRPr="00FA542E">
        <w:rPr>
          <w:rFonts w:ascii="Times New Roman" w:hAnsi="Times New Roman" w:cs="Times New Roman"/>
          <w:color w:val="333333"/>
          <w:sz w:val="24"/>
          <w:szCs w:val="24"/>
        </w:rPr>
        <w:t>Elle met en jeu une</w:t>
      </w:r>
      <w:r w:rsidRPr="00FA542E">
        <w:rPr>
          <w:rFonts w:ascii="Times New Roman" w:hAnsi="Times New Roman" w:cs="Times New Roman"/>
          <w:sz w:val="24"/>
          <w:szCs w:val="24"/>
        </w:rPr>
        <w:t xml:space="preserve"> force qui la dépasse et consiste dans une expansion de la puissance (ainsi dans l’art, les génies mettent la </w:t>
      </w:r>
      <w:r w:rsidR="007A1745" w:rsidRPr="00FA542E">
        <w:rPr>
          <w:rFonts w:ascii="Times New Roman" w:hAnsi="Times New Roman" w:cs="Times New Roman"/>
          <w:sz w:val="24"/>
          <w:szCs w:val="24"/>
        </w:rPr>
        <w:t xml:space="preserve">maladie en œuvre comme moyen d’atteindre une expression supérieure que sans cela, n’aurait pu advenir). La santé, le plaisir, le bonheur, la béatitude de l’âme ne sont pas des biens suffisants, mais </w:t>
      </w:r>
      <w:proofErr w:type="gramStart"/>
      <w:r w:rsidR="007A1745" w:rsidRPr="00FA542E">
        <w:rPr>
          <w:rFonts w:ascii="Times New Roman" w:hAnsi="Times New Roman" w:cs="Times New Roman"/>
          <w:sz w:val="24"/>
          <w:szCs w:val="24"/>
        </w:rPr>
        <w:t>au contraires</w:t>
      </w:r>
      <w:proofErr w:type="gramEnd"/>
      <w:r w:rsidR="007A1745" w:rsidRPr="00FA542E">
        <w:rPr>
          <w:rFonts w:ascii="Times New Roman" w:hAnsi="Times New Roman" w:cs="Times New Roman"/>
          <w:sz w:val="24"/>
          <w:szCs w:val="24"/>
        </w:rPr>
        <w:t xml:space="preserve"> des vertus dormitives, qui empêchent la dynamique de la puissance de s’intensifier. « Là ou la volonté de puissance fait défaut, il y a déclin. ». Contre la petite santé végétative, il prône la grande santé, au risque de la maladie, de la mort, de la souffrance. Assimiler les plus grandes souffrances, telle est la grande santé : « </w:t>
      </w:r>
      <w:r w:rsidR="009F75CC" w:rsidRPr="00FA542E">
        <w:rPr>
          <w:rFonts w:ascii="Times New Roman" w:hAnsi="Times New Roman" w:cs="Times New Roman"/>
          <w:i/>
          <w:iCs/>
          <w:sz w:val="24"/>
          <w:szCs w:val="24"/>
        </w:rPr>
        <w:t>L</w:t>
      </w:r>
      <w:r w:rsidR="007A1745" w:rsidRPr="00FA542E">
        <w:rPr>
          <w:rFonts w:ascii="Times New Roman" w:hAnsi="Times New Roman" w:cs="Times New Roman"/>
          <w:i/>
          <w:iCs/>
          <w:sz w:val="24"/>
          <w:szCs w:val="24"/>
        </w:rPr>
        <w:t>e fait d’être malade peut</w:t>
      </w:r>
      <w:r w:rsidR="009F75CC" w:rsidRPr="00FA542E">
        <w:rPr>
          <w:rFonts w:ascii="Times New Roman" w:hAnsi="Times New Roman" w:cs="Times New Roman"/>
          <w:i/>
          <w:iCs/>
          <w:sz w:val="24"/>
          <w:szCs w:val="24"/>
        </w:rPr>
        <w:t>-être un stimulant énergique de la vie, du « plus-vivre</w:t>
      </w:r>
      <w:r w:rsidR="009F75CC" w:rsidRPr="00FA542E">
        <w:rPr>
          <w:rFonts w:ascii="Times New Roman" w:hAnsi="Times New Roman" w:cs="Times New Roman"/>
          <w:sz w:val="24"/>
          <w:szCs w:val="24"/>
        </w:rPr>
        <w:t> ». » :</w:t>
      </w:r>
    </w:p>
    <w:p w14:paraId="63A82994" w14:textId="3AEDA5EA" w:rsidR="00986731" w:rsidRPr="00FA542E" w:rsidRDefault="009F75CC" w:rsidP="00FA542E">
      <w:pPr>
        <w:tabs>
          <w:tab w:val="left" w:pos="1843"/>
        </w:tabs>
        <w:spacing w:after="0"/>
        <w:ind w:left="708"/>
        <w:jc w:val="both"/>
        <w:rPr>
          <w:rFonts w:ascii="Times New Roman" w:hAnsi="Times New Roman" w:cs="Times New Roman"/>
          <w:color w:val="333333"/>
          <w:sz w:val="24"/>
          <w:szCs w:val="24"/>
        </w:rPr>
      </w:pPr>
      <w:r w:rsidRPr="00FA542E">
        <w:rPr>
          <w:rFonts w:ascii="Times New Roman" w:hAnsi="Times New Roman" w:cs="Times New Roman"/>
          <w:sz w:val="24"/>
          <w:szCs w:val="24"/>
        </w:rPr>
        <w:tab/>
        <w:t xml:space="preserve">« Vivre, -cela signifie pour nous : changer constamment en lumière et en flammes tout ce que nous sommes ; de même aussi, transformer ce qui nous frappe. Et pour ce qui est de la maladie, […] est-il seulement possible, de nous en dispenser ? </w:t>
      </w:r>
      <w:r w:rsidRPr="00FA542E">
        <w:rPr>
          <w:rFonts w:ascii="Times New Roman" w:hAnsi="Times New Roman" w:cs="Times New Roman"/>
          <w:sz w:val="24"/>
          <w:szCs w:val="24"/>
        </w:rPr>
        <w:lastRenderedPageBreak/>
        <w:t>Seule la grande douleur est l’ultime libération de l’espri</w:t>
      </w:r>
      <w:r w:rsidRPr="00FA542E">
        <w:rPr>
          <w:rFonts w:ascii="Times New Roman" w:hAnsi="Times New Roman" w:cs="Times New Roman"/>
          <w:color w:val="333333"/>
          <w:sz w:val="24"/>
          <w:szCs w:val="24"/>
        </w:rPr>
        <w:t xml:space="preserve">t. Seule la grande douleur, cette longue et lente douleur, qui prend son temps </w:t>
      </w:r>
      <w:proofErr w:type="gramStart"/>
      <w:r w:rsidRPr="00FA542E">
        <w:rPr>
          <w:rFonts w:ascii="Times New Roman" w:hAnsi="Times New Roman" w:cs="Times New Roman"/>
          <w:color w:val="333333"/>
          <w:sz w:val="24"/>
          <w:szCs w:val="24"/>
        </w:rPr>
        <w:t>|…]</w:t>
      </w:r>
      <w:proofErr w:type="gramEnd"/>
      <w:r w:rsidRPr="00FA542E">
        <w:rPr>
          <w:rFonts w:ascii="Times New Roman" w:hAnsi="Times New Roman" w:cs="Times New Roman"/>
          <w:color w:val="333333"/>
          <w:sz w:val="24"/>
          <w:szCs w:val="24"/>
        </w:rPr>
        <w:t xml:space="preserve"> nous contraint |…] à descendre dans notre dernier abîme, |…] Je doute que pareille douleur « améliore »-mais je sais qu’elle nous </w:t>
      </w:r>
      <w:r w:rsidRPr="00FA542E">
        <w:rPr>
          <w:rFonts w:ascii="Times New Roman" w:hAnsi="Times New Roman" w:cs="Times New Roman"/>
          <w:i/>
          <w:iCs/>
          <w:color w:val="333333"/>
          <w:sz w:val="24"/>
          <w:szCs w:val="24"/>
        </w:rPr>
        <w:t>approfondit</w:t>
      </w:r>
      <w:r w:rsidRPr="00FA542E">
        <w:rPr>
          <w:rFonts w:ascii="Times New Roman" w:hAnsi="Times New Roman" w:cs="Times New Roman"/>
          <w:color w:val="333333"/>
          <w:sz w:val="24"/>
          <w:szCs w:val="24"/>
        </w:rPr>
        <w:t xml:space="preserve">. » </w:t>
      </w:r>
      <w:r w:rsidRPr="00FA542E">
        <w:rPr>
          <w:rFonts w:ascii="Times New Roman" w:hAnsi="Times New Roman" w:cs="Times New Roman"/>
          <w:i/>
          <w:iCs/>
          <w:color w:val="333333"/>
          <w:sz w:val="24"/>
          <w:szCs w:val="24"/>
        </w:rPr>
        <w:t>Le Gai savoir</w:t>
      </w:r>
      <w:r w:rsidRPr="00FA542E">
        <w:rPr>
          <w:rFonts w:ascii="Times New Roman" w:hAnsi="Times New Roman" w:cs="Times New Roman"/>
          <w:color w:val="333333"/>
          <w:sz w:val="24"/>
          <w:szCs w:val="24"/>
        </w:rPr>
        <w:t>, préface</w:t>
      </w:r>
    </w:p>
    <w:p w14:paraId="0171C85E" w14:textId="26840474" w:rsidR="00986731" w:rsidRPr="00FA542E" w:rsidRDefault="009F75CC" w:rsidP="00FA542E">
      <w:pPr>
        <w:tabs>
          <w:tab w:val="left" w:pos="1843"/>
        </w:tabs>
        <w:spacing w:after="0"/>
        <w:jc w:val="both"/>
        <w:rPr>
          <w:rFonts w:ascii="Times New Roman" w:hAnsi="Times New Roman" w:cs="Times New Roman"/>
          <w:color w:val="333333"/>
          <w:sz w:val="24"/>
          <w:szCs w:val="24"/>
        </w:rPr>
      </w:pPr>
      <w:r w:rsidRPr="00FA542E">
        <w:rPr>
          <w:rFonts w:ascii="Times New Roman" w:hAnsi="Times New Roman" w:cs="Times New Roman"/>
          <w:sz w:val="24"/>
          <w:szCs w:val="24"/>
        </w:rPr>
        <w:t xml:space="preserve">Mais il y a deux sens à la maladie, celle qui contribue à l’expansion de la grande santé, </w:t>
      </w:r>
      <w:r w:rsidR="00FA542E" w:rsidRPr="00FA542E">
        <w:rPr>
          <w:rFonts w:ascii="Times New Roman" w:hAnsi="Times New Roman" w:cs="Times New Roman"/>
          <w:sz w:val="24"/>
          <w:szCs w:val="24"/>
        </w:rPr>
        <w:t xml:space="preserve">à la vitalité du corps, </w:t>
      </w:r>
      <w:r w:rsidRPr="00FA542E">
        <w:rPr>
          <w:rFonts w:ascii="Times New Roman" w:hAnsi="Times New Roman" w:cs="Times New Roman"/>
          <w:sz w:val="24"/>
          <w:szCs w:val="24"/>
        </w:rPr>
        <w:t>et celle qui contribue à son déclin</w:t>
      </w:r>
      <w:r w:rsidR="00FA542E" w:rsidRPr="00FA542E">
        <w:rPr>
          <w:rFonts w:ascii="Times New Roman" w:hAnsi="Times New Roman" w:cs="Times New Roman"/>
          <w:sz w:val="24"/>
          <w:szCs w:val="24"/>
        </w:rPr>
        <w:t xml:space="preserve"> et submerge la vie. Soit la vie résiste à la maladie, soit la maladie résiste à la vie et met en péril celle-ci.</w:t>
      </w:r>
      <w:r w:rsidR="00FA542E" w:rsidRPr="00FA542E">
        <w:rPr>
          <w:rStyle w:val="Marquenotebasdepage"/>
          <w:rFonts w:ascii="Times New Roman" w:hAnsi="Times New Roman" w:cs="Times New Roman"/>
          <w:sz w:val="24"/>
          <w:szCs w:val="24"/>
        </w:rPr>
        <w:footnoteReference w:id="12"/>
      </w:r>
      <w:r w:rsidR="00FA542E" w:rsidRPr="00FA542E">
        <w:rPr>
          <w:rFonts w:ascii="Times New Roman" w:hAnsi="Times New Roman" w:cs="Times New Roman"/>
          <w:sz w:val="24"/>
          <w:szCs w:val="24"/>
        </w:rPr>
        <w:t xml:space="preserve"> </w:t>
      </w:r>
    </w:p>
    <w:p w14:paraId="0473606D" w14:textId="721B419A" w:rsidR="006B1DF6" w:rsidRPr="00E64F08" w:rsidRDefault="00FA542E" w:rsidP="006B1DF6">
      <w:pPr>
        <w:tabs>
          <w:tab w:val="left" w:pos="1843"/>
        </w:tabs>
        <w:jc w:val="both"/>
        <w:rPr>
          <w:rFonts w:ascii="Times New Roman" w:hAnsi="Times New Roman" w:cs="Times New Roman"/>
          <w:color w:val="333333"/>
          <w:sz w:val="24"/>
          <w:szCs w:val="24"/>
        </w:rPr>
      </w:pPr>
      <w:r>
        <w:rPr>
          <w:rFonts w:ascii="Times New Roman" w:hAnsi="Times New Roman" w:cs="Times New Roman"/>
          <w:color w:val="333333"/>
          <w:sz w:val="24"/>
          <w:szCs w:val="24"/>
        </w:rPr>
        <w:t>De ce second point de vue, la</w:t>
      </w:r>
      <w:r w:rsidR="006B1DF6">
        <w:rPr>
          <w:rFonts w:ascii="Times New Roman" w:hAnsi="Times New Roman" w:cs="Times New Roman"/>
          <w:color w:val="333333"/>
          <w:sz w:val="24"/>
          <w:szCs w:val="24"/>
        </w:rPr>
        <w:t xml:space="preserve"> maladie, c’est l’épuisement des force vitales de l’homme, qui provoque le d</w:t>
      </w:r>
      <w:r w:rsidR="00986731">
        <w:rPr>
          <w:rFonts w:ascii="Times New Roman" w:hAnsi="Times New Roman" w:cs="Times New Roman"/>
          <w:color w:val="333333"/>
          <w:sz w:val="24"/>
          <w:szCs w:val="24"/>
        </w:rPr>
        <w:t>é</w:t>
      </w:r>
      <w:r w:rsidR="006B1DF6">
        <w:rPr>
          <w:rFonts w:ascii="Times New Roman" w:hAnsi="Times New Roman" w:cs="Times New Roman"/>
          <w:color w:val="333333"/>
          <w:sz w:val="24"/>
          <w:szCs w:val="24"/>
        </w:rPr>
        <w:t>g</w:t>
      </w:r>
      <w:r w:rsidR="00986731">
        <w:rPr>
          <w:rFonts w:ascii="Times New Roman" w:hAnsi="Times New Roman" w:cs="Times New Roman"/>
          <w:color w:val="333333"/>
          <w:sz w:val="24"/>
          <w:szCs w:val="24"/>
        </w:rPr>
        <w:t>oû</w:t>
      </w:r>
      <w:r w:rsidR="006B1DF6">
        <w:rPr>
          <w:rFonts w:ascii="Times New Roman" w:hAnsi="Times New Roman" w:cs="Times New Roman"/>
          <w:color w:val="333333"/>
          <w:sz w:val="24"/>
          <w:szCs w:val="24"/>
        </w:rPr>
        <w:t>t de l’homme à son propre égard. De ce point de vue l’homme est à lui-même son propre virus, parasite invisible qui lui enlève la force et contribue à son affaiblissement morbide, et à sa propre diminution, la petitesse de l’homme du fait de sa perte de volonté</w:t>
      </w:r>
      <w:r w:rsidR="00986731">
        <w:rPr>
          <w:rFonts w:ascii="Times New Roman" w:hAnsi="Times New Roman" w:cs="Times New Roman"/>
          <w:color w:val="333333"/>
          <w:sz w:val="24"/>
          <w:szCs w:val="24"/>
        </w:rPr>
        <w:t xml:space="preserve">. </w:t>
      </w:r>
      <w:r w:rsidR="006B1DF6">
        <w:rPr>
          <w:rFonts w:ascii="Times New Roman" w:hAnsi="Times New Roman" w:cs="Times New Roman"/>
          <w:color w:val="333333"/>
          <w:sz w:val="24"/>
          <w:szCs w:val="24"/>
        </w:rPr>
        <w:t>« Nous sommes fatigués de l’homme de l’homme : « c’est ainsi p/43</w:t>
      </w:r>
    </w:p>
    <w:p w14:paraId="5946ECBE" w14:textId="77777777" w:rsidR="006B1DF6" w:rsidRDefault="006B1DF6" w:rsidP="006B1DF6">
      <w:pPr>
        <w:jc w:val="both"/>
        <w:rPr>
          <w:rFonts w:ascii="Times New Roman" w:hAnsi="Times New Roman" w:cs="Times New Roman"/>
          <w:sz w:val="24"/>
          <w:szCs w:val="24"/>
        </w:rPr>
      </w:pPr>
      <w:r w:rsidRPr="00604A1F">
        <w:rPr>
          <w:rFonts w:ascii="Times New Roman" w:hAnsi="Times New Roman" w:cs="Times New Roman"/>
          <w:sz w:val="24"/>
          <w:szCs w:val="24"/>
        </w:rPr>
        <w:t>Qu</w:t>
      </w:r>
      <w:r>
        <w:rPr>
          <w:rFonts w:ascii="Times New Roman" w:hAnsi="Times New Roman" w:cs="Times New Roman"/>
          <w:sz w:val="24"/>
          <w:szCs w:val="24"/>
        </w:rPr>
        <w:t xml:space="preserve">i peut </w:t>
      </w:r>
      <w:r w:rsidRPr="00604A1F">
        <w:rPr>
          <w:rFonts w:ascii="Times New Roman" w:hAnsi="Times New Roman" w:cs="Times New Roman"/>
          <w:sz w:val="24"/>
          <w:szCs w:val="24"/>
        </w:rPr>
        <w:t>en période du nihilisme, d</w:t>
      </w:r>
      <w:r>
        <w:rPr>
          <w:rFonts w:ascii="Times New Roman" w:hAnsi="Times New Roman" w:cs="Times New Roman"/>
          <w:sz w:val="24"/>
          <w:szCs w:val="24"/>
        </w:rPr>
        <w:t>e</w:t>
      </w:r>
      <w:r w:rsidRPr="00604A1F">
        <w:rPr>
          <w:rFonts w:ascii="Times New Roman" w:hAnsi="Times New Roman" w:cs="Times New Roman"/>
          <w:sz w:val="24"/>
          <w:szCs w:val="24"/>
        </w:rPr>
        <w:t xml:space="preserve"> déclinisme actif peut contribuer à créer de nouvelles configurations pour la société ? Pour Nietzsc</w:t>
      </w:r>
      <w:r>
        <w:rPr>
          <w:rFonts w:ascii="Times New Roman" w:hAnsi="Times New Roman" w:cs="Times New Roman"/>
          <w:sz w:val="24"/>
          <w:szCs w:val="24"/>
        </w:rPr>
        <w:t>he</w:t>
      </w:r>
      <w:r w:rsidRPr="00604A1F">
        <w:rPr>
          <w:rFonts w:ascii="Times New Roman" w:hAnsi="Times New Roman" w:cs="Times New Roman"/>
          <w:sz w:val="24"/>
          <w:szCs w:val="24"/>
        </w:rPr>
        <w:t xml:space="preserve"> </w:t>
      </w:r>
      <w:r>
        <w:rPr>
          <w:rFonts w:ascii="Times New Roman" w:hAnsi="Times New Roman" w:cs="Times New Roman"/>
          <w:sz w:val="24"/>
          <w:szCs w:val="24"/>
        </w:rPr>
        <w:t>c</w:t>
      </w:r>
      <w:r w:rsidRPr="00604A1F">
        <w:rPr>
          <w:rFonts w:ascii="Times New Roman" w:hAnsi="Times New Roman" w:cs="Times New Roman"/>
          <w:sz w:val="24"/>
          <w:szCs w:val="24"/>
        </w:rPr>
        <w:t>e sont des mouvements très lents, difficiles à mettre en œuvre collective, mais ce renouvellement est-il à l’œuvre, quels signes </w:t>
      </w:r>
      <w:r>
        <w:rPr>
          <w:rFonts w:ascii="Times New Roman" w:hAnsi="Times New Roman" w:cs="Times New Roman"/>
          <w:sz w:val="24"/>
          <w:szCs w:val="24"/>
        </w:rPr>
        <w:t xml:space="preserve">en avons-nous </w:t>
      </w:r>
      <w:r w:rsidRPr="00604A1F">
        <w:rPr>
          <w:rFonts w:ascii="Times New Roman" w:hAnsi="Times New Roman" w:cs="Times New Roman"/>
          <w:sz w:val="24"/>
          <w:szCs w:val="24"/>
        </w:rPr>
        <w:t xml:space="preserve">? </w:t>
      </w:r>
      <w:r>
        <w:rPr>
          <w:rFonts w:ascii="Times New Roman" w:hAnsi="Times New Roman" w:cs="Times New Roman"/>
          <w:sz w:val="24"/>
          <w:szCs w:val="24"/>
        </w:rPr>
        <w:t>L</w:t>
      </w:r>
      <w:r w:rsidRPr="00604A1F">
        <w:rPr>
          <w:rFonts w:ascii="Times New Roman" w:hAnsi="Times New Roman" w:cs="Times New Roman"/>
          <w:sz w:val="24"/>
          <w:szCs w:val="24"/>
        </w:rPr>
        <w:t xml:space="preserve">’art </w:t>
      </w:r>
      <w:r>
        <w:rPr>
          <w:rFonts w:ascii="Times New Roman" w:hAnsi="Times New Roman" w:cs="Times New Roman"/>
          <w:sz w:val="24"/>
          <w:szCs w:val="24"/>
        </w:rPr>
        <w:t>compte</w:t>
      </w:r>
      <w:r w:rsidRPr="00604A1F">
        <w:rPr>
          <w:rFonts w:ascii="Times New Roman" w:hAnsi="Times New Roman" w:cs="Times New Roman"/>
          <w:sz w:val="24"/>
          <w:szCs w:val="24"/>
        </w:rPr>
        <w:t xml:space="preserve"> </w:t>
      </w:r>
      <w:r>
        <w:rPr>
          <w:rFonts w:ascii="Times New Roman" w:hAnsi="Times New Roman" w:cs="Times New Roman"/>
          <w:sz w:val="24"/>
          <w:szCs w:val="24"/>
        </w:rPr>
        <w:t xml:space="preserve">comme </w:t>
      </w:r>
      <w:r w:rsidRPr="00604A1F">
        <w:rPr>
          <w:rFonts w:ascii="Times New Roman" w:hAnsi="Times New Roman" w:cs="Times New Roman"/>
          <w:sz w:val="24"/>
          <w:szCs w:val="24"/>
        </w:rPr>
        <w:t xml:space="preserve">l’exemple de l’exposition déjà notée </w:t>
      </w:r>
      <w:r w:rsidRPr="00604A1F">
        <w:rPr>
          <w:rFonts w:ascii="Times New Roman" w:hAnsi="Times New Roman" w:cs="Times New Roman"/>
          <w:b/>
          <w:bCs/>
          <w:i/>
          <w:iCs/>
          <w:sz w:val="24"/>
          <w:szCs w:val="24"/>
        </w:rPr>
        <w:t>Ecce homo</w:t>
      </w:r>
      <w:r w:rsidRPr="00604A1F">
        <w:rPr>
          <w:rFonts w:ascii="Times New Roman" w:hAnsi="Times New Roman" w:cs="Times New Roman"/>
          <w:b/>
          <w:bCs/>
          <w:sz w:val="24"/>
          <w:szCs w:val="24"/>
        </w:rPr>
        <w:t xml:space="preserve"> de Ernest Pignon-Ernest</w:t>
      </w:r>
      <w:r w:rsidRPr="00604A1F">
        <w:rPr>
          <w:rFonts w:ascii="Times New Roman" w:hAnsi="Times New Roman" w:cs="Times New Roman"/>
          <w:sz w:val="24"/>
          <w:szCs w:val="24"/>
        </w:rPr>
        <w:t>, dans laquelle celui-ci reprend les symboles religieux</w:t>
      </w:r>
      <w:r>
        <w:rPr>
          <w:rFonts w:ascii="Times New Roman" w:hAnsi="Times New Roman" w:cs="Times New Roman"/>
          <w:sz w:val="24"/>
          <w:szCs w:val="24"/>
        </w:rPr>
        <w:t>, artistiques,</w:t>
      </w:r>
      <w:r w:rsidRPr="00604A1F">
        <w:rPr>
          <w:rFonts w:ascii="Times New Roman" w:hAnsi="Times New Roman" w:cs="Times New Roman"/>
          <w:sz w:val="24"/>
          <w:szCs w:val="24"/>
        </w:rPr>
        <w:t xml:space="preserve"> pour les exporter dans un contexte non religieux et contribuer ainsi à les dédiviniser.  </w:t>
      </w:r>
    </w:p>
    <w:p w14:paraId="10F5293E" w14:textId="77777777" w:rsidR="006B1DF6" w:rsidRDefault="006B1DF6" w:rsidP="006B1DF6">
      <w:pPr>
        <w:jc w:val="both"/>
        <w:rPr>
          <w:rFonts w:ascii="Times New Roman" w:hAnsi="Times New Roman" w:cs="Times New Roman"/>
          <w:sz w:val="24"/>
          <w:szCs w:val="24"/>
        </w:rPr>
      </w:pPr>
      <w:r w:rsidRPr="00604A1F">
        <w:rPr>
          <w:rFonts w:ascii="Times New Roman" w:hAnsi="Times New Roman" w:cs="Times New Roman"/>
          <w:sz w:val="24"/>
          <w:szCs w:val="24"/>
        </w:rPr>
        <w:t>Mais on est encore dans la phase descendante du nihilisme passif</w:t>
      </w:r>
      <w:r>
        <w:rPr>
          <w:rFonts w:ascii="Times New Roman" w:hAnsi="Times New Roman" w:cs="Times New Roman"/>
          <w:sz w:val="24"/>
          <w:szCs w:val="24"/>
        </w:rPr>
        <w:t xml:space="preserve">, </w:t>
      </w:r>
      <w:r w:rsidRPr="00604A1F">
        <w:rPr>
          <w:rFonts w:ascii="Times New Roman" w:hAnsi="Times New Roman" w:cs="Times New Roman"/>
          <w:sz w:val="24"/>
          <w:szCs w:val="24"/>
        </w:rPr>
        <w:t>encore en attente de reconstruction de quelque chose</w:t>
      </w:r>
      <w:r>
        <w:rPr>
          <w:rFonts w:ascii="Times New Roman" w:hAnsi="Times New Roman" w:cs="Times New Roman"/>
          <w:sz w:val="24"/>
          <w:szCs w:val="24"/>
        </w:rPr>
        <w:t>. Les</w:t>
      </w:r>
      <w:r w:rsidRPr="00604A1F">
        <w:rPr>
          <w:rFonts w:ascii="Times New Roman" w:hAnsi="Times New Roman" w:cs="Times New Roman"/>
          <w:sz w:val="24"/>
          <w:szCs w:val="24"/>
        </w:rPr>
        <w:t xml:space="preserve"> 2 siècles </w:t>
      </w:r>
      <w:r>
        <w:rPr>
          <w:rFonts w:ascii="Times New Roman" w:hAnsi="Times New Roman" w:cs="Times New Roman"/>
          <w:sz w:val="24"/>
          <w:szCs w:val="24"/>
        </w:rPr>
        <w:t>annoncés par Nietzsche</w:t>
      </w:r>
      <w:r w:rsidRPr="00604A1F">
        <w:rPr>
          <w:rFonts w:ascii="Times New Roman" w:hAnsi="Times New Roman" w:cs="Times New Roman"/>
          <w:sz w:val="24"/>
          <w:szCs w:val="24"/>
        </w:rPr>
        <w:t xml:space="preserve"> </w:t>
      </w:r>
      <w:r>
        <w:rPr>
          <w:rFonts w:ascii="Times New Roman" w:hAnsi="Times New Roman" w:cs="Times New Roman"/>
          <w:sz w:val="24"/>
          <w:szCs w:val="24"/>
        </w:rPr>
        <w:t xml:space="preserve">ne </w:t>
      </w:r>
      <w:r w:rsidRPr="00604A1F">
        <w:rPr>
          <w:rFonts w:ascii="Times New Roman" w:hAnsi="Times New Roman" w:cs="Times New Roman"/>
          <w:sz w:val="24"/>
          <w:szCs w:val="24"/>
        </w:rPr>
        <w:t>sont pas terminés</w:t>
      </w:r>
      <w:r>
        <w:rPr>
          <w:rFonts w:ascii="Times New Roman" w:hAnsi="Times New Roman" w:cs="Times New Roman"/>
          <w:sz w:val="24"/>
          <w:szCs w:val="24"/>
        </w:rPr>
        <w:t>, on se donne rendez-vous pour en discuter</w:t>
      </w:r>
      <w:r w:rsidRPr="00604A1F">
        <w:rPr>
          <w:rFonts w:ascii="Times New Roman" w:hAnsi="Times New Roman" w:cs="Times New Roman"/>
          <w:sz w:val="24"/>
          <w:szCs w:val="24"/>
        </w:rPr>
        <w:t xml:space="preserve"> dans 50 ans à l’UPA</w:t>
      </w:r>
      <w:r>
        <w:rPr>
          <w:rFonts w:ascii="Times New Roman" w:hAnsi="Times New Roman" w:cs="Times New Roman"/>
          <w:sz w:val="24"/>
          <w:szCs w:val="24"/>
        </w:rPr>
        <w:t>.</w:t>
      </w:r>
    </w:p>
    <w:p w14:paraId="283BD870" w14:textId="77777777" w:rsidR="006B1DF6" w:rsidRPr="005837BB" w:rsidRDefault="006B1DF6" w:rsidP="006B1DF6">
      <w:pPr>
        <w:jc w:val="both"/>
        <w:rPr>
          <w:rFonts w:ascii="Times New Roman" w:hAnsi="Times New Roman" w:cs="Times New Roman"/>
          <w:sz w:val="24"/>
          <w:szCs w:val="24"/>
        </w:rPr>
      </w:pPr>
    </w:p>
    <w:p w14:paraId="1AEAFAE9" w14:textId="77777777" w:rsidR="006B1DF6" w:rsidRDefault="006B1DF6" w:rsidP="006B1DF6"/>
    <w:sectPr w:rsidR="006B1DF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7045B" w14:textId="77777777" w:rsidR="00204D16" w:rsidRDefault="00204D16" w:rsidP="006B1DF6">
      <w:pPr>
        <w:spacing w:after="0" w:line="240" w:lineRule="auto"/>
      </w:pPr>
      <w:r>
        <w:separator/>
      </w:r>
    </w:p>
  </w:endnote>
  <w:endnote w:type="continuationSeparator" w:id="0">
    <w:p w14:paraId="67371AE8" w14:textId="77777777" w:rsidR="00204D16" w:rsidRDefault="00204D16" w:rsidP="006B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DBEC7" w14:textId="77777777" w:rsidR="00540F4B" w:rsidRDefault="00540F4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16122"/>
      <w:docPartObj>
        <w:docPartGallery w:val="Page Numbers (Bottom of Page)"/>
        <w:docPartUnique/>
      </w:docPartObj>
    </w:sdtPr>
    <w:sdtEndPr/>
    <w:sdtContent>
      <w:p w14:paraId="6D61FA8F" w14:textId="77777777" w:rsidR="00540F4B" w:rsidRDefault="00540F4B">
        <w:pPr>
          <w:pStyle w:val="Pieddepage"/>
          <w:jc w:val="right"/>
        </w:pPr>
        <w:r>
          <w:fldChar w:fldCharType="begin"/>
        </w:r>
        <w:r>
          <w:instrText>PAGE   \* MERGEFORMAT</w:instrText>
        </w:r>
        <w:r>
          <w:fldChar w:fldCharType="separate"/>
        </w:r>
        <w:r w:rsidR="00E14BE5">
          <w:rPr>
            <w:noProof/>
          </w:rPr>
          <w:t>18</w:t>
        </w:r>
        <w:r>
          <w:fldChar w:fldCharType="end"/>
        </w:r>
      </w:p>
    </w:sdtContent>
  </w:sdt>
  <w:p w14:paraId="62D64026" w14:textId="77777777" w:rsidR="00540F4B" w:rsidRDefault="00540F4B">
    <w:pPr>
      <w:pStyle w:val="Pieddepage"/>
    </w:pPr>
  </w:p>
  <w:p w14:paraId="5067E9EA" w14:textId="77777777" w:rsidR="00540F4B" w:rsidRDefault="00540F4B">
    <w:pPr>
      <w:pStyle w:val="Pieddepage"/>
    </w:pPr>
  </w:p>
  <w:p w14:paraId="3D85965E" w14:textId="77777777" w:rsidR="00540F4B" w:rsidRDefault="00540F4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83EF7" w14:textId="77777777" w:rsidR="00540F4B" w:rsidRDefault="00540F4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E0A6F" w14:textId="77777777" w:rsidR="00204D16" w:rsidRDefault="00204D16" w:rsidP="006B1DF6">
      <w:pPr>
        <w:spacing w:after="0" w:line="240" w:lineRule="auto"/>
      </w:pPr>
      <w:r>
        <w:separator/>
      </w:r>
    </w:p>
  </w:footnote>
  <w:footnote w:type="continuationSeparator" w:id="0">
    <w:p w14:paraId="556654B8" w14:textId="77777777" w:rsidR="00204D16" w:rsidRDefault="00204D16" w:rsidP="006B1DF6">
      <w:pPr>
        <w:spacing w:after="0" w:line="240" w:lineRule="auto"/>
      </w:pPr>
      <w:r>
        <w:continuationSeparator/>
      </w:r>
    </w:p>
  </w:footnote>
  <w:footnote w:id="1">
    <w:p w14:paraId="2B41826E" w14:textId="252109C1" w:rsidR="0064673B" w:rsidRPr="00C36AEA" w:rsidRDefault="0064673B" w:rsidP="006453D5">
      <w:pPr>
        <w:pStyle w:val="Notedebasdepage"/>
        <w:jc w:val="both"/>
        <w:rPr>
          <w:rFonts w:ascii="Times New Roman" w:hAnsi="Times New Roman" w:cs="Times New Roman"/>
        </w:rPr>
      </w:pPr>
      <w:r>
        <w:rPr>
          <w:rStyle w:val="Marquenotebasdepage"/>
        </w:rPr>
        <w:footnoteRef/>
      </w:r>
      <w:r>
        <w:t xml:space="preserve">. </w:t>
      </w:r>
      <w:r w:rsidRPr="00C36AEA">
        <w:rPr>
          <w:rFonts w:ascii="Times New Roman" w:hAnsi="Times New Roman" w:cs="Times New Roman"/>
        </w:rPr>
        <w:t xml:space="preserve">Le sous-titre de </w:t>
      </w:r>
      <w:r w:rsidRPr="00C36AEA">
        <w:rPr>
          <w:rFonts w:ascii="Times New Roman" w:hAnsi="Times New Roman" w:cs="Times New Roman"/>
          <w:i/>
          <w:iCs/>
        </w:rPr>
        <w:t xml:space="preserve">Ecce Homo, </w:t>
      </w:r>
      <w:r w:rsidR="006453D5" w:rsidRPr="00C36AEA">
        <w:rPr>
          <w:rFonts w:ascii="Times New Roman" w:hAnsi="Times New Roman" w:cs="Times New Roman"/>
          <w:i/>
          <w:iCs/>
        </w:rPr>
        <w:t>comment on deviens</w:t>
      </w:r>
      <w:r w:rsidRPr="00C36AEA">
        <w:rPr>
          <w:rFonts w:ascii="Times New Roman" w:hAnsi="Times New Roman" w:cs="Times New Roman"/>
          <w:i/>
          <w:iCs/>
        </w:rPr>
        <w:t xml:space="preserve"> ce qu</w:t>
      </w:r>
      <w:r w:rsidR="006453D5" w:rsidRPr="00C36AEA">
        <w:rPr>
          <w:rFonts w:ascii="Times New Roman" w:hAnsi="Times New Roman" w:cs="Times New Roman"/>
          <w:i/>
          <w:iCs/>
        </w:rPr>
        <w:t xml:space="preserve">’on </w:t>
      </w:r>
      <w:r w:rsidRPr="00C36AEA">
        <w:rPr>
          <w:rFonts w:ascii="Times New Roman" w:hAnsi="Times New Roman" w:cs="Times New Roman"/>
          <w:i/>
          <w:iCs/>
        </w:rPr>
        <w:t>es</w:t>
      </w:r>
      <w:r w:rsidR="006453D5" w:rsidRPr="00C36AEA">
        <w:rPr>
          <w:rFonts w:ascii="Times New Roman" w:hAnsi="Times New Roman" w:cs="Times New Roman"/>
          <w:i/>
          <w:iCs/>
        </w:rPr>
        <w:t>t</w:t>
      </w:r>
      <w:r w:rsidRPr="00C36AEA">
        <w:rPr>
          <w:rFonts w:ascii="Times New Roman" w:hAnsi="Times New Roman" w:cs="Times New Roman"/>
        </w:rPr>
        <w:t>, donne prise à confusion, voire à contre-sens, comme beaucoup des formules choc de Nietzsche</w:t>
      </w:r>
      <w:r w:rsidR="006453D5" w:rsidRPr="00C36AEA">
        <w:rPr>
          <w:rFonts w:ascii="Times New Roman" w:hAnsi="Times New Roman" w:cs="Times New Roman"/>
        </w:rPr>
        <w:t>. Si cela veut dire « trouver sa personnalité », c’est alors un slogan de stages de développement personnel, qui développent la performance, l’évaluation de soi, l’adaptation réussie. Alors qu’il y a chez Nietzsche comme chez Spinoza une critique radicale d</w:t>
      </w:r>
      <w:r w:rsidR="00C36AEA" w:rsidRPr="00C36AEA">
        <w:rPr>
          <w:rFonts w:ascii="Times New Roman" w:hAnsi="Times New Roman" w:cs="Times New Roman"/>
        </w:rPr>
        <w:t>’un « </w:t>
      </w:r>
      <w:r w:rsidR="006453D5" w:rsidRPr="00C36AEA">
        <w:rPr>
          <w:rFonts w:ascii="Times New Roman" w:hAnsi="Times New Roman" w:cs="Times New Roman"/>
        </w:rPr>
        <w:t>moi</w:t>
      </w:r>
      <w:r w:rsidR="00C36AEA" w:rsidRPr="00C36AEA">
        <w:rPr>
          <w:rFonts w:ascii="Times New Roman" w:hAnsi="Times New Roman" w:cs="Times New Roman"/>
        </w:rPr>
        <w:t> »</w:t>
      </w:r>
      <w:r w:rsidR="006453D5" w:rsidRPr="00C36AEA">
        <w:rPr>
          <w:rFonts w:ascii="Times New Roman" w:hAnsi="Times New Roman" w:cs="Times New Roman"/>
        </w:rPr>
        <w:t xml:space="preserve"> </w:t>
      </w:r>
      <w:r w:rsidR="00C36AEA" w:rsidRPr="00C36AEA">
        <w:rPr>
          <w:rFonts w:ascii="Times New Roman" w:hAnsi="Times New Roman" w:cs="Times New Roman"/>
        </w:rPr>
        <w:t xml:space="preserve">individuel, doué d’une conscience de soi, qui serait surplombant, </w:t>
      </w:r>
      <w:r w:rsidR="006453D5" w:rsidRPr="00C36AEA">
        <w:rPr>
          <w:rFonts w:ascii="Times New Roman" w:hAnsi="Times New Roman" w:cs="Times New Roman"/>
        </w:rPr>
        <w:t xml:space="preserve">auto-suffisant, </w:t>
      </w:r>
      <w:r w:rsidR="00C36AEA" w:rsidRPr="00C36AEA">
        <w:rPr>
          <w:rFonts w:ascii="Times New Roman" w:hAnsi="Times New Roman" w:cs="Times New Roman"/>
        </w:rPr>
        <w:t>qui déciderait</w:t>
      </w:r>
      <w:r w:rsidR="006453D5" w:rsidRPr="00C36AEA">
        <w:rPr>
          <w:rFonts w:ascii="Times New Roman" w:hAnsi="Times New Roman" w:cs="Times New Roman"/>
        </w:rPr>
        <w:t xml:space="preserve"> de ses actions</w:t>
      </w:r>
      <w:r w:rsidR="00C36AEA" w:rsidRPr="00C36AEA">
        <w:rPr>
          <w:rFonts w:ascii="Times New Roman" w:hAnsi="Times New Roman" w:cs="Times New Roman"/>
        </w:rPr>
        <w:t xml:space="preserve">. Non, c’est s’intégrer à une nécessité qui, en nous, reste en partie impersonnelle. Cette conception est proche de </w:t>
      </w:r>
      <w:r w:rsidR="00C36AEA" w:rsidRPr="00C36AEA">
        <w:rPr>
          <w:rFonts w:ascii="Times New Roman" w:hAnsi="Times New Roman" w:cs="Times New Roman"/>
          <w:i/>
          <w:iCs/>
        </w:rPr>
        <w:t>l’</w:t>
      </w:r>
      <w:proofErr w:type="spellStart"/>
      <w:r w:rsidR="00C36AEA" w:rsidRPr="00C36AEA">
        <w:rPr>
          <w:rFonts w:ascii="Times New Roman" w:hAnsi="Times New Roman" w:cs="Times New Roman"/>
          <w:i/>
          <w:iCs/>
        </w:rPr>
        <w:t>amor</w:t>
      </w:r>
      <w:proofErr w:type="spellEnd"/>
      <w:r w:rsidR="00C36AEA" w:rsidRPr="00C36AEA">
        <w:rPr>
          <w:rFonts w:ascii="Times New Roman" w:hAnsi="Times New Roman" w:cs="Times New Roman"/>
          <w:i/>
          <w:iCs/>
        </w:rPr>
        <w:t xml:space="preserve"> </w:t>
      </w:r>
      <w:proofErr w:type="spellStart"/>
      <w:r w:rsidR="00C36AEA" w:rsidRPr="00C36AEA">
        <w:rPr>
          <w:rFonts w:ascii="Times New Roman" w:hAnsi="Times New Roman" w:cs="Times New Roman"/>
          <w:i/>
          <w:iCs/>
        </w:rPr>
        <w:t>fati</w:t>
      </w:r>
      <w:proofErr w:type="spellEnd"/>
      <w:r w:rsidR="00C36AEA" w:rsidRPr="00C36AEA">
        <w:rPr>
          <w:rFonts w:ascii="Times New Roman" w:hAnsi="Times New Roman" w:cs="Times New Roman"/>
        </w:rPr>
        <w:t xml:space="preserve">, de l’amour du destin qu’il revendique comme expression </w:t>
      </w:r>
      <w:r w:rsidR="00C36AEA">
        <w:rPr>
          <w:rFonts w:ascii="Times New Roman" w:hAnsi="Times New Roman" w:cs="Times New Roman"/>
        </w:rPr>
        <w:t xml:space="preserve">de sa vie, comme nous le verrons en fin de ce texte. </w:t>
      </w:r>
    </w:p>
  </w:footnote>
  <w:footnote w:id="2">
    <w:p w14:paraId="43A8754A" w14:textId="77777777" w:rsidR="00540F4B" w:rsidRDefault="00540F4B" w:rsidP="006B1DF6">
      <w:pPr>
        <w:pStyle w:val="Notedebasdepage"/>
      </w:pPr>
      <w:r>
        <w:rPr>
          <w:rStyle w:val="Marquenotebasdepage"/>
        </w:rPr>
        <w:footnoteRef/>
      </w:r>
      <w:r>
        <w:t xml:space="preserve">. </w:t>
      </w:r>
      <w:r w:rsidRPr="008D18D1">
        <w:rPr>
          <w:rFonts w:ascii="Times New Roman" w:hAnsi="Times New Roman" w:cs="Times New Roman"/>
        </w:rPr>
        <w:t>Telle la « volonté de puissance » qui n’est pas une volonté de pouvoir sur les autres</w:t>
      </w:r>
      <w:r>
        <w:rPr>
          <w:rFonts w:ascii="Times New Roman" w:hAnsi="Times New Roman" w:cs="Times New Roman"/>
          <w:sz w:val="24"/>
          <w:szCs w:val="24"/>
        </w:rPr>
        <w:t xml:space="preserve">. </w:t>
      </w:r>
    </w:p>
  </w:footnote>
  <w:footnote w:id="3">
    <w:p w14:paraId="30A87E03" w14:textId="77777777" w:rsidR="00540F4B" w:rsidRPr="00DB53A7" w:rsidRDefault="00540F4B" w:rsidP="006B1DF6">
      <w:pPr>
        <w:pStyle w:val="Notedebasdepage"/>
        <w:jc w:val="both"/>
      </w:pPr>
      <w:r>
        <w:rPr>
          <w:rStyle w:val="Marquenotebasdepage"/>
        </w:rPr>
        <w:footnoteRef/>
      </w:r>
      <w:r>
        <w:t xml:space="preserve">. </w:t>
      </w:r>
      <w:r w:rsidRPr="00DB53A7">
        <w:rPr>
          <w:rFonts w:ascii="Times New Roman" w:hAnsi="Times New Roman" w:cs="Times New Roman"/>
        </w:rPr>
        <w:t xml:space="preserve">Kant est un de ceux qui précipitent la mort de Dieu dit Nietzche, même si Kant revient à la loi morale, et à la religion plus tard, mais à une religion morale, non à une Eglise. Dans la </w:t>
      </w:r>
      <w:r w:rsidRPr="00DB53A7">
        <w:rPr>
          <w:rFonts w:ascii="Times New Roman" w:hAnsi="Times New Roman" w:cs="Times New Roman"/>
          <w:i/>
          <w:iCs/>
        </w:rPr>
        <w:t>Critique de la Raison Pure</w:t>
      </w:r>
      <w:r w:rsidRPr="00DB53A7">
        <w:rPr>
          <w:rFonts w:ascii="Times New Roman" w:hAnsi="Times New Roman" w:cs="Times New Roman"/>
        </w:rPr>
        <w:t xml:space="preserve">, Kant met des limites à la connaissance elle-même, il n’y a pas de connaissance possible d’un en soi, d’un absolu, on ne peut rien en dire, Dieu continue de s’effondrer. Ensuite, cet affaiblissement provient de l’anéantissement progressif des représentations imaginaires d’un autre monde quel qu’il soit, sur-monde, arrière-monde. On retrouve ici la filiation avec une tradition qui depuis Spinoza (pas de Dieu Transcendant) fait de la religion une aliénation des esprits par l’emprise de représentations imaginaires. </w:t>
      </w:r>
    </w:p>
  </w:footnote>
  <w:footnote w:id="4">
    <w:p w14:paraId="4AF702AB" w14:textId="77777777" w:rsidR="00540F4B" w:rsidRDefault="00540F4B" w:rsidP="006B1DF6">
      <w:pPr>
        <w:pStyle w:val="Notedebasdepage"/>
        <w:jc w:val="both"/>
      </w:pPr>
      <w:r w:rsidRPr="00DB53A7">
        <w:rPr>
          <w:rStyle w:val="Marquenotebasdepage"/>
          <w:rFonts w:ascii="Times New Roman" w:hAnsi="Times New Roman" w:cs="Times New Roman"/>
        </w:rPr>
        <w:footnoteRef/>
      </w:r>
      <w:r w:rsidRPr="00DB53A7">
        <w:rPr>
          <w:rFonts w:ascii="Times New Roman" w:hAnsi="Times New Roman" w:cs="Times New Roman"/>
        </w:rPr>
        <w:t xml:space="preserve">. Au fond il ne peut y avoir de définition conceptuelle de la notion </w:t>
      </w:r>
      <w:r w:rsidRPr="00D13BB4">
        <w:rPr>
          <w:rFonts w:ascii="Times New Roman" w:hAnsi="Times New Roman" w:cs="Times New Roman"/>
        </w:rPr>
        <w:t xml:space="preserve">de vie chez Nietzsche, elle est indicible, elle est ce par quoi ses effets surviennent dans les manifestations de l’art, le jeu, la tragédie les hommes hors du commun qui marquent une étape, un nouvel ordre qui se dessine dans le désordre. Pour moi, Van Gogh par exemple dont la folie est la source mais aussi le produit de la nouvelle norme du monde. Mais ce n’est que </w:t>
      </w:r>
      <w:proofErr w:type="spellStart"/>
      <w:r w:rsidRPr="00D13BB4">
        <w:rPr>
          <w:rFonts w:ascii="Times New Roman" w:hAnsi="Times New Roman" w:cs="Times New Roman"/>
        </w:rPr>
        <w:t>rétrospectuiment</w:t>
      </w:r>
      <w:proofErr w:type="spellEnd"/>
      <w:r w:rsidRPr="00D13BB4">
        <w:rPr>
          <w:rFonts w:ascii="Times New Roman" w:hAnsi="Times New Roman" w:cs="Times New Roman"/>
        </w:rPr>
        <w:t xml:space="preserve"> </w:t>
      </w:r>
      <w:r>
        <w:rPr>
          <w:rFonts w:ascii="Times New Roman" w:hAnsi="Times New Roman" w:cs="Times New Roman"/>
        </w:rPr>
        <w:t xml:space="preserve">que de tels hommes hors du commun transmettent leur héritage. </w:t>
      </w:r>
    </w:p>
  </w:footnote>
  <w:footnote w:id="5">
    <w:p w14:paraId="012E4233" w14:textId="77777777" w:rsidR="00540F4B" w:rsidRPr="0030785F" w:rsidRDefault="00540F4B" w:rsidP="006B1DF6">
      <w:pPr>
        <w:pStyle w:val="Notedebasdepage"/>
        <w:jc w:val="both"/>
        <w:rPr>
          <w:rFonts w:ascii="Times New Roman" w:hAnsi="Times New Roman" w:cs="Times New Roman"/>
        </w:rPr>
      </w:pPr>
      <w:r>
        <w:rPr>
          <w:rStyle w:val="Marquenotebasdepage"/>
        </w:rPr>
        <w:footnoteRef/>
      </w:r>
      <w:r>
        <w:t xml:space="preserve">. </w:t>
      </w:r>
      <w:r w:rsidRPr="0030785F">
        <w:rPr>
          <w:rFonts w:ascii="Times New Roman" w:hAnsi="Times New Roman" w:cs="Times New Roman"/>
        </w:rPr>
        <w:t>Comte-</w:t>
      </w:r>
      <w:proofErr w:type="spellStart"/>
      <w:r w:rsidRPr="0030785F">
        <w:rPr>
          <w:rFonts w:ascii="Times New Roman" w:hAnsi="Times New Roman" w:cs="Times New Roman"/>
        </w:rPr>
        <w:t>sponville</w:t>
      </w:r>
      <w:proofErr w:type="spellEnd"/>
      <w:r w:rsidRPr="0030785F">
        <w:rPr>
          <w:rFonts w:ascii="Times New Roman" w:hAnsi="Times New Roman" w:cs="Times New Roman"/>
        </w:rPr>
        <w:t xml:space="preserve"> dans </w:t>
      </w:r>
      <w:r w:rsidRPr="0030785F">
        <w:rPr>
          <w:rFonts w:ascii="Times New Roman" w:hAnsi="Times New Roman" w:cs="Times New Roman"/>
          <w:i/>
          <w:iCs/>
        </w:rPr>
        <w:t>L’Esprit de l’athéisme,</w:t>
      </w:r>
      <w:r w:rsidRPr="0030785F">
        <w:rPr>
          <w:rFonts w:ascii="Times New Roman" w:hAnsi="Times New Roman" w:cs="Times New Roman"/>
        </w:rPr>
        <w:t xml:space="preserve"> (2006) développe la question de la spiritualité en l’absence de Dieu et de croyances chrétiennes, mais sans se couper des valeurs universelles dont elle est l’incarnation. Luc Ferry, </w:t>
      </w:r>
      <w:r w:rsidRPr="0030785F">
        <w:rPr>
          <w:rFonts w:ascii="Times New Roman" w:hAnsi="Times New Roman" w:cs="Times New Roman"/>
          <w:i/>
          <w:iCs/>
        </w:rPr>
        <w:t>L’homme-Dieu ou le sens de la vie</w:t>
      </w:r>
      <w:r w:rsidRPr="0030785F">
        <w:rPr>
          <w:rFonts w:ascii="Times New Roman" w:hAnsi="Times New Roman" w:cs="Times New Roman"/>
        </w:rPr>
        <w:t> (1996) montre un double processus à l’</w:t>
      </w:r>
      <w:proofErr w:type="spellStart"/>
      <w:r w:rsidRPr="0030785F">
        <w:rPr>
          <w:rFonts w:ascii="Times New Roman" w:hAnsi="Times New Roman" w:cs="Times New Roman"/>
        </w:rPr>
        <w:t>oeuvre</w:t>
      </w:r>
      <w:proofErr w:type="spellEnd"/>
      <w:r w:rsidRPr="0030785F">
        <w:rPr>
          <w:rFonts w:ascii="Times New Roman" w:hAnsi="Times New Roman" w:cs="Times New Roman"/>
        </w:rPr>
        <w:t xml:space="preserve">: une humanisation du divin d’une part et une divinisation de l’humain d’autre part. le divin aujourd’hui n’est plus une donnée extérieure, une transcendance supérieure, mais il s’enracine dans la conscience et la subjectivité humaine, elle fonde donc un nouvel humanisme que l’on pourrait dire humanitaire. Voir recension de M. Soulier intitulée « Une nouvelles mystique ? » </w:t>
      </w:r>
    </w:p>
  </w:footnote>
  <w:footnote w:id="6">
    <w:p w14:paraId="66AE5D77" w14:textId="77777777" w:rsidR="00540F4B" w:rsidRDefault="00540F4B" w:rsidP="006B1DF6">
      <w:pPr>
        <w:pStyle w:val="Notedebasdepage"/>
      </w:pPr>
      <w:r>
        <w:rPr>
          <w:rStyle w:val="Marquenotebasdepage"/>
        </w:rPr>
        <w:footnoteRef/>
      </w:r>
      <w:r>
        <w:rPr>
          <w:rStyle w:val="Marquenotebasdepage"/>
        </w:rPr>
        <w:footnoteRef/>
      </w:r>
      <w:r>
        <w:t xml:space="preserve">. </w:t>
      </w:r>
      <w:r w:rsidRPr="00C56812">
        <w:rPr>
          <w:rFonts w:ascii="Times New Roman" w:hAnsi="Times New Roman" w:cs="Times New Roman"/>
          <w:sz w:val="24"/>
          <w:szCs w:val="24"/>
        </w:rPr>
        <w:t>Voir</w:t>
      </w:r>
      <w:r w:rsidRPr="005549A0">
        <w:rPr>
          <w:rFonts w:ascii="Times New Roman" w:hAnsi="Times New Roman" w:cs="Times New Roman"/>
        </w:rPr>
        <w:t xml:space="preserve"> le suicide collectif comme dans certaines sectes</w:t>
      </w:r>
    </w:p>
  </w:footnote>
  <w:footnote w:id="7">
    <w:p w14:paraId="4A448E40" w14:textId="77777777" w:rsidR="00540F4B" w:rsidRDefault="00540F4B" w:rsidP="006B1DF6">
      <w:pPr>
        <w:pStyle w:val="Notedebasdepage"/>
      </w:pPr>
      <w:r>
        <w:rPr>
          <w:rStyle w:val="Marquenotebasdepage"/>
        </w:rPr>
        <w:footnoteRef/>
      </w:r>
      <w:r>
        <w:t xml:space="preserve">. Voir Lecointre </w:t>
      </w:r>
      <w:r w:rsidRPr="00C86DEF">
        <w:rPr>
          <w:i/>
          <w:iCs/>
        </w:rPr>
        <w:t>La nature est bien faite</w:t>
      </w:r>
      <w:r>
        <w:t xml:space="preserve">, conf You tube </w:t>
      </w:r>
    </w:p>
  </w:footnote>
  <w:footnote w:id="8">
    <w:p w14:paraId="43120165" w14:textId="77777777" w:rsidR="00540F4B" w:rsidRDefault="00540F4B" w:rsidP="006B1DF6">
      <w:pPr>
        <w:pStyle w:val="Notedebasdepage"/>
        <w:jc w:val="both"/>
      </w:pPr>
      <w:r>
        <w:rPr>
          <w:rStyle w:val="Marquenotebasdepage"/>
        </w:rPr>
        <w:footnoteRef/>
      </w:r>
      <w:r>
        <w:t xml:space="preserve">Vire par exemple Lecointre conférence </w:t>
      </w:r>
      <w:r w:rsidRPr="00AC0EF2">
        <w:rPr>
          <w:i/>
          <w:iCs/>
        </w:rPr>
        <w:t>La nature est-elle bien faite ?</w:t>
      </w:r>
      <w:r>
        <w:t xml:space="preserve"> </w:t>
      </w:r>
      <w:proofErr w:type="spellStart"/>
      <w:r>
        <w:t>you</w:t>
      </w:r>
      <w:proofErr w:type="spellEnd"/>
      <w:r>
        <w:t xml:space="preserve"> tube, dont l’inspiration est étonnement</w:t>
      </w:r>
    </w:p>
    <w:p w14:paraId="24CC58DC" w14:textId="77777777" w:rsidR="00540F4B" w:rsidRDefault="00540F4B" w:rsidP="006B1DF6">
      <w:pPr>
        <w:pStyle w:val="Notedebasdepage"/>
        <w:jc w:val="both"/>
      </w:pPr>
      <w:r>
        <w:t xml:space="preserve"> </w:t>
      </w:r>
      <w:proofErr w:type="gramStart"/>
      <w:r>
        <w:t>spinoziste</w:t>
      </w:r>
      <w:proofErr w:type="gramEnd"/>
      <w:r>
        <w:t xml:space="preserve"> </w:t>
      </w:r>
    </w:p>
  </w:footnote>
  <w:footnote w:id="9">
    <w:p w14:paraId="4E79A93E" w14:textId="77777777" w:rsidR="00540F4B" w:rsidRDefault="00540F4B" w:rsidP="006B1DF6">
      <w:pPr>
        <w:pStyle w:val="Notedebasdepage"/>
        <w:jc w:val="both"/>
      </w:pPr>
      <w:r>
        <w:rPr>
          <w:rStyle w:val="Marquenotebasdepage"/>
        </w:rPr>
        <w:footnoteRef/>
      </w:r>
      <w:r>
        <w:t xml:space="preserve">. </w:t>
      </w:r>
      <w:r w:rsidRPr="002A1C7E">
        <w:rPr>
          <w:rFonts w:ascii="Times New Roman" w:hAnsi="Times New Roman" w:cs="Times New Roman"/>
        </w:rPr>
        <w:t xml:space="preserve">M. Onfray dans son </w:t>
      </w:r>
      <w:r w:rsidRPr="002A1C7E">
        <w:rPr>
          <w:rFonts w:ascii="Times New Roman" w:hAnsi="Times New Roman" w:cs="Times New Roman"/>
          <w:i/>
          <w:iCs/>
        </w:rPr>
        <w:t>Traité d’</w:t>
      </w:r>
      <w:proofErr w:type="spellStart"/>
      <w:r w:rsidRPr="002A1C7E">
        <w:rPr>
          <w:rFonts w:ascii="Times New Roman" w:hAnsi="Times New Roman" w:cs="Times New Roman"/>
          <w:i/>
          <w:iCs/>
        </w:rPr>
        <w:t>athéologie</w:t>
      </w:r>
      <w:proofErr w:type="spellEnd"/>
      <w:r w:rsidRPr="002A1C7E">
        <w:rPr>
          <w:rFonts w:ascii="Times New Roman" w:hAnsi="Times New Roman" w:cs="Times New Roman"/>
        </w:rPr>
        <w:t xml:space="preserve"> ((2005)</w:t>
      </w:r>
      <w:r>
        <w:rPr>
          <w:rFonts w:ascii="Times New Roman" w:hAnsi="Times New Roman" w:cs="Times New Roman"/>
        </w:rPr>
        <w:t xml:space="preserve"> reprenant Nietzsche sans le dire,</w:t>
      </w:r>
      <w:r w:rsidRPr="002A1C7E">
        <w:rPr>
          <w:rFonts w:ascii="Times New Roman" w:hAnsi="Times New Roman" w:cs="Times New Roman"/>
        </w:rPr>
        <w:t xml:space="preserve"> relève le même rôle de Saint Paul</w:t>
      </w:r>
      <w:r>
        <w:rPr>
          <w:rFonts w:ascii="Times New Roman" w:hAnsi="Times New Roman" w:cs="Times New Roman"/>
        </w:rPr>
        <w:t xml:space="preserve">. Voir Ch. II, « La contamination paulinienne », dans laquelle il observe que le Jésus primitif ne condamne aucunement la vie, alors que Paul promulguera la haine du corps, des femmes, du monde et de la vie, sur la base desquelles se fondera le christianisme. Il cite la seconde épitre aux Corinthiens : « Je me complais dans les faiblesses, les insultes, les contraintes, les angoisses pour le Christ ! Car lorsque je suis faible, c’est alors que je suis fort. ». Onfray proclame l’urgence d’un athéisme augmenté dans une époque où il ne s’agit plus de la mort de Dieu, mais bien de son retour. Devant une telle ambition, légitime, son Traité est bien décevant. </w:t>
      </w:r>
    </w:p>
  </w:footnote>
  <w:footnote w:id="10">
    <w:p w14:paraId="78525E89" w14:textId="298F9FF6" w:rsidR="008D18D1" w:rsidRDefault="008D18D1" w:rsidP="009800C8">
      <w:pPr>
        <w:pStyle w:val="Notedebasdepage"/>
        <w:jc w:val="both"/>
      </w:pPr>
      <w:r w:rsidRPr="009800C8">
        <w:rPr>
          <w:rStyle w:val="Marquenotebasdepage"/>
          <w:rFonts w:ascii="Times New Roman" w:hAnsi="Times New Roman" w:cs="Times New Roman"/>
        </w:rPr>
        <w:footnoteRef/>
      </w:r>
      <w:r w:rsidRPr="009800C8">
        <w:rPr>
          <w:rFonts w:ascii="Times New Roman" w:hAnsi="Times New Roman" w:cs="Times New Roman"/>
        </w:rPr>
        <w:t>. Commentant son roman</w:t>
      </w:r>
      <w:r w:rsidR="009800C8">
        <w:rPr>
          <w:rFonts w:ascii="Times New Roman" w:hAnsi="Times New Roman" w:cs="Times New Roman"/>
        </w:rPr>
        <w:t xml:space="preserve"> </w:t>
      </w:r>
      <w:r w:rsidR="009800C8" w:rsidRPr="009800C8">
        <w:rPr>
          <w:rFonts w:ascii="Times New Roman" w:hAnsi="Times New Roman" w:cs="Times New Roman"/>
          <w:i/>
          <w:iCs/>
        </w:rPr>
        <w:t>Love me tender</w:t>
      </w:r>
      <w:r w:rsidR="009800C8">
        <w:rPr>
          <w:rFonts w:ascii="Times New Roman" w:hAnsi="Times New Roman" w:cs="Times New Roman"/>
        </w:rPr>
        <w:t xml:space="preserve">, Constance Debré </w:t>
      </w:r>
      <w:r w:rsidR="00AA6FDC">
        <w:rPr>
          <w:rFonts w:ascii="Times New Roman" w:hAnsi="Times New Roman" w:cs="Times New Roman"/>
        </w:rPr>
        <w:t xml:space="preserve">se recommandait de </w:t>
      </w:r>
      <w:r w:rsidR="00AA6FDC" w:rsidRPr="00AA6FDC">
        <w:rPr>
          <w:rFonts w:ascii="Times New Roman" w:hAnsi="Times New Roman" w:cs="Times New Roman"/>
          <w:i/>
          <w:iCs/>
        </w:rPr>
        <w:t>l’</w:t>
      </w:r>
      <w:proofErr w:type="spellStart"/>
      <w:r w:rsidR="00AA6FDC" w:rsidRPr="00AA6FDC">
        <w:rPr>
          <w:rFonts w:ascii="Times New Roman" w:hAnsi="Times New Roman" w:cs="Times New Roman"/>
          <w:i/>
          <w:iCs/>
        </w:rPr>
        <w:t>amor</w:t>
      </w:r>
      <w:proofErr w:type="spellEnd"/>
      <w:r w:rsidR="00AA6FDC" w:rsidRPr="00AA6FDC">
        <w:rPr>
          <w:rFonts w:ascii="Times New Roman" w:hAnsi="Times New Roman" w:cs="Times New Roman"/>
          <w:i/>
          <w:iCs/>
        </w:rPr>
        <w:t xml:space="preserve"> </w:t>
      </w:r>
      <w:proofErr w:type="spellStart"/>
      <w:r w:rsidR="00AA6FDC" w:rsidRPr="00AA6FDC">
        <w:rPr>
          <w:rFonts w:ascii="Times New Roman" w:hAnsi="Times New Roman" w:cs="Times New Roman"/>
          <w:i/>
          <w:iCs/>
        </w:rPr>
        <w:t>fati</w:t>
      </w:r>
      <w:proofErr w:type="spellEnd"/>
      <w:r w:rsidR="00AA6FDC">
        <w:rPr>
          <w:rFonts w:ascii="Times New Roman" w:hAnsi="Times New Roman" w:cs="Times New Roman"/>
        </w:rPr>
        <w:t xml:space="preserve"> </w:t>
      </w:r>
      <w:proofErr w:type="spellStart"/>
      <w:r w:rsidR="00AA6FDC">
        <w:rPr>
          <w:rFonts w:ascii="Times New Roman" w:hAnsi="Times New Roman" w:cs="Times New Roman"/>
        </w:rPr>
        <w:t>nietzchéen</w:t>
      </w:r>
      <w:proofErr w:type="spellEnd"/>
      <w:r w:rsidR="00AA6FDC">
        <w:rPr>
          <w:rFonts w:ascii="Times New Roman" w:hAnsi="Times New Roman" w:cs="Times New Roman"/>
        </w:rPr>
        <w:t xml:space="preserve"> </w:t>
      </w:r>
      <w:r w:rsidRPr="009800C8">
        <w:rPr>
          <w:rFonts w:ascii="Times New Roman" w:hAnsi="Times New Roman" w:cs="Times New Roman"/>
        </w:rPr>
        <w:t>disait récemment sur Franc Inter</w:t>
      </w:r>
      <w:r w:rsidR="00AA6FDC">
        <w:rPr>
          <w:rFonts w:ascii="Times New Roman" w:hAnsi="Times New Roman" w:cs="Times New Roman"/>
        </w:rPr>
        <w:t xml:space="preserve"> le 17 mai </w:t>
      </w:r>
      <w:r w:rsidRPr="009800C8">
        <w:rPr>
          <w:rFonts w:ascii="Times New Roman" w:hAnsi="Times New Roman" w:cs="Times New Roman"/>
        </w:rPr>
        <w:t>« Comment on fait avec le réel lorsqu’il s’oppose à vous</w:t>
      </w:r>
      <w:r w:rsidR="00AA6FDC">
        <w:rPr>
          <w:rFonts w:ascii="Times New Roman" w:hAnsi="Times New Roman" w:cs="Times New Roman"/>
        </w:rPr>
        <w:t xml:space="preserve"> ? </w:t>
      </w:r>
      <w:r w:rsidRPr="009800C8">
        <w:rPr>
          <w:rFonts w:ascii="Times New Roman" w:hAnsi="Times New Roman" w:cs="Times New Roman"/>
        </w:rPr>
        <w:t xml:space="preserve">C’est quelque chose qu’on sait tous, c’est la question tout simplement du destin. On pense très souvent qu’on ne pourrait pas supporter telle ou telle situation, et on ne sait pas si on sera à la hauteur et en réalité on l’est toujours, c’est la grande faculté d’adaptation, au réel. Nietzsche disait </w:t>
      </w:r>
      <w:proofErr w:type="spellStart"/>
      <w:r w:rsidRPr="009800C8">
        <w:rPr>
          <w:rFonts w:ascii="Times New Roman" w:hAnsi="Times New Roman" w:cs="Times New Roman"/>
          <w:i/>
          <w:iCs/>
        </w:rPr>
        <w:t>amor</w:t>
      </w:r>
      <w:proofErr w:type="spellEnd"/>
      <w:r w:rsidRPr="009800C8">
        <w:rPr>
          <w:rFonts w:ascii="Times New Roman" w:hAnsi="Times New Roman" w:cs="Times New Roman"/>
          <w:i/>
          <w:iCs/>
        </w:rPr>
        <w:t xml:space="preserve"> </w:t>
      </w:r>
      <w:proofErr w:type="spellStart"/>
      <w:r w:rsidRPr="009800C8">
        <w:rPr>
          <w:rFonts w:ascii="Times New Roman" w:hAnsi="Times New Roman" w:cs="Times New Roman"/>
          <w:i/>
          <w:iCs/>
        </w:rPr>
        <w:t>fati</w:t>
      </w:r>
      <w:proofErr w:type="spellEnd"/>
      <w:r w:rsidRPr="009800C8">
        <w:rPr>
          <w:rFonts w:ascii="Times New Roman" w:hAnsi="Times New Roman" w:cs="Times New Roman"/>
        </w:rPr>
        <w:t>, aime ton destin, il faut aimer ce qui nous arrive et y trouver son compte. Soit on change le réel si les choses ne marchent pas, le réel malheureusement ne répond pas toujours à nos demandes, je crois que je n’apprends rien à personne</w:t>
      </w:r>
      <w:r>
        <w:t xml:space="preserve">. </w:t>
      </w:r>
      <w:r w:rsidR="00AA6FDC">
        <w:t xml:space="preserve">Eh bien, il faut s’adapter, c’est en cela que la question de la liberté est intéressante. » </w:t>
      </w:r>
    </w:p>
  </w:footnote>
  <w:footnote w:id="11">
    <w:p w14:paraId="09C87EBC" w14:textId="77777777" w:rsidR="00986731" w:rsidRPr="00604A1F" w:rsidRDefault="00986731" w:rsidP="00986731">
      <w:pPr>
        <w:jc w:val="both"/>
        <w:rPr>
          <w:rFonts w:ascii="Times New Roman" w:hAnsi="Times New Roman" w:cs="Times New Roman"/>
          <w:sz w:val="24"/>
          <w:szCs w:val="24"/>
        </w:rPr>
      </w:pPr>
      <w:r>
        <w:rPr>
          <w:rStyle w:val="Marquenotebasdepage"/>
        </w:rPr>
        <w:footnoteRef/>
      </w:r>
      <w:r>
        <w:t xml:space="preserve">. </w:t>
      </w:r>
      <w:r w:rsidRPr="00E64F08">
        <w:rPr>
          <w:rFonts w:ascii="Times New Roman" w:hAnsi="Times New Roman" w:cs="Times New Roman"/>
          <w:sz w:val="20"/>
          <w:szCs w:val="20"/>
        </w:rPr>
        <w:t>Par exemple, les reportages sur la chaine parlementaire LCP en 2019 et 2020.</w:t>
      </w:r>
      <w:r>
        <w:rPr>
          <w:rFonts w:ascii="Times New Roman" w:hAnsi="Times New Roman" w:cs="Times New Roman"/>
          <w:sz w:val="24"/>
          <w:szCs w:val="24"/>
        </w:rPr>
        <w:t xml:space="preserve"> </w:t>
      </w:r>
      <w:r w:rsidRPr="00604A1F">
        <w:rPr>
          <w:rFonts w:ascii="Times New Roman" w:hAnsi="Times New Roman" w:cs="Times New Roman"/>
          <w:sz w:val="24"/>
          <w:szCs w:val="24"/>
        </w:rPr>
        <w:t xml:space="preserve"> </w:t>
      </w:r>
    </w:p>
    <w:p w14:paraId="6BB2B235" w14:textId="77777777" w:rsidR="00986731" w:rsidRDefault="00986731" w:rsidP="00986731">
      <w:pPr>
        <w:pStyle w:val="Notedebasdepage"/>
      </w:pPr>
    </w:p>
  </w:footnote>
  <w:footnote w:id="12">
    <w:p w14:paraId="65E9896A" w14:textId="51259375" w:rsidR="00FA542E" w:rsidRDefault="00FA542E">
      <w:pPr>
        <w:pStyle w:val="Notedebasdepage"/>
      </w:pPr>
      <w:r>
        <w:rPr>
          <w:rStyle w:val="Marquenotebasdepage"/>
        </w:rPr>
        <w:footnoteRef/>
      </w:r>
      <w:r>
        <w:t xml:space="preserve">. La conception psycho-physiologique de la maladie chez Nietzsche a profondément marqué le philosophe médecin Georges Canguilhem.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78C68" w14:textId="77777777" w:rsidR="00540F4B" w:rsidRDefault="00540F4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8523" w14:textId="77777777" w:rsidR="00540F4B" w:rsidRDefault="00540F4B">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AFBD" w14:textId="77777777" w:rsidR="00540F4B" w:rsidRDefault="00540F4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9A1"/>
    <w:multiLevelType w:val="hybridMultilevel"/>
    <w:tmpl w:val="B4BAF44A"/>
    <w:lvl w:ilvl="0" w:tplc="3A2E56B4">
      <w:start w:val="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417908"/>
    <w:multiLevelType w:val="hybridMultilevel"/>
    <w:tmpl w:val="0B60B016"/>
    <w:lvl w:ilvl="0" w:tplc="D3F4CE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7B6668"/>
    <w:multiLevelType w:val="hybridMultilevel"/>
    <w:tmpl w:val="34900698"/>
    <w:lvl w:ilvl="0" w:tplc="B002C2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F6"/>
    <w:rsid w:val="00020929"/>
    <w:rsid w:val="00123B93"/>
    <w:rsid w:val="001A3A59"/>
    <w:rsid w:val="00204D16"/>
    <w:rsid w:val="002C2BDA"/>
    <w:rsid w:val="00386C9F"/>
    <w:rsid w:val="0039452B"/>
    <w:rsid w:val="00506B7D"/>
    <w:rsid w:val="00540F4B"/>
    <w:rsid w:val="006453D5"/>
    <w:rsid w:val="0064673B"/>
    <w:rsid w:val="00671BFA"/>
    <w:rsid w:val="006B1DF6"/>
    <w:rsid w:val="007A1745"/>
    <w:rsid w:val="00826978"/>
    <w:rsid w:val="00887809"/>
    <w:rsid w:val="00890643"/>
    <w:rsid w:val="008A48B8"/>
    <w:rsid w:val="008D18D1"/>
    <w:rsid w:val="009800C8"/>
    <w:rsid w:val="00986731"/>
    <w:rsid w:val="009F75CC"/>
    <w:rsid w:val="00A858C4"/>
    <w:rsid w:val="00AA6FDC"/>
    <w:rsid w:val="00AA6FE3"/>
    <w:rsid w:val="00B23DB4"/>
    <w:rsid w:val="00B9002D"/>
    <w:rsid w:val="00BF093B"/>
    <w:rsid w:val="00C36AEA"/>
    <w:rsid w:val="00C56812"/>
    <w:rsid w:val="00C60448"/>
    <w:rsid w:val="00CA46FC"/>
    <w:rsid w:val="00D24B17"/>
    <w:rsid w:val="00DE560D"/>
    <w:rsid w:val="00DF6AFD"/>
    <w:rsid w:val="00E14BE5"/>
    <w:rsid w:val="00E72DDA"/>
    <w:rsid w:val="00E91421"/>
    <w:rsid w:val="00E943AF"/>
    <w:rsid w:val="00EB22E5"/>
    <w:rsid w:val="00F228BA"/>
    <w:rsid w:val="00FA54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05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B1D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1DF6"/>
    <w:rPr>
      <w:sz w:val="20"/>
      <w:szCs w:val="20"/>
    </w:rPr>
  </w:style>
  <w:style w:type="character" w:styleId="Marquenotebasdepage">
    <w:name w:val="footnote reference"/>
    <w:basedOn w:val="Policepardfaut"/>
    <w:uiPriority w:val="99"/>
    <w:semiHidden/>
    <w:unhideWhenUsed/>
    <w:rsid w:val="006B1DF6"/>
    <w:rPr>
      <w:vertAlign w:val="superscript"/>
    </w:rPr>
  </w:style>
  <w:style w:type="paragraph" w:styleId="Paragraphedeliste">
    <w:name w:val="List Paragraph"/>
    <w:basedOn w:val="Normal"/>
    <w:uiPriority w:val="34"/>
    <w:qFormat/>
    <w:rsid w:val="006B1DF6"/>
    <w:pPr>
      <w:ind w:left="720"/>
      <w:contextualSpacing/>
    </w:pPr>
  </w:style>
  <w:style w:type="paragraph" w:styleId="NormalWeb">
    <w:name w:val="Normal (Web)"/>
    <w:basedOn w:val="Normal"/>
    <w:uiPriority w:val="99"/>
    <w:unhideWhenUsed/>
    <w:rsid w:val="006B1DF6"/>
    <w:pPr>
      <w:spacing w:before="100" w:beforeAutospacing="1" w:after="100" w:afterAutospacing="1" w:line="240" w:lineRule="auto"/>
    </w:pPr>
    <w:rPr>
      <w:rFonts w:ascii="Calibri" w:eastAsiaTheme="minorEastAsia" w:hAnsi="Calibri" w:cs="Calibri"/>
      <w:lang w:eastAsia="fr-FR"/>
    </w:rPr>
  </w:style>
  <w:style w:type="paragraph" w:styleId="En-tte">
    <w:name w:val="header"/>
    <w:basedOn w:val="Normal"/>
    <w:link w:val="En-tteCar"/>
    <w:uiPriority w:val="99"/>
    <w:unhideWhenUsed/>
    <w:rsid w:val="006B1DF6"/>
    <w:pPr>
      <w:tabs>
        <w:tab w:val="center" w:pos="4536"/>
        <w:tab w:val="right" w:pos="9072"/>
      </w:tabs>
      <w:spacing w:after="0" w:line="240" w:lineRule="auto"/>
    </w:pPr>
  </w:style>
  <w:style w:type="character" w:customStyle="1" w:styleId="En-tteCar">
    <w:name w:val="En-tête Car"/>
    <w:basedOn w:val="Policepardfaut"/>
    <w:link w:val="En-tte"/>
    <w:uiPriority w:val="99"/>
    <w:rsid w:val="006B1DF6"/>
  </w:style>
  <w:style w:type="paragraph" w:styleId="Pieddepage">
    <w:name w:val="footer"/>
    <w:basedOn w:val="Normal"/>
    <w:link w:val="PieddepageCar"/>
    <w:uiPriority w:val="99"/>
    <w:unhideWhenUsed/>
    <w:rsid w:val="006B1D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D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B1D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1DF6"/>
    <w:rPr>
      <w:sz w:val="20"/>
      <w:szCs w:val="20"/>
    </w:rPr>
  </w:style>
  <w:style w:type="character" w:styleId="Marquenotebasdepage">
    <w:name w:val="footnote reference"/>
    <w:basedOn w:val="Policepardfaut"/>
    <w:uiPriority w:val="99"/>
    <w:semiHidden/>
    <w:unhideWhenUsed/>
    <w:rsid w:val="006B1DF6"/>
    <w:rPr>
      <w:vertAlign w:val="superscript"/>
    </w:rPr>
  </w:style>
  <w:style w:type="paragraph" w:styleId="Paragraphedeliste">
    <w:name w:val="List Paragraph"/>
    <w:basedOn w:val="Normal"/>
    <w:uiPriority w:val="34"/>
    <w:qFormat/>
    <w:rsid w:val="006B1DF6"/>
    <w:pPr>
      <w:ind w:left="720"/>
      <w:contextualSpacing/>
    </w:pPr>
  </w:style>
  <w:style w:type="paragraph" w:styleId="NormalWeb">
    <w:name w:val="Normal (Web)"/>
    <w:basedOn w:val="Normal"/>
    <w:uiPriority w:val="99"/>
    <w:unhideWhenUsed/>
    <w:rsid w:val="006B1DF6"/>
    <w:pPr>
      <w:spacing w:before="100" w:beforeAutospacing="1" w:after="100" w:afterAutospacing="1" w:line="240" w:lineRule="auto"/>
    </w:pPr>
    <w:rPr>
      <w:rFonts w:ascii="Calibri" w:eastAsiaTheme="minorEastAsia" w:hAnsi="Calibri" w:cs="Calibri"/>
      <w:lang w:eastAsia="fr-FR"/>
    </w:rPr>
  </w:style>
  <w:style w:type="paragraph" w:styleId="En-tte">
    <w:name w:val="header"/>
    <w:basedOn w:val="Normal"/>
    <w:link w:val="En-tteCar"/>
    <w:uiPriority w:val="99"/>
    <w:unhideWhenUsed/>
    <w:rsid w:val="006B1DF6"/>
    <w:pPr>
      <w:tabs>
        <w:tab w:val="center" w:pos="4536"/>
        <w:tab w:val="right" w:pos="9072"/>
      </w:tabs>
      <w:spacing w:after="0" w:line="240" w:lineRule="auto"/>
    </w:pPr>
  </w:style>
  <w:style w:type="character" w:customStyle="1" w:styleId="En-tteCar">
    <w:name w:val="En-tête Car"/>
    <w:basedOn w:val="Policepardfaut"/>
    <w:link w:val="En-tte"/>
    <w:uiPriority w:val="99"/>
    <w:rsid w:val="006B1DF6"/>
  </w:style>
  <w:style w:type="paragraph" w:styleId="Pieddepage">
    <w:name w:val="footer"/>
    <w:basedOn w:val="Normal"/>
    <w:link w:val="PieddepageCar"/>
    <w:uiPriority w:val="99"/>
    <w:unhideWhenUsed/>
    <w:rsid w:val="006B1D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01BD-BF80-D74C-87EA-F79A8136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8852</Words>
  <Characters>48688</Characters>
  <Application>Microsoft Macintosh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loup heraud</dc:creator>
  <cp:keywords/>
  <dc:description/>
  <cp:lastModifiedBy>Hélène ALCARAS</cp:lastModifiedBy>
  <cp:revision>2</cp:revision>
  <dcterms:created xsi:type="dcterms:W3CDTF">2020-05-23T15:43:00Z</dcterms:created>
  <dcterms:modified xsi:type="dcterms:W3CDTF">2020-05-23T15:43:00Z</dcterms:modified>
</cp:coreProperties>
</file>