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F7FB4" w14:textId="6E0F6C8B" w:rsidR="00CA5D9F" w:rsidRDefault="0011751F">
      <w:pPr>
        <w:rPr>
          <w:rFonts w:ascii="Helvetica" w:hAnsi="Helvetica"/>
          <w:b/>
          <w:sz w:val="32"/>
          <w:szCs w:val="32"/>
        </w:rPr>
      </w:pPr>
      <w:bookmarkStart w:id="0" w:name="_GoBack"/>
      <w:bookmarkEnd w:id="0"/>
      <w:r>
        <w:rPr>
          <w:rFonts w:ascii="Helvetica" w:hAnsi="Helvetica"/>
          <w:b/>
          <w:sz w:val="28"/>
          <w:szCs w:val="28"/>
        </w:rPr>
        <w:t xml:space="preserve">          </w:t>
      </w:r>
      <w:r w:rsidR="008207BA" w:rsidRPr="00CA5D9F">
        <w:rPr>
          <w:rFonts w:ascii="Helvetica" w:hAnsi="Helvetica"/>
          <w:b/>
          <w:sz w:val="32"/>
          <w:szCs w:val="32"/>
        </w:rPr>
        <w:t>PRÉSENTATION DU COURS </w:t>
      </w:r>
      <w:r w:rsidR="00CA5D9F" w:rsidRPr="00CA5D9F">
        <w:rPr>
          <w:rFonts w:ascii="Helvetica" w:hAnsi="Helvetica"/>
          <w:b/>
          <w:sz w:val="32"/>
          <w:szCs w:val="32"/>
        </w:rPr>
        <w:t>DU 4 FÉVRIER</w:t>
      </w:r>
      <w:r>
        <w:rPr>
          <w:rFonts w:ascii="Helvetica" w:hAnsi="Helvetica"/>
          <w:b/>
          <w:sz w:val="32"/>
          <w:szCs w:val="32"/>
        </w:rPr>
        <w:t xml:space="preserve"> 2020</w:t>
      </w:r>
    </w:p>
    <w:p w14:paraId="4E6FDD3D" w14:textId="6A12F361" w:rsidR="00CA5D9F" w:rsidRDefault="008207BA">
      <w:pPr>
        <w:rPr>
          <w:rFonts w:ascii="Helvetica" w:hAnsi="Helvetica"/>
          <w:b/>
          <w:sz w:val="32"/>
          <w:szCs w:val="32"/>
        </w:rPr>
      </w:pPr>
      <w:r w:rsidRPr="00CA5D9F">
        <w:rPr>
          <w:rFonts w:ascii="Helvetica" w:hAnsi="Helvetica"/>
          <w:b/>
          <w:sz w:val="32"/>
          <w:szCs w:val="32"/>
        </w:rPr>
        <w:t xml:space="preserve"> </w:t>
      </w:r>
    </w:p>
    <w:p w14:paraId="54FACFD2" w14:textId="348757C9" w:rsidR="00E858B6" w:rsidRDefault="00CA5D9F">
      <w:pPr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32"/>
          <w:szCs w:val="32"/>
        </w:rPr>
        <w:t xml:space="preserve">     </w:t>
      </w:r>
      <w:r w:rsidR="008207BA" w:rsidRPr="00CA5D9F">
        <w:rPr>
          <w:rFonts w:ascii="Helvetica" w:hAnsi="Helvetica"/>
          <w:b/>
          <w:sz w:val="28"/>
          <w:szCs w:val="28"/>
        </w:rPr>
        <w:t xml:space="preserve">DÉCOUVRIR </w:t>
      </w:r>
      <w:r w:rsidRPr="00CA5D9F">
        <w:rPr>
          <w:rFonts w:ascii="Helvetica" w:hAnsi="Helvetica"/>
          <w:b/>
          <w:sz w:val="28"/>
          <w:szCs w:val="28"/>
        </w:rPr>
        <w:t xml:space="preserve">SA PUISSANCE SUR LES FAILLES DU </w:t>
      </w:r>
      <w:r w:rsidR="008207BA" w:rsidRPr="00CA5D9F">
        <w:rPr>
          <w:rFonts w:ascii="Helvetica" w:hAnsi="Helvetica"/>
          <w:b/>
          <w:sz w:val="28"/>
          <w:szCs w:val="28"/>
        </w:rPr>
        <w:t>POUVOIR</w:t>
      </w:r>
    </w:p>
    <w:p w14:paraId="740FCC04" w14:textId="72373B1F" w:rsidR="00CA5D9F" w:rsidRDefault="00CA5D9F">
      <w:pPr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 xml:space="preserve">                         (LE ROMANTISME HUGOLIEN)</w:t>
      </w:r>
    </w:p>
    <w:p w14:paraId="5782E387" w14:textId="77777777" w:rsidR="00D05415" w:rsidRDefault="00D05415">
      <w:pPr>
        <w:rPr>
          <w:rFonts w:ascii="Helvetica" w:hAnsi="Helvetica"/>
          <w:b/>
          <w:sz w:val="28"/>
          <w:szCs w:val="28"/>
        </w:rPr>
      </w:pPr>
    </w:p>
    <w:p w14:paraId="1A825B4F" w14:textId="77777777" w:rsidR="0011751F" w:rsidRPr="00CA5D9F" w:rsidRDefault="0011751F">
      <w:pPr>
        <w:rPr>
          <w:rFonts w:ascii="Helvetica" w:hAnsi="Helvetica"/>
          <w:b/>
          <w:sz w:val="28"/>
          <w:szCs w:val="28"/>
        </w:rPr>
      </w:pPr>
    </w:p>
    <w:p w14:paraId="15F596A1" w14:textId="5202867D" w:rsidR="0011751F" w:rsidRDefault="008207BA" w:rsidP="00C702E0">
      <w:pPr>
        <w:jc w:val="both"/>
        <w:rPr>
          <w:rFonts w:ascii="Helvetica" w:hAnsi="Helvetica"/>
        </w:rPr>
      </w:pPr>
      <w:r w:rsidRPr="009C3252">
        <w:rPr>
          <w:rFonts w:ascii="Helvetica" w:hAnsi="Helvetica"/>
        </w:rPr>
        <w:t xml:space="preserve">La </w:t>
      </w:r>
      <w:r w:rsidR="003F2521">
        <w:rPr>
          <w:rFonts w:ascii="Helvetica" w:hAnsi="Helvetica"/>
        </w:rPr>
        <w:t>« </w:t>
      </w:r>
      <w:r w:rsidRPr="009C3252">
        <w:rPr>
          <w:rFonts w:ascii="Helvetica" w:hAnsi="Helvetica"/>
        </w:rPr>
        <w:t>puissance</w:t>
      </w:r>
      <w:r w:rsidR="003F2521">
        <w:rPr>
          <w:rFonts w:ascii="Helvetica" w:hAnsi="Helvetica"/>
        </w:rPr>
        <w:t> »</w:t>
      </w:r>
      <w:r w:rsidRPr="009C3252">
        <w:rPr>
          <w:rFonts w:ascii="Helvetica" w:hAnsi="Helvetica"/>
        </w:rPr>
        <w:t xml:space="preserve"> est-elle toujours synonyme de « pouvoir » ? </w:t>
      </w:r>
      <w:r w:rsidR="001A1137">
        <w:rPr>
          <w:rFonts w:ascii="Helvetica" w:hAnsi="Helvetica"/>
        </w:rPr>
        <w:t xml:space="preserve">Dans le langage courant, nous avons tendance à confondre ces deux termes. Hannah Arendt </w:t>
      </w:r>
      <w:r w:rsidR="000D7387">
        <w:rPr>
          <w:rFonts w:ascii="Helvetica" w:hAnsi="Helvetica"/>
        </w:rPr>
        <w:t xml:space="preserve"> a d’ailleurs déploré </w:t>
      </w:r>
      <w:r w:rsidR="001A1137">
        <w:rPr>
          <w:rFonts w:ascii="Helvetica" w:hAnsi="Helvetica"/>
        </w:rPr>
        <w:t>que les plus grands penseurs eux-mêmes les utilisent parfois au hasard (</w:t>
      </w:r>
      <w:r w:rsidR="001A1137" w:rsidRPr="001A1137">
        <w:rPr>
          <w:rFonts w:ascii="Helvetica" w:hAnsi="Helvetica"/>
          <w:i/>
        </w:rPr>
        <w:t>Du mensonge à la violence</w:t>
      </w:r>
      <w:r w:rsidR="001A1137">
        <w:rPr>
          <w:rFonts w:ascii="Helvetica" w:hAnsi="Helvetica"/>
        </w:rPr>
        <w:t xml:space="preserve">). Or, </w:t>
      </w:r>
      <w:r w:rsidRPr="009C3252">
        <w:rPr>
          <w:rFonts w:ascii="Helvetica" w:hAnsi="Helvetica"/>
        </w:rPr>
        <w:t>le romantisme français</w:t>
      </w:r>
      <w:r w:rsidR="003F2521">
        <w:rPr>
          <w:rFonts w:ascii="Helvetica" w:hAnsi="Helvetica"/>
        </w:rPr>
        <w:t>,</w:t>
      </w:r>
      <w:r w:rsidRPr="009C3252">
        <w:rPr>
          <w:rFonts w:ascii="Helvetica" w:hAnsi="Helvetica"/>
        </w:rPr>
        <w:t xml:space="preserve"> dans sa version sociale et humanitaire, opère une distinction entre le pouvoir</w:t>
      </w:r>
      <w:r w:rsidR="00E303EF" w:rsidRPr="009C3252">
        <w:rPr>
          <w:rFonts w:ascii="Helvetica" w:hAnsi="Helvetica"/>
        </w:rPr>
        <w:t xml:space="preserve"> </w:t>
      </w:r>
      <w:r w:rsidRPr="009C3252">
        <w:rPr>
          <w:rFonts w:ascii="Helvetica" w:hAnsi="Helvetica"/>
        </w:rPr>
        <w:t xml:space="preserve">-institutionnel, légal- et la puissance, </w:t>
      </w:r>
      <w:r w:rsidR="00A56EEA">
        <w:rPr>
          <w:rFonts w:ascii="Helvetica" w:hAnsi="Helvetica"/>
        </w:rPr>
        <w:t xml:space="preserve">attribut d’un individu capable de mobiliser ses ressources personnelles. Cette distinction, caractéristique de l’individualisme romantique, laisse entendre que </w:t>
      </w:r>
      <w:r w:rsidR="000D7387">
        <w:rPr>
          <w:rFonts w:ascii="Helvetica" w:hAnsi="Helvetica"/>
        </w:rPr>
        <w:t>le pouvoir</w:t>
      </w:r>
      <w:r w:rsidR="00157B5C">
        <w:rPr>
          <w:rFonts w:ascii="Helvetica" w:hAnsi="Helvetica"/>
        </w:rPr>
        <w:t xml:space="preserve"> </w:t>
      </w:r>
      <w:r w:rsidR="000D7387">
        <w:rPr>
          <w:rFonts w:ascii="Helvetica" w:hAnsi="Helvetica"/>
        </w:rPr>
        <w:t xml:space="preserve">-souvent vécu comme inhumain- ne peut exercer son emprise sans rencontrer une résistance, mais il suggère aussi le conflit possible entre un individu en voie d’émancipation et une société encore </w:t>
      </w:r>
      <w:r w:rsidR="003F2521">
        <w:rPr>
          <w:rFonts w:ascii="Helvetica" w:hAnsi="Helvetica"/>
        </w:rPr>
        <w:t xml:space="preserve">trop </w:t>
      </w:r>
      <w:r w:rsidR="000D7387">
        <w:rPr>
          <w:rFonts w:ascii="Helvetica" w:hAnsi="Helvetica"/>
        </w:rPr>
        <w:t>figée dans ses archaïsmes</w:t>
      </w:r>
      <w:r w:rsidR="003F2521">
        <w:rPr>
          <w:rFonts w:ascii="Helvetica" w:hAnsi="Helvetica"/>
        </w:rPr>
        <w:t xml:space="preserve"> pour l’accueillir</w:t>
      </w:r>
      <w:r w:rsidR="000D7387">
        <w:rPr>
          <w:rFonts w:ascii="Helvetica" w:hAnsi="Helvetica"/>
        </w:rPr>
        <w:t>.</w:t>
      </w:r>
    </w:p>
    <w:p w14:paraId="06864945" w14:textId="77777777" w:rsidR="00EB2D4F" w:rsidRDefault="00EB2D4F" w:rsidP="00C702E0">
      <w:pPr>
        <w:jc w:val="both"/>
        <w:rPr>
          <w:rFonts w:ascii="Helvetica" w:hAnsi="Helvetica"/>
        </w:rPr>
      </w:pPr>
    </w:p>
    <w:p w14:paraId="74418A55" w14:textId="7F4315AF" w:rsidR="000D7387" w:rsidRDefault="000D7387" w:rsidP="00C702E0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C’est à travers  certains aspects de la </w:t>
      </w:r>
      <w:r w:rsidR="005F17E1">
        <w:rPr>
          <w:rFonts w:ascii="Helvetica" w:hAnsi="Helvetica"/>
        </w:rPr>
        <w:t xml:space="preserve">trajectoire idéologique </w:t>
      </w:r>
      <w:r>
        <w:rPr>
          <w:rFonts w:ascii="Helvetica" w:hAnsi="Helvetica"/>
        </w:rPr>
        <w:t xml:space="preserve">de Victor Hugo et quelques fragments de ses écrits littéraires </w:t>
      </w:r>
      <w:r w:rsidR="00EB2D4F">
        <w:rPr>
          <w:rFonts w:ascii="Helvetica" w:hAnsi="Helvetica"/>
        </w:rPr>
        <w:t>et théoriques que p</w:t>
      </w:r>
      <w:r w:rsidR="00157B5C">
        <w:rPr>
          <w:rFonts w:ascii="Helvetica" w:hAnsi="Helvetica"/>
        </w:rPr>
        <w:t xml:space="preserve">ourront </w:t>
      </w:r>
      <w:r w:rsidR="00EB2D4F">
        <w:rPr>
          <w:rFonts w:ascii="Helvetica" w:hAnsi="Helvetica"/>
        </w:rPr>
        <w:t xml:space="preserve">s’illustrer les </w:t>
      </w:r>
      <w:r w:rsidR="00EB2D4F" w:rsidRPr="009C3252">
        <w:rPr>
          <w:rFonts w:ascii="Helvetica" w:hAnsi="Helvetica"/>
        </w:rPr>
        <w:t>contradictions</w:t>
      </w:r>
      <w:r w:rsidR="00EB2D4F">
        <w:rPr>
          <w:rFonts w:ascii="Helvetica" w:hAnsi="Helvetica"/>
        </w:rPr>
        <w:t xml:space="preserve">, rapprochements, antagonismes </w:t>
      </w:r>
      <w:r w:rsidR="00EB2D4F" w:rsidRPr="009C3252">
        <w:rPr>
          <w:rFonts w:ascii="Helvetica" w:hAnsi="Helvetica"/>
        </w:rPr>
        <w:t>entre pouvoir et puissance.</w:t>
      </w:r>
    </w:p>
    <w:p w14:paraId="68B57E28" w14:textId="77777777" w:rsidR="00EB2D4F" w:rsidRPr="00DE3D79" w:rsidRDefault="00EB2D4F" w:rsidP="00C702E0">
      <w:pPr>
        <w:jc w:val="both"/>
        <w:rPr>
          <w:rFonts w:ascii="Helvetica" w:hAnsi="Helvetica"/>
        </w:rPr>
      </w:pPr>
    </w:p>
    <w:p w14:paraId="4562B369" w14:textId="787BFF54" w:rsidR="003D5F7F" w:rsidRDefault="009B025E" w:rsidP="00F23D4A">
      <w:pPr>
        <w:jc w:val="both"/>
        <w:rPr>
          <w:rFonts w:ascii="Helvetica" w:hAnsi="Helvetica"/>
        </w:rPr>
      </w:pPr>
      <w:r w:rsidRPr="009C3252">
        <w:rPr>
          <w:rFonts w:ascii="Helvetica" w:hAnsi="Helvetica"/>
        </w:rPr>
        <w:t>Fasciné dans sa jeunesse par le </w:t>
      </w:r>
      <w:r w:rsidR="003D5F7F" w:rsidRPr="009C3252">
        <w:rPr>
          <w:rFonts w:ascii="Helvetica" w:hAnsi="Helvetica"/>
        </w:rPr>
        <w:t>« </w:t>
      </w:r>
      <w:r w:rsidRPr="009C3252">
        <w:rPr>
          <w:rFonts w:ascii="Helvetica" w:hAnsi="Helvetica"/>
        </w:rPr>
        <w:t>Grand homme » qui réussit l’alliance inédite du pouvoir et de la puissance</w:t>
      </w:r>
      <w:r w:rsidR="00F23D4A" w:rsidRPr="009C3252">
        <w:rPr>
          <w:rFonts w:ascii="Helvetica" w:hAnsi="Helvetica"/>
          <w:i/>
          <w:color w:val="FF0000"/>
        </w:rPr>
        <w:t xml:space="preserve"> </w:t>
      </w:r>
      <w:r w:rsidR="00F23D4A" w:rsidRPr="009C3252">
        <w:rPr>
          <w:rFonts w:ascii="Helvetica" w:hAnsi="Helvetica"/>
          <w:i/>
        </w:rPr>
        <w:t>(</w:t>
      </w:r>
      <w:r w:rsidR="00884C83" w:rsidRPr="009C3252">
        <w:rPr>
          <w:rFonts w:ascii="Helvetica" w:hAnsi="Helvetica"/>
          <w:i/>
        </w:rPr>
        <w:t>« </w:t>
      </w:r>
      <w:r w:rsidR="00F23D4A" w:rsidRPr="009C3252">
        <w:rPr>
          <w:rFonts w:ascii="Helvetica" w:hAnsi="Helvetica"/>
          <w:i/>
        </w:rPr>
        <w:t>Le grand mystère c’est d’être à la fois pouvant et puissant</w:t>
      </w:r>
      <w:r w:rsidR="00884C83" w:rsidRPr="009C3252">
        <w:rPr>
          <w:rFonts w:ascii="Helvetica" w:hAnsi="Helvetica"/>
          <w:i/>
        </w:rPr>
        <w:t> »</w:t>
      </w:r>
      <w:r w:rsidR="003D5F7F" w:rsidRPr="009C3252">
        <w:rPr>
          <w:rFonts w:ascii="Helvetica" w:hAnsi="Helvetica"/>
          <w:i/>
        </w:rPr>
        <w:t xml:space="preserve"> </w:t>
      </w:r>
      <w:r w:rsidR="003D5F7F" w:rsidRPr="009C3252">
        <w:rPr>
          <w:rFonts w:ascii="Helvetica" w:hAnsi="Helvetica"/>
        </w:rPr>
        <w:t>Hugo</w:t>
      </w:r>
      <w:r w:rsidR="00F23D4A" w:rsidRPr="009C3252">
        <w:rPr>
          <w:rFonts w:ascii="Helvetica" w:hAnsi="Helvetica"/>
          <w:i/>
        </w:rPr>
        <w:t>),</w:t>
      </w:r>
      <w:r w:rsidRPr="009C3252">
        <w:rPr>
          <w:rFonts w:ascii="Helvetica" w:hAnsi="Helvetica"/>
        </w:rPr>
        <w:t xml:space="preserve"> </w:t>
      </w:r>
      <w:r w:rsidR="00DA208B" w:rsidRPr="009C3252">
        <w:rPr>
          <w:rFonts w:ascii="Helvetica" w:hAnsi="Helvetica"/>
        </w:rPr>
        <w:t>le poète</w:t>
      </w:r>
      <w:r w:rsidR="00CC0F04">
        <w:rPr>
          <w:rFonts w:ascii="Helvetica" w:hAnsi="Helvetica"/>
        </w:rPr>
        <w:t>,</w:t>
      </w:r>
      <w:r w:rsidR="00157B5C">
        <w:rPr>
          <w:rFonts w:ascii="Helvetica" w:hAnsi="Helvetica"/>
        </w:rPr>
        <w:t xml:space="preserve"> transformé par l’exil, </w:t>
      </w:r>
      <w:r w:rsidR="00DA208B" w:rsidRPr="009C3252">
        <w:rPr>
          <w:rFonts w:ascii="Helvetica" w:hAnsi="Helvetica"/>
        </w:rPr>
        <w:t>participe à une radicale entreprise de démystification</w:t>
      </w:r>
      <w:r w:rsidR="003F2521">
        <w:rPr>
          <w:rFonts w:ascii="Helvetica" w:hAnsi="Helvetica"/>
        </w:rPr>
        <w:t xml:space="preserve"> du mythe napoléonien</w:t>
      </w:r>
      <w:r w:rsidR="00DA208B" w:rsidRPr="009C3252">
        <w:rPr>
          <w:rFonts w:ascii="Helvetica" w:hAnsi="Helvetica"/>
        </w:rPr>
        <w:t xml:space="preserve">. </w:t>
      </w:r>
      <w:r w:rsidR="00F23D4A" w:rsidRPr="009C3252">
        <w:rPr>
          <w:rFonts w:ascii="Helvetica" w:hAnsi="Helvetica"/>
        </w:rPr>
        <w:t xml:space="preserve">Désormais solidaire des êtres en souffrance, il utilise la poésie comme arme contre le pouvoir, mais aussi </w:t>
      </w:r>
      <w:r w:rsidR="006B61C8">
        <w:rPr>
          <w:rFonts w:ascii="Helvetica" w:hAnsi="Helvetica"/>
        </w:rPr>
        <w:t xml:space="preserve"> comme </w:t>
      </w:r>
      <w:r w:rsidR="00F23D4A" w:rsidRPr="009C3252">
        <w:rPr>
          <w:rFonts w:ascii="Helvetica" w:hAnsi="Helvetica"/>
        </w:rPr>
        <w:t>moyen de transfigurer sa faiblesse en puissance</w:t>
      </w:r>
      <w:r w:rsidR="00D41471" w:rsidRPr="009C3252">
        <w:rPr>
          <w:rFonts w:ascii="Helvetica" w:hAnsi="Helvetica"/>
        </w:rPr>
        <w:t xml:space="preserve">, avant de </w:t>
      </w:r>
      <w:r w:rsidR="006B61C8">
        <w:rPr>
          <w:rFonts w:ascii="Helvetica" w:hAnsi="Helvetica"/>
        </w:rPr>
        <w:t xml:space="preserve">donner aux plus humbles la possibilité </w:t>
      </w:r>
      <w:r w:rsidR="00EB2D4F">
        <w:rPr>
          <w:rFonts w:ascii="Helvetica" w:hAnsi="Helvetica"/>
        </w:rPr>
        <w:t xml:space="preserve"> d’incarner la promesse d’</w:t>
      </w:r>
      <w:r w:rsidR="00D41471" w:rsidRPr="009C3252">
        <w:rPr>
          <w:rFonts w:ascii="Helvetica" w:hAnsi="Helvetica"/>
        </w:rPr>
        <w:t>une puissance en devenir</w:t>
      </w:r>
      <w:r w:rsidR="00F23D4A" w:rsidRPr="009C3252">
        <w:rPr>
          <w:rFonts w:ascii="Helvetica" w:hAnsi="Helvetica"/>
        </w:rPr>
        <w:t xml:space="preserve">. </w:t>
      </w:r>
    </w:p>
    <w:p w14:paraId="0F98BA97" w14:textId="77777777" w:rsidR="0011751F" w:rsidRPr="009C3252" w:rsidRDefault="0011751F" w:rsidP="00F23D4A">
      <w:pPr>
        <w:jc w:val="both"/>
        <w:rPr>
          <w:rFonts w:ascii="Helvetica" w:hAnsi="Helvetica"/>
        </w:rPr>
      </w:pPr>
    </w:p>
    <w:p w14:paraId="26A62706" w14:textId="45EE4C04" w:rsidR="001E5680" w:rsidRDefault="003D5F7F" w:rsidP="009C3252">
      <w:pPr>
        <w:jc w:val="both"/>
        <w:rPr>
          <w:rFonts w:ascii="Helvetica" w:hAnsi="Helvetica"/>
        </w:rPr>
      </w:pPr>
      <w:r w:rsidRPr="009C3252">
        <w:rPr>
          <w:rFonts w:ascii="Helvetica" w:hAnsi="Helvetica"/>
        </w:rPr>
        <w:t xml:space="preserve">On pourra s’interroger sur la valorisation excessive de la puissance </w:t>
      </w:r>
      <w:r w:rsidR="003F2521">
        <w:rPr>
          <w:rFonts w:ascii="Helvetica" w:hAnsi="Helvetica"/>
        </w:rPr>
        <w:t xml:space="preserve">personnelle </w:t>
      </w:r>
      <w:r w:rsidRPr="009C3252">
        <w:rPr>
          <w:rFonts w:ascii="Helvetica" w:hAnsi="Helvetica"/>
        </w:rPr>
        <w:t>et sur les limites de l’individualisme romantique</w:t>
      </w:r>
      <w:r w:rsidR="00F97F64">
        <w:rPr>
          <w:rFonts w:ascii="Helvetica" w:hAnsi="Helvetica"/>
        </w:rPr>
        <w:t xml:space="preserve"> qui omet d’intégrer le collectif ; on remarquera </w:t>
      </w:r>
      <w:r w:rsidRPr="009C3252">
        <w:rPr>
          <w:rFonts w:ascii="Helvetica" w:hAnsi="Helvetica"/>
        </w:rPr>
        <w:t xml:space="preserve">toutefois, que ce terme « puissance » </w:t>
      </w:r>
      <w:r w:rsidR="009C3252">
        <w:rPr>
          <w:rFonts w:ascii="Helvetica" w:hAnsi="Helvetica"/>
        </w:rPr>
        <w:t xml:space="preserve">accompagné de l’adjectif </w:t>
      </w:r>
      <w:r w:rsidR="0060125A" w:rsidRPr="009C3252">
        <w:rPr>
          <w:rFonts w:ascii="Helvetica" w:hAnsi="Helvetica"/>
        </w:rPr>
        <w:t xml:space="preserve">« féminine » </w:t>
      </w:r>
      <w:r w:rsidRPr="009C3252">
        <w:rPr>
          <w:rFonts w:ascii="Helvetica" w:hAnsi="Helvetica"/>
        </w:rPr>
        <w:t xml:space="preserve">est </w:t>
      </w:r>
      <w:r w:rsidR="00157B5C">
        <w:rPr>
          <w:rFonts w:ascii="Helvetica" w:hAnsi="Helvetica"/>
        </w:rPr>
        <w:t xml:space="preserve">pour nous </w:t>
      </w:r>
      <w:r w:rsidRPr="009C3252">
        <w:rPr>
          <w:rFonts w:ascii="Helvetica" w:hAnsi="Helvetica"/>
        </w:rPr>
        <w:t xml:space="preserve">dans l’air du temps, </w:t>
      </w:r>
      <w:r w:rsidR="0060125A" w:rsidRPr="009C3252">
        <w:rPr>
          <w:rFonts w:ascii="Helvetica" w:hAnsi="Helvetica"/>
        </w:rPr>
        <w:t>désignant aussi bien le pouvoir masqué que la capacité de résilience des femmes.</w:t>
      </w:r>
      <w:r w:rsidR="00157B5C">
        <w:rPr>
          <w:rFonts w:ascii="Helvetica" w:hAnsi="Helvetica"/>
        </w:rPr>
        <w:t xml:space="preserve"> Serait-ce </w:t>
      </w:r>
      <w:r w:rsidR="0060125A" w:rsidRPr="009C3252">
        <w:rPr>
          <w:rFonts w:ascii="Helvetica" w:hAnsi="Helvetica"/>
        </w:rPr>
        <w:t xml:space="preserve"> </w:t>
      </w:r>
      <w:r w:rsidR="00157B5C">
        <w:rPr>
          <w:rFonts w:ascii="Helvetica" w:hAnsi="Helvetica"/>
        </w:rPr>
        <w:t>u</w:t>
      </w:r>
      <w:r w:rsidR="00F22C06">
        <w:rPr>
          <w:rFonts w:ascii="Helvetica" w:hAnsi="Helvetica"/>
        </w:rPr>
        <w:t>ne des traces du romantisme hugolien</w:t>
      </w:r>
      <w:r w:rsidR="00157B5C">
        <w:rPr>
          <w:rFonts w:ascii="Helvetica" w:hAnsi="Helvetica"/>
        </w:rPr>
        <w:t> ?</w:t>
      </w:r>
    </w:p>
    <w:p w14:paraId="490FAD16" w14:textId="77777777" w:rsidR="00F97F64" w:rsidRDefault="00F97F64" w:rsidP="009C3252">
      <w:pPr>
        <w:jc w:val="both"/>
        <w:rPr>
          <w:rFonts w:ascii="Helvetica" w:hAnsi="Helvetica"/>
        </w:rPr>
      </w:pPr>
    </w:p>
    <w:p w14:paraId="797012E9" w14:textId="5C05814A" w:rsidR="00F97F64" w:rsidRDefault="00F97F64" w:rsidP="009C3252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Je propose un exposé d’histoire littéraire avec un va-et-vient entre le contexte politique, </w:t>
      </w:r>
      <w:r w:rsidR="00CC0F04">
        <w:rPr>
          <w:rFonts w:ascii="Helvetica" w:hAnsi="Helvetica"/>
        </w:rPr>
        <w:t xml:space="preserve">certains éléments biographiques et </w:t>
      </w:r>
      <w:r w:rsidR="00926303">
        <w:rPr>
          <w:rFonts w:ascii="Helvetica" w:hAnsi="Helvetica"/>
        </w:rPr>
        <w:t>quelques extraits de l’</w:t>
      </w:r>
      <w:r w:rsidR="005E36EA">
        <w:rPr>
          <w:rFonts w:ascii="Helvetica" w:hAnsi="Helvetica"/>
        </w:rPr>
        <w:t>œuvre hugolienne</w:t>
      </w:r>
      <w:r>
        <w:rPr>
          <w:rFonts w:ascii="Helvetica" w:hAnsi="Helvetica"/>
        </w:rPr>
        <w:t xml:space="preserve">. </w:t>
      </w:r>
      <w:r w:rsidR="007926F4">
        <w:rPr>
          <w:rFonts w:ascii="Helvetica" w:hAnsi="Helvetica"/>
        </w:rPr>
        <w:t>J’ai demandé à Claude Soutif, brillant intervenant et comédien de talent</w:t>
      </w:r>
      <w:r w:rsidR="00D05415">
        <w:rPr>
          <w:rFonts w:ascii="Helvetica" w:hAnsi="Helvetica"/>
        </w:rPr>
        <w:t>,</w:t>
      </w:r>
      <w:r w:rsidR="007926F4">
        <w:rPr>
          <w:rFonts w:ascii="Helvetica" w:hAnsi="Helvetica"/>
        </w:rPr>
        <w:t xml:space="preserve"> sa participation pour jouer un extrait d</w:t>
      </w:r>
      <w:r w:rsidR="00926303">
        <w:rPr>
          <w:rFonts w:ascii="Helvetica" w:hAnsi="Helvetica"/>
        </w:rPr>
        <w:t>’</w:t>
      </w:r>
      <w:r w:rsidR="007926F4">
        <w:rPr>
          <w:rFonts w:ascii="Helvetica" w:hAnsi="Helvetica"/>
        </w:rPr>
        <w:t>u</w:t>
      </w:r>
      <w:r w:rsidR="00926303">
        <w:rPr>
          <w:rFonts w:ascii="Helvetica" w:hAnsi="Helvetica"/>
        </w:rPr>
        <w:t xml:space="preserve">n des </w:t>
      </w:r>
      <w:r w:rsidR="007926F4">
        <w:rPr>
          <w:rFonts w:ascii="Helvetica" w:hAnsi="Helvetica"/>
        </w:rPr>
        <w:t xml:space="preserve"> monologue</w:t>
      </w:r>
      <w:r w:rsidR="00926303">
        <w:rPr>
          <w:rFonts w:ascii="Helvetica" w:hAnsi="Helvetica"/>
        </w:rPr>
        <w:t>s</w:t>
      </w:r>
      <w:r w:rsidR="007926F4">
        <w:rPr>
          <w:rFonts w:ascii="Helvetica" w:hAnsi="Helvetica"/>
        </w:rPr>
        <w:t xml:space="preserve"> de don Carlos dans Hernani</w:t>
      </w:r>
      <w:r w:rsidR="00D05415">
        <w:rPr>
          <w:rFonts w:ascii="Helvetica" w:hAnsi="Helvetica"/>
        </w:rPr>
        <w:t> : une scène où Hugo veut mont</w:t>
      </w:r>
      <w:r w:rsidR="00926303">
        <w:rPr>
          <w:rFonts w:ascii="Helvetica" w:hAnsi="Helvetica"/>
        </w:rPr>
        <w:t>r</w:t>
      </w:r>
      <w:r w:rsidR="00D05415">
        <w:rPr>
          <w:rFonts w:ascii="Helvetica" w:hAnsi="Helvetica"/>
        </w:rPr>
        <w:t xml:space="preserve">er que la véritable puissance dans sa dimension morale impose des limites à la toute-puissance. </w:t>
      </w:r>
    </w:p>
    <w:p w14:paraId="41AF6D1E" w14:textId="77777777" w:rsidR="005F17E1" w:rsidRDefault="005F17E1" w:rsidP="009C3252">
      <w:pPr>
        <w:jc w:val="both"/>
        <w:rPr>
          <w:rFonts w:ascii="Helvetica" w:hAnsi="Helvetica"/>
        </w:rPr>
      </w:pPr>
    </w:p>
    <w:p w14:paraId="4BA3DB60" w14:textId="6823D501" w:rsidR="005F17E1" w:rsidRDefault="005F17E1" w:rsidP="009C3252">
      <w:pPr>
        <w:jc w:val="both"/>
        <w:rPr>
          <w:rFonts w:ascii="Helvetica" w:hAnsi="Helvetica"/>
        </w:rPr>
      </w:pPr>
      <w:r>
        <w:rPr>
          <w:rFonts w:ascii="Helvetica" w:hAnsi="Helvetica"/>
        </w:rPr>
        <w:lastRenderedPageBreak/>
        <w:t>Que Claude en soit remercié.</w:t>
      </w:r>
    </w:p>
    <w:p w14:paraId="5A3DDE5B" w14:textId="77777777" w:rsidR="005E36EA" w:rsidRDefault="005E36EA" w:rsidP="009C3252">
      <w:pPr>
        <w:jc w:val="both"/>
        <w:rPr>
          <w:rFonts w:ascii="Helvetica" w:hAnsi="Helvetica"/>
        </w:rPr>
      </w:pPr>
    </w:p>
    <w:p w14:paraId="0C537BDC" w14:textId="55A975A6" w:rsidR="005E36EA" w:rsidRPr="005E36EA" w:rsidRDefault="005E36EA" w:rsidP="009C3252">
      <w:pPr>
        <w:jc w:val="both"/>
        <w:rPr>
          <w:rFonts w:ascii="Helvetica" w:hAnsi="Helvetica"/>
          <w:b/>
        </w:rPr>
      </w:pPr>
      <w:r>
        <w:rPr>
          <w:rFonts w:ascii="Helvetica" w:hAnsi="Helvetica"/>
        </w:rPr>
        <w:t xml:space="preserve">                                                                           </w:t>
      </w:r>
      <w:r w:rsidRPr="005E36EA">
        <w:rPr>
          <w:rFonts w:ascii="Helvetica" w:hAnsi="Helvetica"/>
          <w:b/>
        </w:rPr>
        <w:t>Anouk Bartolini</w:t>
      </w:r>
    </w:p>
    <w:p w14:paraId="4F33C794" w14:textId="77777777" w:rsidR="001E5680" w:rsidRPr="009C3252" w:rsidRDefault="001E5680" w:rsidP="009C3252">
      <w:pPr>
        <w:jc w:val="both"/>
        <w:rPr>
          <w:rFonts w:ascii="Helvetica" w:hAnsi="Helvetica"/>
          <w:i/>
          <w:color w:val="FF0000"/>
        </w:rPr>
      </w:pPr>
    </w:p>
    <w:p w14:paraId="107C4DAA" w14:textId="77777777" w:rsidR="001E5680" w:rsidRPr="009C3252" w:rsidRDefault="001E5680" w:rsidP="009C3252">
      <w:pPr>
        <w:jc w:val="both"/>
        <w:rPr>
          <w:rFonts w:ascii="Helvetica" w:hAnsi="Helvetica"/>
          <w:i/>
          <w:color w:val="FF0000"/>
        </w:rPr>
      </w:pPr>
    </w:p>
    <w:p w14:paraId="77C5CAEE" w14:textId="77777777" w:rsidR="00EB2D4F" w:rsidRDefault="00EB2D4F" w:rsidP="00EB2D4F">
      <w:pPr>
        <w:jc w:val="both"/>
        <w:rPr>
          <w:rFonts w:ascii="Helvetica" w:hAnsi="Helvetica"/>
        </w:rPr>
      </w:pPr>
    </w:p>
    <w:p w14:paraId="7A07089D" w14:textId="77777777" w:rsidR="00EB2D4F" w:rsidRDefault="00EB2D4F" w:rsidP="00EB2D4F">
      <w:pPr>
        <w:jc w:val="both"/>
        <w:rPr>
          <w:rFonts w:ascii="Helvetica" w:hAnsi="Helvetica"/>
        </w:rPr>
      </w:pPr>
    </w:p>
    <w:p w14:paraId="7AE26E7C" w14:textId="77777777" w:rsidR="00EB2D4F" w:rsidRDefault="00EB2D4F" w:rsidP="00EB2D4F">
      <w:pPr>
        <w:jc w:val="both"/>
        <w:rPr>
          <w:rFonts w:ascii="Helvetica" w:hAnsi="Helvetica"/>
        </w:rPr>
      </w:pPr>
    </w:p>
    <w:p w14:paraId="71DD9B12" w14:textId="77777777" w:rsidR="00157B5C" w:rsidRDefault="00157B5C" w:rsidP="00EB2D4F">
      <w:pPr>
        <w:jc w:val="both"/>
        <w:rPr>
          <w:rFonts w:ascii="Helvetica" w:hAnsi="Helvetica"/>
        </w:rPr>
      </w:pPr>
    </w:p>
    <w:p w14:paraId="5D930436" w14:textId="77777777" w:rsidR="00157B5C" w:rsidRDefault="00157B5C" w:rsidP="00EB2D4F">
      <w:pPr>
        <w:jc w:val="both"/>
        <w:rPr>
          <w:rFonts w:ascii="Helvetica" w:hAnsi="Helvetica"/>
        </w:rPr>
      </w:pPr>
    </w:p>
    <w:p w14:paraId="6C15836D" w14:textId="77777777" w:rsidR="00157B5C" w:rsidRDefault="00157B5C" w:rsidP="00EB2D4F">
      <w:pPr>
        <w:jc w:val="both"/>
        <w:rPr>
          <w:rFonts w:ascii="Helvetica" w:hAnsi="Helvetica"/>
        </w:rPr>
      </w:pPr>
    </w:p>
    <w:p w14:paraId="105FD773" w14:textId="77777777" w:rsidR="00157B5C" w:rsidRDefault="00157B5C" w:rsidP="00EB2D4F">
      <w:pPr>
        <w:jc w:val="both"/>
        <w:rPr>
          <w:rFonts w:ascii="Helvetica" w:hAnsi="Helvetica"/>
        </w:rPr>
      </w:pPr>
    </w:p>
    <w:p w14:paraId="47D90B27" w14:textId="77777777" w:rsidR="00157B5C" w:rsidRDefault="00157B5C" w:rsidP="00EB2D4F">
      <w:pPr>
        <w:jc w:val="both"/>
        <w:rPr>
          <w:rFonts w:ascii="Helvetica" w:hAnsi="Helvetica"/>
        </w:rPr>
      </w:pPr>
    </w:p>
    <w:p w14:paraId="6C8DAFBB" w14:textId="77777777" w:rsidR="00157B5C" w:rsidRDefault="00157B5C" w:rsidP="00EB2D4F">
      <w:pPr>
        <w:jc w:val="both"/>
        <w:rPr>
          <w:rFonts w:ascii="Helvetica" w:hAnsi="Helvetica"/>
        </w:rPr>
      </w:pPr>
    </w:p>
    <w:p w14:paraId="129B8D9A" w14:textId="77777777" w:rsidR="00157B5C" w:rsidRDefault="00157B5C" w:rsidP="00EB2D4F">
      <w:pPr>
        <w:jc w:val="both"/>
        <w:rPr>
          <w:rFonts w:ascii="Helvetica" w:hAnsi="Helvetica"/>
        </w:rPr>
      </w:pPr>
    </w:p>
    <w:p w14:paraId="7493F960" w14:textId="77777777" w:rsidR="00157B5C" w:rsidRDefault="00157B5C" w:rsidP="00EB2D4F">
      <w:pPr>
        <w:jc w:val="both"/>
        <w:rPr>
          <w:rFonts w:ascii="Helvetica" w:hAnsi="Helvetica"/>
        </w:rPr>
      </w:pPr>
    </w:p>
    <w:p w14:paraId="6BD2CD0F" w14:textId="77777777" w:rsidR="00157B5C" w:rsidRDefault="00157B5C" w:rsidP="00EB2D4F">
      <w:pPr>
        <w:jc w:val="both"/>
        <w:rPr>
          <w:rFonts w:ascii="Helvetica" w:hAnsi="Helvetica"/>
        </w:rPr>
      </w:pPr>
    </w:p>
    <w:p w14:paraId="1111BBF4" w14:textId="77777777" w:rsidR="00157B5C" w:rsidRDefault="00157B5C" w:rsidP="00EB2D4F">
      <w:pPr>
        <w:jc w:val="both"/>
        <w:rPr>
          <w:rFonts w:ascii="Helvetica" w:hAnsi="Helvetica"/>
        </w:rPr>
      </w:pPr>
    </w:p>
    <w:p w14:paraId="70642AB9" w14:textId="77777777" w:rsidR="00157B5C" w:rsidRDefault="00157B5C" w:rsidP="00EB2D4F">
      <w:pPr>
        <w:jc w:val="both"/>
        <w:rPr>
          <w:rFonts w:ascii="Helvetica" w:hAnsi="Helvetica"/>
        </w:rPr>
      </w:pPr>
    </w:p>
    <w:p w14:paraId="4DC7E60E" w14:textId="77777777" w:rsidR="00157B5C" w:rsidRDefault="00157B5C" w:rsidP="00EB2D4F">
      <w:pPr>
        <w:jc w:val="both"/>
        <w:rPr>
          <w:rFonts w:ascii="Helvetica" w:hAnsi="Helvetica"/>
        </w:rPr>
      </w:pPr>
    </w:p>
    <w:p w14:paraId="75CB8C20" w14:textId="77777777" w:rsidR="00F23D4A" w:rsidRDefault="00F23D4A">
      <w:pPr>
        <w:rPr>
          <w:sz w:val="20"/>
          <w:szCs w:val="20"/>
          <w:lang w:eastAsia="ja-JP"/>
        </w:rPr>
      </w:pPr>
    </w:p>
    <w:sectPr w:rsidR="00F23D4A" w:rsidSect="00CF311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E6DA8"/>
    <w:multiLevelType w:val="hybridMultilevel"/>
    <w:tmpl w:val="C5A84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BA"/>
    <w:rsid w:val="000D7387"/>
    <w:rsid w:val="0011751F"/>
    <w:rsid w:val="00157B5C"/>
    <w:rsid w:val="001A1137"/>
    <w:rsid w:val="001A7123"/>
    <w:rsid w:val="001E5680"/>
    <w:rsid w:val="003D5F7F"/>
    <w:rsid w:val="003F2521"/>
    <w:rsid w:val="00532472"/>
    <w:rsid w:val="005E36EA"/>
    <w:rsid w:val="005F17E1"/>
    <w:rsid w:val="0060125A"/>
    <w:rsid w:val="006B61C8"/>
    <w:rsid w:val="007926F4"/>
    <w:rsid w:val="008207BA"/>
    <w:rsid w:val="00855830"/>
    <w:rsid w:val="00870783"/>
    <w:rsid w:val="00884C83"/>
    <w:rsid w:val="008A4C84"/>
    <w:rsid w:val="00926303"/>
    <w:rsid w:val="009B025E"/>
    <w:rsid w:val="009C3252"/>
    <w:rsid w:val="00A43FE0"/>
    <w:rsid w:val="00A56EEA"/>
    <w:rsid w:val="00B11135"/>
    <w:rsid w:val="00B70928"/>
    <w:rsid w:val="00C702E0"/>
    <w:rsid w:val="00CA5D9F"/>
    <w:rsid w:val="00CC0F04"/>
    <w:rsid w:val="00CF3110"/>
    <w:rsid w:val="00D05415"/>
    <w:rsid w:val="00D41471"/>
    <w:rsid w:val="00DA208B"/>
    <w:rsid w:val="00DE3D79"/>
    <w:rsid w:val="00E303EF"/>
    <w:rsid w:val="00E858B6"/>
    <w:rsid w:val="00EB2D4F"/>
    <w:rsid w:val="00F22C06"/>
    <w:rsid w:val="00F23D4A"/>
    <w:rsid w:val="00F97F64"/>
    <w:rsid w:val="00F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5A825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2382</Characters>
  <Application>Microsoft Macintosh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dc:description/>
  <cp:lastModifiedBy>Hélène ALCARAS</cp:lastModifiedBy>
  <cp:revision>2</cp:revision>
  <cp:lastPrinted>2020-01-17T16:25:00Z</cp:lastPrinted>
  <dcterms:created xsi:type="dcterms:W3CDTF">2020-02-02T10:34:00Z</dcterms:created>
  <dcterms:modified xsi:type="dcterms:W3CDTF">2020-02-02T10:34:00Z</dcterms:modified>
</cp:coreProperties>
</file>