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5DF59" w14:textId="77777777" w:rsidR="000973D9" w:rsidRDefault="000973D9" w:rsidP="000973D9">
      <w:pPr>
        <w:rPr>
          <w:rFonts w:ascii="Helvetica" w:eastAsia="Times New Roman" w:hAnsi="Helvetica"/>
          <w:b/>
          <w:color w:val="0000FF"/>
          <w:sz w:val="32"/>
          <w:szCs w:val="32"/>
        </w:rPr>
      </w:pPr>
      <w:r>
        <w:rPr>
          <w:rFonts w:ascii="Helvetica" w:eastAsia="Times New Roman" w:hAnsi="Helvetica"/>
          <w:b/>
          <w:color w:val="0000FF"/>
          <w:sz w:val="32"/>
          <w:szCs w:val="32"/>
        </w:rPr>
        <w:t xml:space="preserve">LES JEUX DU DÉSIR ET DE LA VÉRITÉ au XVIIIE SIÈCLE </w:t>
      </w:r>
    </w:p>
    <w:p w14:paraId="3FC62B4E" w14:textId="77777777" w:rsidR="000973D9" w:rsidRDefault="000973D9" w:rsidP="000973D9">
      <w:pPr>
        <w:rPr>
          <w:rFonts w:ascii="Helvetica" w:eastAsia="Times New Roman" w:hAnsi="Helvetica"/>
          <w:b/>
          <w:color w:val="0000FF"/>
          <w:sz w:val="32"/>
          <w:szCs w:val="32"/>
        </w:rPr>
      </w:pPr>
      <w:r>
        <w:rPr>
          <w:rFonts w:ascii="Helvetica" w:eastAsia="Times New Roman" w:hAnsi="Helvetica"/>
          <w:b/>
          <w:color w:val="0000FF"/>
          <w:sz w:val="32"/>
          <w:szCs w:val="32"/>
        </w:rPr>
        <w:t xml:space="preserve">                  PRÉSENTATION DES DEUX SÉANCES</w:t>
      </w:r>
    </w:p>
    <w:p w14:paraId="30781E3D" w14:textId="77777777" w:rsidR="00A43B4D" w:rsidRDefault="000973D9" w:rsidP="00A43B4D">
      <w:pPr>
        <w:jc w:val="both"/>
        <w:rPr>
          <w:rFonts w:ascii="Helvetica" w:eastAsia="Times New Roman" w:hAnsi="Helvetica"/>
          <w:b/>
          <w:color w:val="0000FF"/>
          <w:sz w:val="32"/>
          <w:szCs w:val="32"/>
        </w:rPr>
      </w:pPr>
      <w:r>
        <w:rPr>
          <w:rFonts w:ascii="Helvetica" w:eastAsia="Times New Roman" w:hAnsi="Helvetica"/>
          <w:b/>
          <w:color w:val="0000FF"/>
          <w:sz w:val="32"/>
          <w:szCs w:val="32"/>
        </w:rPr>
        <w:t xml:space="preserve">                            26 FÉVRIER ET 5 MARS</w:t>
      </w:r>
    </w:p>
    <w:p w14:paraId="0B2CC7E8" w14:textId="77777777" w:rsidR="00A43B4D" w:rsidRDefault="00A43B4D" w:rsidP="00A43B4D">
      <w:pPr>
        <w:jc w:val="both"/>
        <w:rPr>
          <w:rFonts w:ascii="Helvetica" w:eastAsia="Times New Roman" w:hAnsi="Helvetica"/>
          <w:b/>
          <w:color w:val="0000FF"/>
          <w:sz w:val="32"/>
          <w:szCs w:val="32"/>
        </w:rPr>
      </w:pPr>
    </w:p>
    <w:p w14:paraId="4FFDB62B" w14:textId="77777777" w:rsidR="00A43B4D" w:rsidRPr="006A102C" w:rsidRDefault="00A43B4D" w:rsidP="00A43B4D">
      <w:pPr>
        <w:jc w:val="both"/>
        <w:rPr>
          <w:rFonts w:ascii="Helvetica" w:eastAsia="Times New Roman" w:hAnsi="Helvetica"/>
        </w:rPr>
      </w:pPr>
      <w:r w:rsidRPr="006A102C">
        <w:rPr>
          <w:rFonts w:ascii="Helvetica" w:eastAsia="Times New Roman" w:hAnsi="Helvetica"/>
          <w:b/>
        </w:rPr>
        <w:t>«</w:t>
      </w:r>
      <w:r w:rsidRPr="007E3564">
        <w:rPr>
          <w:rFonts w:ascii="Helvetica" w:eastAsia="Times New Roman" w:hAnsi="Helvetica"/>
          <w:i/>
        </w:rPr>
        <w:t>L'amour et le jeu sont les deux faces d'une même aventure, d'un même risque</w:t>
      </w:r>
      <w:r w:rsidRPr="007E3564">
        <w:rPr>
          <w:rFonts w:ascii="Helvetica" w:eastAsia="Times New Roman" w:hAnsi="Helvetica"/>
          <w:b/>
          <w:i/>
        </w:rPr>
        <w:t>…</w:t>
      </w:r>
      <w:r w:rsidRPr="006A102C">
        <w:rPr>
          <w:rFonts w:ascii="Helvetica" w:eastAsia="Times New Roman" w:hAnsi="Helvetica"/>
          <w:b/>
        </w:rPr>
        <w:t xml:space="preserve"> », </w:t>
      </w:r>
      <w:r w:rsidRPr="006A102C">
        <w:rPr>
          <w:rFonts w:ascii="Helvetica" w:eastAsia="Times New Roman" w:hAnsi="Helvetica"/>
        </w:rPr>
        <w:t xml:space="preserve">écrit un critique à propos du roman de </w:t>
      </w:r>
      <w:proofErr w:type="spellStart"/>
      <w:r w:rsidRPr="006A102C">
        <w:rPr>
          <w:rFonts w:ascii="Helvetica" w:eastAsia="Times New Roman" w:hAnsi="Helvetica"/>
        </w:rPr>
        <w:t>Dostoievski</w:t>
      </w:r>
      <w:proofErr w:type="spellEnd"/>
      <w:r w:rsidRPr="006A102C">
        <w:rPr>
          <w:rFonts w:ascii="Helvetica" w:eastAsia="Times New Roman" w:hAnsi="Helvetica"/>
        </w:rPr>
        <w:t xml:space="preserve"> « </w:t>
      </w:r>
      <w:r w:rsidRPr="007E3564">
        <w:rPr>
          <w:rFonts w:ascii="Helvetica" w:eastAsia="Times New Roman" w:hAnsi="Helvetica"/>
          <w:i/>
        </w:rPr>
        <w:t>Le Joueur </w:t>
      </w:r>
      <w:r w:rsidRPr="006A102C">
        <w:rPr>
          <w:rFonts w:ascii="Helvetica" w:eastAsia="Times New Roman" w:hAnsi="Helvetica"/>
        </w:rPr>
        <w:t xml:space="preserve">». Célébré ou décrié, ce lien jeu-désir amoureux s’est exprimé de façon éclatante au XVIIIe siècle : l’esprit du jeu traduit un goût nouveau de la liberté, un désir de s’affranchir du carcan des interdits sociaux et religieux. </w:t>
      </w:r>
    </w:p>
    <w:p w14:paraId="534273E0" w14:textId="1DD9374A" w:rsidR="00A43B4D" w:rsidRPr="006A102C" w:rsidRDefault="00A43B4D" w:rsidP="00A43B4D">
      <w:pPr>
        <w:jc w:val="both"/>
        <w:rPr>
          <w:rFonts w:ascii="Helvetica" w:eastAsia="Times New Roman" w:hAnsi="Helvetica"/>
        </w:rPr>
      </w:pPr>
      <w:r w:rsidRPr="006A102C">
        <w:rPr>
          <w:rFonts w:ascii="Helvetica" w:eastAsia="Times New Roman" w:hAnsi="Helvetica"/>
        </w:rPr>
        <w:t>Le siècle des Lumières, en effet, n’est pas entièrement dominé par la raison. Il est aussi passionné par les jeux de société -tolérés ou clandestins-</w:t>
      </w:r>
      <w:r>
        <w:rPr>
          <w:rFonts w:ascii="Helvetica" w:eastAsia="Times New Roman" w:hAnsi="Helvetica"/>
        </w:rPr>
        <w:t>, les jeux de travestissement, comme le carnaval,</w:t>
      </w:r>
      <w:r w:rsidRPr="006A102C">
        <w:rPr>
          <w:rFonts w:ascii="Helvetica" w:eastAsia="Times New Roman" w:hAnsi="Helvetica"/>
        </w:rPr>
        <w:t xml:space="preserve"> qui mêlent, dans une joyeuse mixité, hommes et femmes, aristocrates et roturiers ; </w:t>
      </w:r>
      <w:r>
        <w:rPr>
          <w:rFonts w:ascii="Helvetica" w:eastAsia="Times New Roman" w:hAnsi="Helvetica"/>
        </w:rPr>
        <w:t xml:space="preserve">s’affirme </w:t>
      </w:r>
      <w:r w:rsidRPr="006A102C">
        <w:rPr>
          <w:rFonts w:ascii="Helvetica" w:eastAsia="Times New Roman" w:hAnsi="Helvetica"/>
        </w:rPr>
        <w:t>une prédilection pour les jeux de hasard et d’argent, considérés comme des « égalisateurs sociaux »</w:t>
      </w:r>
      <w:r w:rsidR="004551F1">
        <w:rPr>
          <w:rFonts w:ascii="Helvetica" w:eastAsia="Times New Roman" w:hAnsi="Helvetica"/>
        </w:rPr>
        <w:t>.</w:t>
      </w:r>
      <w:r w:rsidRPr="006A102C">
        <w:rPr>
          <w:rFonts w:ascii="Helvetica" w:eastAsia="Times New Roman" w:hAnsi="Helvetica"/>
        </w:rPr>
        <w:t xml:space="preserve">  </w:t>
      </w:r>
    </w:p>
    <w:p w14:paraId="37643390" w14:textId="77777777" w:rsidR="00A43B4D" w:rsidRPr="006A102C" w:rsidRDefault="00A43B4D" w:rsidP="00A43B4D">
      <w:pPr>
        <w:jc w:val="both"/>
        <w:rPr>
          <w:rFonts w:ascii="Helvetica" w:hAnsi="Helvetica"/>
        </w:rPr>
      </w:pPr>
      <w:r w:rsidRPr="006A102C">
        <w:rPr>
          <w:rFonts w:ascii="Helvetica" w:eastAsia="Times New Roman" w:hAnsi="Helvetica"/>
        </w:rPr>
        <w:t xml:space="preserve">Parallèlement, le champ amoureux est conçu comme un espace ludique : s’y déploie le libertinage des mœurs </w:t>
      </w:r>
      <w:r w:rsidRPr="006A102C">
        <w:rPr>
          <w:rFonts w:ascii="Helvetica" w:hAnsi="Helvetica"/>
        </w:rPr>
        <w:t>qui proclame le plaisir immédiat, le désir, au détriment d’une conjugalité imposée et du sentiment durable. </w:t>
      </w:r>
    </w:p>
    <w:p w14:paraId="1A1AF754" w14:textId="4B57283A" w:rsidR="00A43B4D" w:rsidRPr="006A102C" w:rsidRDefault="00A43B4D" w:rsidP="00A43B4D">
      <w:pPr>
        <w:jc w:val="both"/>
        <w:rPr>
          <w:rFonts w:ascii="Helvetica" w:hAnsi="Helvetica"/>
          <w:b/>
          <w:lang w:eastAsia="ja-JP"/>
        </w:rPr>
      </w:pPr>
      <w:r w:rsidRPr="006A102C">
        <w:rPr>
          <w:rFonts w:ascii="Helvetica" w:hAnsi="Helvetica"/>
          <w:color w:val="2B2B2B"/>
        </w:rPr>
        <w:t>Ce lien jeu-désir amoureux  peut être envisagé de façon  littérale : le jeu offre un alibi à la rencontre amoureuse, il se propose comme vecteur, médiateur de la relation</w:t>
      </w:r>
      <w:r w:rsidR="00061DF4">
        <w:rPr>
          <w:rFonts w:ascii="Helvetica" w:hAnsi="Helvetica"/>
          <w:color w:val="2B2B2B"/>
        </w:rPr>
        <w:t xml:space="preserve"> et du plaisir érotique</w:t>
      </w:r>
      <w:r w:rsidRPr="006A102C">
        <w:rPr>
          <w:rFonts w:ascii="Helvetica" w:hAnsi="Helvetica"/>
          <w:color w:val="2B2B2B"/>
        </w:rPr>
        <w:t xml:space="preserve">. On le verra à travers les mémoires de Casanova, joueur et séducteur </w:t>
      </w:r>
      <w:r w:rsidRPr="006A102C">
        <w:rPr>
          <w:rFonts w:ascii="Helvetica" w:hAnsi="Helvetica"/>
        </w:rPr>
        <w:t xml:space="preserve">quasi-professionnel, </w:t>
      </w:r>
      <w:r w:rsidRPr="006A102C">
        <w:rPr>
          <w:rFonts w:ascii="Helvetica" w:hAnsi="Helvetica"/>
          <w:lang w:eastAsia="ja-JP"/>
        </w:rPr>
        <w:t>prototype de ces personnages flamboyants et inclassables qu’on appelle les aventuriers et qui placent leur existence sous le signe du hasard</w:t>
      </w:r>
      <w:r w:rsidRPr="006A102C">
        <w:rPr>
          <w:rFonts w:ascii="Helvetica" w:hAnsi="Helvetica"/>
          <w:b/>
          <w:lang w:eastAsia="ja-JP"/>
        </w:rPr>
        <w:t xml:space="preserve">. </w:t>
      </w:r>
    </w:p>
    <w:p w14:paraId="178F0718" w14:textId="77777777" w:rsidR="00A43B4D" w:rsidRPr="007E3564" w:rsidRDefault="00A43B4D" w:rsidP="00A43B4D">
      <w:pPr>
        <w:jc w:val="both"/>
        <w:rPr>
          <w:rFonts w:ascii="Helvetica" w:hAnsi="Helvetica"/>
          <w:color w:val="2B2B2B"/>
        </w:rPr>
      </w:pPr>
      <w:r w:rsidRPr="006A102C">
        <w:rPr>
          <w:rFonts w:ascii="Helvetica" w:hAnsi="Helvetica"/>
          <w:color w:val="2B2B2B"/>
        </w:rPr>
        <w:t xml:space="preserve">Ce lien peut être aussi de nature métaphorique : on a pris l’habitude de donner le nom de jeu à ces comportements amoureux codifiés, où l’homme et la femme obéissent à certains rituels : c’est ainsi que nous aborderons  le  </w:t>
      </w:r>
      <w:r w:rsidRPr="006A102C">
        <w:rPr>
          <w:rFonts w:ascii="Helvetica" w:hAnsi="Helvetica"/>
        </w:rPr>
        <w:t>libertinage aristocratique qui prend la forme d’un jeu de rôles mondain dans les salons et les boudoirs</w:t>
      </w:r>
      <w:r>
        <w:rPr>
          <w:rFonts w:ascii="Helvetica" w:hAnsi="Helvetica"/>
        </w:rPr>
        <w:t xml:space="preserve">, illustré par le </w:t>
      </w:r>
      <w:r w:rsidRPr="007E3564">
        <w:rPr>
          <w:rFonts w:ascii="Helvetica" w:hAnsi="Helvetica"/>
        </w:rPr>
        <w:t>roman de Claude Crébillon fils « </w:t>
      </w:r>
      <w:r w:rsidRPr="007E3564">
        <w:rPr>
          <w:rFonts w:ascii="Helvetica" w:hAnsi="Helvetica"/>
          <w:i/>
        </w:rPr>
        <w:t xml:space="preserve">Les </w:t>
      </w:r>
      <w:r>
        <w:rPr>
          <w:rFonts w:ascii="Helvetica" w:hAnsi="Helvetica"/>
          <w:i/>
        </w:rPr>
        <w:t>É</w:t>
      </w:r>
      <w:r w:rsidRPr="007E3564">
        <w:rPr>
          <w:rFonts w:ascii="Helvetica" w:hAnsi="Helvetica"/>
          <w:i/>
        </w:rPr>
        <w:t>garements du cœur et de l’esprit </w:t>
      </w:r>
      <w:r w:rsidRPr="007E3564">
        <w:rPr>
          <w:rFonts w:ascii="Helvetica" w:hAnsi="Helvetica"/>
        </w:rPr>
        <w:t xml:space="preserve">». </w:t>
      </w:r>
    </w:p>
    <w:p w14:paraId="650FD252" w14:textId="77777777" w:rsidR="00A43B4D" w:rsidRDefault="00A43B4D" w:rsidP="00A43B4D">
      <w:pPr>
        <w:jc w:val="both"/>
        <w:rPr>
          <w:rFonts w:ascii="Helvetica" w:hAnsi="Helvetica"/>
        </w:rPr>
      </w:pPr>
      <w:r w:rsidRPr="007E3564">
        <w:rPr>
          <w:rFonts w:ascii="Helvetica" w:hAnsi="Helvetica"/>
        </w:rPr>
        <w:t>Sous sa forme originelle, dans la première moitié du XVIIIe siècle, le jeu libertin se veut conforme aux valeurs philosophiques d’émancipation, de culte du plaisir, d’égalité hommes-femmes.</w:t>
      </w:r>
      <w:r>
        <w:rPr>
          <w:rFonts w:ascii="Helvetica" w:hAnsi="Helvetica"/>
        </w:rPr>
        <w:t xml:space="preserve"> Cependant, à force de jouer avec le sentiment, le libertinage se joue du sentiment et se transforme en un jeu pervers </w:t>
      </w:r>
      <w:r w:rsidRPr="005D72EA">
        <w:rPr>
          <w:rFonts w:ascii="Helvetica" w:hAnsi="Helvetica"/>
        </w:rPr>
        <w:t>où le partenaire n’est plus un acteur à part entière mais un jouet</w:t>
      </w:r>
      <w:r>
        <w:rPr>
          <w:rFonts w:ascii="Helvetica" w:hAnsi="Helvetica"/>
        </w:rPr>
        <w:t>. Vous avez reconnu le roman qui décrit cette dérive</w:t>
      </w:r>
      <w:r w:rsidRPr="005D72EA">
        <w:rPr>
          <w:rFonts w:ascii="Helvetica" w:hAnsi="Helvetica"/>
        </w:rPr>
        <w:t xml:space="preserve"> </w:t>
      </w:r>
      <w:r>
        <w:rPr>
          <w:rFonts w:ascii="Helvetica" w:hAnsi="Helvetica"/>
        </w:rPr>
        <w:t>et dont je vous livre le titre sous forme d’une anagramme : « </w:t>
      </w:r>
      <w:r w:rsidRPr="005D72EA">
        <w:rPr>
          <w:rFonts w:ascii="Helvetica" w:hAnsi="Helvetica"/>
          <w:i/>
        </w:rPr>
        <w:t>Les ailes sanguines d’Eros </w:t>
      </w:r>
      <w:r>
        <w:rPr>
          <w:rFonts w:ascii="Helvetica" w:hAnsi="Helvetica"/>
        </w:rPr>
        <w:t>».</w:t>
      </w:r>
    </w:p>
    <w:p w14:paraId="2B04933E" w14:textId="31C12BEB" w:rsidR="00A43B4D" w:rsidRDefault="00A43B4D" w:rsidP="00A43B4D">
      <w:pPr>
        <w:jc w:val="both"/>
        <w:rPr>
          <w:rFonts w:ascii="Helvetica" w:eastAsia="Times New Roman" w:hAnsi="Helvetica"/>
        </w:rPr>
      </w:pPr>
      <w:r>
        <w:rPr>
          <w:rFonts w:ascii="Helvetica" w:hAnsi="Helvetica"/>
        </w:rPr>
        <w:t xml:space="preserve">Les amoureux de la vérité du sentiment ne pouvaient se satisfaire de ces jeux du faire semblant. La réponse au libertinage est prise en charge par les personnages de Marivaux dramaturge. Réponse apparemment paradoxale : à </w:t>
      </w:r>
      <w:r w:rsidRPr="009B5E46">
        <w:rPr>
          <w:rFonts w:ascii="Helvetica" w:hAnsi="Helvetica"/>
        </w:rPr>
        <w:t>travers la technique du théâtre dans le théâtre</w:t>
      </w:r>
      <w:r w:rsidR="004551F1">
        <w:rPr>
          <w:rFonts w:ascii="Helvetica" w:hAnsi="Helvetica"/>
        </w:rPr>
        <w:t>, notamment</w:t>
      </w:r>
      <w:r>
        <w:rPr>
          <w:rFonts w:ascii="Helvetica" w:hAnsi="Helvetica"/>
        </w:rPr>
        <w:t xml:space="preserve"> dans « </w:t>
      </w:r>
      <w:r w:rsidRPr="00E0424B">
        <w:rPr>
          <w:rFonts w:ascii="Helvetica" w:hAnsi="Helvetica"/>
          <w:i/>
        </w:rPr>
        <w:t>Le Jeu de l’amour et du hasard </w:t>
      </w:r>
      <w:r>
        <w:rPr>
          <w:rFonts w:ascii="Helvetica" w:hAnsi="Helvetica"/>
        </w:rPr>
        <w:t xml:space="preserve">», ils jouent, par le déguisement, à être un ou une autre, ils dévoilent ainsi un des principes du théâtre : masquer non pour tromper, mais pour </w:t>
      </w:r>
      <w:r w:rsidRPr="00427F75">
        <w:rPr>
          <w:rFonts w:ascii="Helvetica" w:eastAsia="Times New Roman" w:hAnsi="Helvetica"/>
        </w:rPr>
        <w:t>dénoncer les masques sociaux derrière le</w:t>
      </w:r>
      <w:r>
        <w:rPr>
          <w:rFonts w:ascii="Helvetica" w:eastAsia="Times New Roman" w:hAnsi="Helvetica"/>
        </w:rPr>
        <w:t>s</w:t>
      </w:r>
      <w:r w:rsidRPr="00427F75">
        <w:rPr>
          <w:rFonts w:ascii="Helvetica" w:eastAsia="Times New Roman" w:hAnsi="Helvetica"/>
        </w:rPr>
        <w:t>quel</w:t>
      </w:r>
      <w:r>
        <w:rPr>
          <w:rFonts w:ascii="Helvetica" w:eastAsia="Times New Roman" w:hAnsi="Helvetica"/>
        </w:rPr>
        <w:t>s</w:t>
      </w:r>
      <w:r w:rsidRPr="00427F75">
        <w:rPr>
          <w:rFonts w:ascii="Helvetica" w:eastAsia="Times New Roman" w:hAnsi="Helvetica"/>
        </w:rPr>
        <w:t xml:space="preserve"> se dissimule </w:t>
      </w:r>
      <w:r>
        <w:rPr>
          <w:rFonts w:ascii="Helvetica" w:eastAsia="Times New Roman" w:hAnsi="Helvetica"/>
        </w:rPr>
        <w:t>la</w:t>
      </w:r>
      <w:r w:rsidR="00061DF4">
        <w:rPr>
          <w:rFonts w:ascii="Helvetica" w:eastAsia="Times New Roman" w:hAnsi="Helvetica"/>
        </w:rPr>
        <w:t xml:space="preserve"> vérité de la personne</w:t>
      </w:r>
      <w:r>
        <w:rPr>
          <w:rFonts w:ascii="Helvetica" w:eastAsia="Times New Roman" w:hAnsi="Helvetica"/>
        </w:rPr>
        <w:t>.</w:t>
      </w:r>
    </w:p>
    <w:p w14:paraId="27A161EA" w14:textId="349E9B50" w:rsidR="00B32007" w:rsidRPr="009B5E46" w:rsidRDefault="00B32007" w:rsidP="00A43B4D">
      <w:pPr>
        <w:jc w:val="both"/>
        <w:rPr>
          <w:rFonts w:ascii="Helvetica" w:hAnsi="Helvetica"/>
        </w:rPr>
      </w:pPr>
      <w:r>
        <w:rPr>
          <w:rFonts w:ascii="Helvetica" w:eastAsia="Times New Roman" w:hAnsi="Helvetica"/>
        </w:rPr>
        <w:t xml:space="preserve">                                                                                                       Anouk Bartolini</w:t>
      </w:r>
    </w:p>
    <w:p w14:paraId="69918A3C" w14:textId="77777777" w:rsidR="00A43B4D" w:rsidRDefault="00A43B4D" w:rsidP="00A43B4D">
      <w:pPr>
        <w:jc w:val="both"/>
        <w:rPr>
          <w:rFonts w:ascii="Helvetica" w:hAnsi="Helvetica"/>
          <w:i/>
          <w:sz w:val="22"/>
          <w:szCs w:val="22"/>
        </w:rPr>
      </w:pPr>
    </w:p>
    <w:p w14:paraId="0F712266" w14:textId="77777777" w:rsidR="00A43B4D" w:rsidRPr="007E3564" w:rsidRDefault="00A43B4D" w:rsidP="00A43B4D">
      <w:pPr>
        <w:jc w:val="both"/>
        <w:rPr>
          <w:rFonts w:ascii="Helvetica" w:hAnsi="Helvetica"/>
          <w:lang w:eastAsia="ja-JP"/>
        </w:rPr>
      </w:pPr>
    </w:p>
    <w:p w14:paraId="7953A3F8" w14:textId="77777777" w:rsidR="003B0593" w:rsidRDefault="003B0593" w:rsidP="00A43B4D">
      <w:pPr>
        <w:jc w:val="both"/>
        <w:rPr>
          <w:rFonts w:ascii="Helvetica" w:hAnsi="Helvetica"/>
        </w:rPr>
      </w:pPr>
    </w:p>
    <w:p w14:paraId="2313E961" w14:textId="77777777" w:rsidR="00A43B4D" w:rsidRPr="00B21DC3" w:rsidRDefault="00A43B4D" w:rsidP="00A43B4D">
      <w:pPr>
        <w:jc w:val="both"/>
        <w:rPr>
          <w:rFonts w:ascii="Helvetica" w:eastAsia="Times New Roman" w:hAnsi="Helvetica"/>
          <w:b/>
          <w:color w:val="0000FF"/>
          <w:sz w:val="32"/>
          <w:szCs w:val="32"/>
        </w:rPr>
      </w:pPr>
      <w:r w:rsidRPr="00B21DC3">
        <w:rPr>
          <w:rFonts w:ascii="Helvetica" w:eastAsia="Times New Roman" w:hAnsi="Helvetica"/>
          <w:b/>
          <w:color w:val="0000FF"/>
          <w:sz w:val="32"/>
          <w:szCs w:val="32"/>
        </w:rPr>
        <w:lastRenderedPageBreak/>
        <w:t>ÉLÉMENTS BIBLIOGRAPHIQUES</w:t>
      </w:r>
    </w:p>
    <w:p w14:paraId="4DECE217" w14:textId="77777777" w:rsidR="00A43B4D" w:rsidRPr="00B21DC3" w:rsidRDefault="00A43B4D" w:rsidP="00A43B4D">
      <w:pPr>
        <w:jc w:val="both"/>
        <w:rPr>
          <w:rFonts w:ascii="Helvetica" w:eastAsia="Times New Roman" w:hAnsi="Helvetica"/>
          <w:b/>
          <w:color w:val="0000FF"/>
          <w:sz w:val="32"/>
          <w:szCs w:val="32"/>
        </w:rPr>
      </w:pPr>
    </w:p>
    <w:p w14:paraId="13AA7183" w14:textId="77777777" w:rsidR="00A43B4D" w:rsidRPr="005A203A" w:rsidRDefault="00A43B4D" w:rsidP="00A43B4D">
      <w:pPr>
        <w:jc w:val="both"/>
        <w:rPr>
          <w:rFonts w:ascii="Helvetica" w:eastAsia="Times New Roman" w:hAnsi="Helvetica"/>
          <w:b/>
          <w:sz w:val="28"/>
          <w:szCs w:val="28"/>
        </w:rPr>
      </w:pPr>
      <w:r w:rsidRPr="005A203A">
        <w:rPr>
          <w:rFonts w:ascii="Helvetica" w:eastAsia="Times New Roman" w:hAnsi="Helvetica"/>
          <w:b/>
          <w:sz w:val="28"/>
          <w:szCs w:val="28"/>
        </w:rPr>
        <w:t>OUVRAGES LITTÉRAIRES</w:t>
      </w:r>
    </w:p>
    <w:p w14:paraId="0CD16A50" w14:textId="77777777" w:rsidR="00A43B4D" w:rsidRPr="005A203A" w:rsidRDefault="00A43B4D" w:rsidP="00A43B4D">
      <w:pPr>
        <w:jc w:val="both"/>
        <w:rPr>
          <w:rFonts w:ascii="Helvetica" w:eastAsia="Times New Roman" w:hAnsi="Helvetica"/>
          <w:b/>
          <w:sz w:val="28"/>
          <w:szCs w:val="28"/>
        </w:rPr>
      </w:pPr>
    </w:p>
    <w:p w14:paraId="58E8299F"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CASANOVA</w:t>
      </w:r>
      <w:r w:rsidRPr="00B21DC3">
        <w:rPr>
          <w:rFonts w:ascii="Helvetica" w:eastAsia="Times New Roman" w:hAnsi="Helvetica"/>
        </w:rPr>
        <w:t xml:space="preserve">, Giacomo, </w:t>
      </w:r>
      <w:r w:rsidRPr="00B21DC3">
        <w:rPr>
          <w:rFonts w:ascii="Helvetica" w:eastAsia="Times New Roman" w:hAnsi="Helvetica"/>
          <w:i/>
        </w:rPr>
        <w:t>Histoire de ma vie</w:t>
      </w:r>
      <w:r w:rsidRPr="00B21DC3">
        <w:rPr>
          <w:rFonts w:ascii="Helvetica" w:eastAsia="Times New Roman" w:hAnsi="Helvetica"/>
        </w:rPr>
        <w:t>, coffret 3 vol., Bouquins, Laffont, Paris, 2006.</w:t>
      </w:r>
    </w:p>
    <w:p w14:paraId="5D919931" w14:textId="77777777" w:rsidR="00A43B4D" w:rsidRPr="00B21DC3" w:rsidRDefault="00A43B4D" w:rsidP="00A43B4D">
      <w:pPr>
        <w:jc w:val="both"/>
        <w:rPr>
          <w:rFonts w:ascii="Helvetica" w:eastAsia="Times New Roman" w:hAnsi="Helvetica"/>
        </w:rPr>
      </w:pPr>
    </w:p>
    <w:p w14:paraId="35AEE43D" w14:textId="77777777" w:rsidR="00A43B4D" w:rsidRDefault="00A43B4D" w:rsidP="00A43B4D">
      <w:pPr>
        <w:jc w:val="both"/>
        <w:rPr>
          <w:rFonts w:ascii="Helvetica" w:eastAsia="Times New Roman" w:hAnsi="Helvetica"/>
        </w:rPr>
      </w:pPr>
      <w:r w:rsidRPr="00B21DC3">
        <w:rPr>
          <w:rFonts w:ascii="Helvetica" w:eastAsia="Times New Roman" w:hAnsi="Helvetica"/>
          <w:b/>
        </w:rPr>
        <w:t>CRÉBILLON fils</w:t>
      </w:r>
      <w:r w:rsidRPr="00B21DC3">
        <w:rPr>
          <w:rFonts w:ascii="Helvetica" w:eastAsia="Times New Roman" w:hAnsi="Helvetica"/>
        </w:rPr>
        <w:t xml:space="preserve">, </w:t>
      </w:r>
      <w:r w:rsidRPr="00B21DC3">
        <w:rPr>
          <w:rFonts w:ascii="Helvetica" w:eastAsia="Times New Roman" w:hAnsi="Helvetica"/>
          <w:i/>
        </w:rPr>
        <w:t xml:space="preserve">Les Égarements du </w:t>
      </w:r>
      <w:proofErr w:type="spellStart"/>
      <w:r w:rsidRPr="00B21DC3">
        <w:rPr>
          <w:rFonts w:ascii="Helvetica" w:eastAsia="Times New Roman" w:hAnsi="Helvetica"/>
          <w:i/>
        </w:rPr>
        <w:t>coeur</w:t>
      </w:r>
      <w:proofErr w:type="spellEnd"/>
      <w:r w:rsidRPr="00B21DC3">
        <w:rPr>
          <w:rFonts w:ascii="Helvetica" w:eastAsia="Times New Roman" w:hAnsi="Helvetica"/>
          <w:i/>
        </w:rPr>
        <w:t xml:space="preserve"> et de l’esprit</w:t>
      </w:r>
      <w:r w:rsidRPr="00B21DC3">
        <w:rPr>
          <w:rFonts w:ascii="Helvetica" w:eastAsia="Times New Roman" w:hAnsi="Helvetica"/>
        </w:rPr>
        <w:t>, Folio classique, Gallimard, Paris, 1977.</w:t>
      </w:r>
    </w:p>
    <w:p w14:paraId="6E6CAE91" w14:textId="77777777" w:rsidR="003B0593" w:rsidRPr="00B21DC3" w:rsidRDefault="003B0593" w:rsidP="00A43B4D">
      <w:pPr>
        <w:jc w:val="both"/>
        <w:rPr>
          <w:rFonts w:ascii="Helvetica" w:eastAsia="Times New Roman" w:hAnsi="Helvetica"/>
        </w:rPr>
      </w:pPr>
    </w:p>
    <w:p w14:paraId="1176C02B" w14:textId="2F319C85" w:rsidR="00A43B4D" w:rsidRDefault="003B0593" w:rsidP="00A43B4D">
      <w:pPr>
        <w:jc w:val="both"/>
        <w:rPr>
          <w:rFonts w:ascii="Helvetica" w:eastAsia="Times New Roman" w:hAnsi="Helvetica"/>
        </w:rPr>
      </w:pPr>
      <w:r w:rsidRPr="003B0593">
        <w:rPr>
          <w:rFonts w:ascii="Helvetica" w:eastAsia="Times New Roman" w:hAnsi="Helvetica"/>
          <w:b/>
        </w:rPr>
        <w:t>GUITRY</w:t>
      </w:r>
      <w:r>
        <w:rPr>
          <w:rFonts w:ascii="Helvetica" w:eastAsia="Times New Roman" w:hAnsi="Helvetica"/>
        </w:rPr>
        <w:t xml:space="preserve">, Sacha, </w:t>
      </w:r>
      <w:r w:rsidRPr="003B0593">
        <w:rPr>
          <w:rFonts w:ascii="Helvetica" w:eastAsia="Times New Roman" w:hAnsi="Helvetica"/>
          <w:i/>
        </w:rPr>
        <w:t>Mémoires d’un tricheur</w:t>
      </w:r>
      <w:r>
        <w:rPr>
          <w:rFonts w:ascii="Helvetica" w:eastAsia="Times New Roman" w:hAnsi="Helvetica"/>
        </w:rPr>
        <w:t>, Folio,  Gallimard, 1935</w:t>
      </w:r>
    </w:p>
    <w:p w14:paraId="5A71D980" w14:textId="77777777" w:rsidR="003B0593" w:rsidRPr="00B21DC3" w:rsidRDefault="003B0593" w:rsidP="00A43B4D">
      <w:pPr>
        <w:jc w:val="both"/>
        <w:rPr>
          <w:rFonts w:ascii="Helvetica" w:eastAsia="Times New Roman" w:hAnsi="Helvetica"/>
        </w:rPr>
      </w:pPr>
    </w:p>
    <w:p w14:paraId="13B6FA74"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LACLOS</w:t>
      </w:r>
      <w:r w:rsidRPr="00B21DC3">
        <w:rPr>
          <w:rFonts w:ascii="Helvetica" w:eastAsia="Times New Roman" w:hAnsi="Helvetica"/>
        </w:rPr>
        <w:t xml:space="preserve"> (Pierre Ambroise CHODERLOS de), </w:t>
      </w:r>
      <w:r w:rsidRPr="00B21DC3">
        <w:rPr>
          <w:rFonts w:ascii="Helvetica" w:eastAsia="Times New Roman" w:hAnsi="Helvetica"/>
          <w:i/>
        </w:rPr>
        <w:t>Les Liaisons dangereuses</w:t>
      </w:r>
      <w:r w:rsidRPr="00B21DC3">
        <w:rPr>
          <w:rFonts w:ascii="Helvetica" w:eastAsia="Times New Roman" w:hAnsi="Helvetica"/>
        </w:rPr>
        <w:t xml:space="preserve">, Gallimard, Paris, 2012. </w:t>
      </w:r>
    </w:p>
    <w:p w14:paraId="6DB2FCE5" w14:textId="77777777" w:rsidR="00A43B4D" w:rsidRPr="00B21DC3" w:rsidRDefault="00A43B4D" w:rsidP="00A43B4D">
      <w:pPr>
        <w:jc w:val="both"/>
        <w:rPr>
          <w:rFonts w:ascii="Helvetica" w:eastAsia="Times New Roman" w:hAnsi="Helvetica"/>
        </w:rPr>
      </w:pPr>
    </w:p>
    <w:p w14:paraId="069CC558"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MARIVAUX</w:t>
      </w:r>
      <w:r w:rsidRPr="00B21DC3">
        <w:rPr>
          <w:rFonts w:ascii="Helvetica" w:eastAsia="Times New Roman" w:hAnsi="Helvetica"/>
        </w:rPr>
        <w:t xml:space="preserve">, </w:t>
      </w:r>
      <w:r w:rsidRPr="00B21DC3">
        <w:rPr>
          <w:rFonts w:ascii="Helvetica" w:eastAsia="Times New Roman" w:hAnsi="Helvetica"/>
          <w:i/>
        </w:rPr>
        <w:t>Le Jeu de l’amour et du hasard</w:t>
      </w:r>
      <w:r w:rsidRPr="00B21DC3">
        <w:rPr>
          <w:rFonts w:ascii="Helvetica" w:eastAsia="Times New Roman" w:hAnsi="Helvetica"/>
        </w:rPr>
        <w:t>, Classiques lycée, Hatier, Paris, 2011.</w:t>
      </w:r>
    </w:p>
    <w:p w14:paraId="474B8707" w14:textId="77777777" w:rsidR="00A43B4D" w:rsidRPr="00B21DC3" w:rsidRDefault="00A43B4D" w:rsidP="00A43B4D">
      <w:pPr>
        <w:jc w:val="both"/>
        <w:rPr>
          <w:rFonts w:ascii="Helvetica" w:eastAsia="Times New Roman" w:hAnsi="Helvetica"/>
        </w:rPr>
      </w:pPr>
    </w:p>
    <w:p w14:paraId="3787EB04" w14:textId="77777777" w:rsidR="00A43B4D" w:rsidRPr="00B21DC3" w:rsidRDefault="00A43B4D" w:rsidP="00A43B4D">
      <w:pPr>
        <w:jc w:val="both"/>
        <w:rPr>
          <w:rFonts w:ascii="Helvetica" w:eastAsia="Times New Roman" w:hAnsi="Helvetica"/>
        </w:rPr>
      </w:pPr>
    </w:p>
    <w:p w14:paraId="3183441D" w14:textId="77777777" w:rsidR="00A43B4D" w:rsidRPr="005A203A" w:rsidRDefault="00A43B4D" w:rsidP="00A43B4D">
      <w:pPr>
        <w:jc w:val="both"/>
        <w:rPr>
          <w:rFonts w:ascii="Helvetica" w:eastAsia="Times New Roman" w:hAnsi="Helvetica"/>
          <w:b/>
          <w:sz w:val="28"/>
          <w:szCs w:val="28"/>
        </w:rPr>
      </w:pPr>
      <w:r w:rsidRPr="005A203A">
        <w:rPr>
          <w:rFonts w:ascii="Helvetica" w:eastAsia="Times New Roman" w:hAnsi="Helvetica"/>
          <w:b/>
          <w:sz w:val="28"/>
          <w:szCs w:val="28"/>
        </w:rPr>
        <w:t>OUVRAGES THÉORIQUES</w:t>
      </w:r>
    </w:p>
    <w:p w14:paraId="13D8E148" w14:textId="77777777" w:rsidR="00A43B4D" w:rsidRPr="005A203A" w:rsidRDefault="00A43B4D" w:rsidP="00A43B4D">
      <w:pPr>
        <w:jc w:val="both"/>
        <w:rPr>
          <w:rFonts w:ascii="Helvetica" w:eastAsia="Times New Roman" w:hAnsi="Helvetica"/>
          <w:b/>
          <w:sz w:val="28"/>
          <w:szCs w:val="28"/>
        </w:rPr>
      </w:pPr>
    </w:p>
    <w:p w14:paraId="02474B58" w14:textId="77777777" w:rsidR="00A43B4D" w:rsidRDefault="00A43B4D" w:rsidP="00A43B4D">
      <w:pPr>
        <w:jc w:val="both"/>
        <w:rPr>
          <w:rFonts w:ascii="Helvetica" w:eastAsia="Times New Roman" w:hAnsi="Helvetica"/>
        </w:rPr>
      </w:pPr>
      <w:r w:rsidRPr="00B21DC3">
        <w:rPr>
          <w:rFonts w:ascii="Helvetica" w:eastAsia="Times New Roman" w:hAnsi="Helvetica"/>
          <w:b/>
        </w:rPr>
        <w:t>BADIOU</w:t>
      </w:r>
      <w:r w:rsidRPr="00B21DC3">
        <w:rPr>
          <w:rFonts w:ascii="Helvetica" w:eastAsia="Times New Roman" w:hAnsi="Helvetica"/>
        </w:rPr>
        <w:t xml:space="preserve">, Alain, avec Nicolas </w:t>
      </w:r>
      <w:r w:rsidRPr="00B21DC3">
        <w:rPr>
          <w:rFonts w:ascii="Helvetica" w:eastAsia="Times New Roman" w:hAnsi="Helvetica"/>
          <w:b/>
        </w:rPr>
        <w:t>TRUONG</w:t>
      </w:r>
      <w:r w:rsidRPr="00B21DC3">
        <w:rPr>
          <w:rFonts w:ascii="Helvetica" w:eastAsia="Times New Roman" w:hAnsi="Helvetica"/>
        </w:rPr>
        <w:t xml:space="preserve">,  </w:t>
      </w:r>
      <w:r w:rsidRPr="00B21DC3">
        <w:rPr>
          <w:rFonts w:ascii="Helvetica" w:eastAsia="Times New Roman" w:hAnsi="Helvetica"/>
          <w:i/>
        </w:rPr>
        <w:t>Éloge de l’amour</w:t>
      </w:r>
      <w:r w:rsidRPr="00B21DC3">
        <w:rPr>
          <w:rFonts w:ascii="Helvetica" w:eastAsia="Times New Roman" w:hAnsi="Helvetica"/>
        </w:rPr>
        <w:t>, Champs essais, Flammarion, Paris, 2009.</w:t>
      </w:r>
    </w:p>
    <w:p w14:paraId="394B90F8" w14:textId="77777777" w:rsidR="00DC207C" w:rsidRPr="00B21DC3" w:rsidRDefault="00DC207C" w:rsidP="00A43B4D">
      <w:pPr>
        <w:jc w:val="both"/>
        <w:rPr>
          <w:rFonts w:ascii="Helvetica" w:eastAsia="Times New Roman" w:hAnsi="Helvetica"/>
        </w:rPr>
      </w:pPr>
    </w:p>
    <w:p w14:paraId="04222DB0" w14:textId="5EBDFACE" w:rsidR="00A43B4D" w:rsidRDefault="00DC207C" w:rsidP="00A43B4D">
      <w:pPr>
        <w:jc w:val="both"/>
        <w:rPr>
          <w:rFonts w:ascii="Helvetica" w:eastAsia="Times New Roman" w:hAnsi="Helvetica"/>
        </w:rPr>
      </w:pPr>
      <w:r w:rsidRPr="00DC207C">
        <w:rPr>
          <w:rFonts w:ascii="Helvetica" w:eastAsia="Times New Roman" w:hAnsi="Helvetica"/>
          <w:b/>
        </w:rPr>
        <w:t>BAYARD</w:t>
      </w:r>
      <w:r>
        <w:rPr>
          <w:rFonts w:ascii="Helvetica" w:eastAsia="Times New Roman" w:hAnsi="Helvetica"/>
        </w:rPr>
        <w:t xml:space="preserve">, Pierre, </w:t>
      </w:r>
      <w:r w:rsidRPr="00DC207C">
        <w:rPr>
          <w:rFonts w:ascii="Helvetica" w:eastAsia="Times New Roman" w:hAnsi="Helvetica"/>
          <w:i/>
        </w:rPr>
        <w:t>Le Paradoxe du menteur Sur Laclos</w:t>
      </w:r>
      <w:r>
        <w:rPr>
          <w:rFonts w:ascii="Helvetica" w:eastAsia="Times New Roman" w:hAnsi="Helvetica"/>
        </w:rPr>
        <w:t xml:space="preserve">, collection Paradoxe, </w:t>
      </w:r>
      <w:proofErr w:type="spellStart"/>
      <w:r>
        <w:rPr>
          <w:rFonts w:ascii="Helvetica" w:eastAsia="Times New Roman" w:hAnsi="Helvetica"/>
        </w:rPr>
        <w:t>ed</w:t>
      </w:r>
      <w:proofErr w:type="spellEnd"/>
      <w:r>
        <w:rPr>
          <w:rFonts w:ascii="Helvetica" w:eastAsia="Times New Roman" w:hAnsi="Helvetica"/>
        </w:rPr>
        <w:t xml:space="preserve">. </w:t>
      </w:r>
      <w:proofErr w:type="gramStart"/>
      <w:r>
        <w:rPr>
          <w:rFonts w:ascii="Helvetica" w:eastAsia="Times New Roman" w:hAnsi="Helvetica"/>
        </w:rPr>
        <w:t>de</w:t>
      </w:r>
      <w:proofErr w:type="gramEnd"/>
      <w:r>
        <w:rPr>
          <w:rFonts w:ascii="Helvetica" w:eastAsia="Times New Roman" w:hAnsi="Helvetica"/>
        </w:rPr>
        <w:t xml:space="preserve"> Minuit, 1993.</w:t>
      </w:r>
    </w:p>
    <w:p w14:paraId="230555A9" w14:textId="77777777" w:rsidR="00DC207C" w:rsidRPr="00B21DC3" w:rsidRDefault="00DC207C" w:rsidP="00A43B4D">
      <w:pPr>
        <w:jc w:val="both"/>
        <w:rPr>
          <w:rFonts w:ascii="Helvetica" w:eastAsia="Times New Roman" w:hAnsi="Helvetica"/>
        </w:rPr>
      </w:pPr>
    </w:p>
    <w:p w14:paraId="110F09F1" w14:textId="42A135FC" w:rsidR="00BD3BAF" w:rsidRPr="00B21DC3" w:rsidRDefault="00BD3BAF" w:rsidP="00BD3BAF">
      <w:pPr>
        <w:jc w:val="both"/>
        <w:rPr>
          <w:rFonts w:ascii="Helvetica" w:eastAsia="Times New Roman" w:hAnsi="Helvetica"/>
        </w:rPr>
      </w:pPr>
      <w:r w:rsidRPr="00B21DC3">
        <w:rPr>
          <w:rFonts w:ascii="Helvetica" w:eastAsia="Times New Roman" w:hAnsi="Helvetica"/>
          <w:b/>
        </w:rPr>
        <w:t>CAILLOIS</w:t>
      </w:r>
      <w:r w:rsidRPr="00B21DC3">
        <w:rPr>
          <w:rFonts w:ascii="Helvetica" w:eastAsia="Times New Roman" w:hAnsi="Helvetica"/>
        </w:rPr>
        <w:t xml:space="preserve">, </w:t>
      </w:r>
      <w:r w:rsidRPr="00B21DC3">
        <w:rPr>
          <w:rFonts w:ascii="Helvetica" w:eastAsia="Times New Roman" w:hAnsi="Helvetica"/>
          <w:i/>
        </w:rPr>
        <w:t>Les Jeux et les hommes</w:t>
      </w:r>
      <w:r w:rsidRPr="00B21DC3">
        <w:rPr>
          <w:rFonts w:ascii="Helvetica" w:eastAsia="Times New Roman" w:hAnsi="Helvetica"/>
        </w:rPr>
        <w:t>, Folio essais, Gallimard, Paris, 1958</w:t>
      </w:r>
      <w:r>
        <w:rPr>
          <w:rFonts w:ascii="Helvetica" w:eastAsia="Times New Roman" w:hAnsi="Helvetica"/>
        </w:rPr>
        <w:t>.</w:t>
      </w:r>
    </w:p>
    <w:p w14:paraId="08FD2D08" w14:textId="77777777" w:rsidR="00BD3BAF" w:rsidRDefault="00BD3BAF" w:rsidP="00BD3BAF">
      <w:pPr>
        <w:jc w:val="both"/>
        <w:rPr>
          <w:rFonts w:ascii="Helvetica" w:eastAsia="Times New Roman" w:hAnsi="Helvetica"/>
        </w:rPr>
      </w:pPr>
    </w:p>
    <w:p w14:paraId="73B55482" w14:textId="3DA0DED6" w:rsidR="00BD3BAF" w:rsidRDefault="00BD3BAF" w:rsidP="00BD3BAF">
      <w:pPr>
        <w:jc w:val="both"/>
        <w:rPr>
          <w:rFonts w:ascii="Helvetica" w:eastAsia="Times New Roman" w:hAnsi="Helvetica"/>
        </w:rPr>
      </w:pPr>
      <w:r w:rsidRPr="00AF6AE8">
        <w:rPr>
          <w:rFonts w:ascii="Helvetica" w:eastAsia="Times New Roman" w:hAnsi="Helvetica"/>
          <w:b/>
        </w:rPr>
        <w:t>DIDEROT</w:t>
      </w:r>
      <w:r>
        <w:rPr>
          <w:rFonts w:ascii="Helvetica" w:eastAsia="Times New Roman" w:hAnsi="Helvetica"/>
        </w:rPr>
        <w:t xml:space="preserve">, Denis, </w:t>
      </w:r>
      <w:r w:rsidRPr="00AF6AE8">
        <w:rPr>
          <w:rFonts w:ascii="Helvetica" w:eastAsia="Times New Roman" w:hAnsi="Helvetica"/>
          <w:i/>
        </w:rPr>
        <w:t>Paradoxe sur le comédien</w:t>
      </w:r>
      <w:r>
        <w:rPr>
          <w:rFonts w:ascii="Helvetica" w:eastAsia="Times New Roman" w:hAnsi="Helvetica"/>
        </w:rPr>
        <w:t>, Entretiens sur le fils naturel, GF-Flammarion, Paris, 1963.</w:t>
      </w:r>
    </w:p>
    <w:p w14:paraId="0E77FFCF" w14:textId="77777777" w:rsidR="00BD3BAF" w:rsidRPr="00B21DC3" w:rsidRDefault="00BD3BAF" w:rsidP="00BD3BAF">
      <w:pPr>
        <w:jc w:val="both"/>
        <w:rPr>
          <w:rFonts w:ascii="Helvetica" w:eastAsia="Times New Roman" w:hAnsi="Helvetica"/>
        </w:rPr>
      </w:pPr>
    </w:p>
    <w:p w14:paraId="2C9D4FFD" w14:textId="77777777" w:rsidR="00BD3BAF" w:rsidRDefault="00BD3BAF" w:rsidP="00BD3BAF">
      <w:pPr>
        <w:jc w:val="both"/>
        <w:rPr>
          <w:rFonts w:ascii="Helvetica" w:eastAsia="Times New Roman" w:hAnsi="Helvetica"/>
        </w:rPr>
      </w:pPr>
      <w:r w:rsidRPr="00B21DC3">
        <w:rPr>
          <w:rFonts w:ascii="Helvetica" w:eastAsia="Times New Roman" w:hAnsi="Helvetica"/>
          <w:b/>
        </w:rPr>
        <w:t>HARTMANN</w:t>
      </w:r>
      <w:r w:rsidRPr="00B21DC3">
        <w:rPr>
          <w:rFonts w:ascii="Helvetica" w:eastAsia="Times New Roman" w:hAnsi="Helvetica"/>
        </w:rPr>
        <w:t xml:space="preserve">, Pierre, </w:t>
      </w:r>
      <w:r w:rsidRPr="00B21DC3">
        <w:rPr>
          <w:rFonts w:ascii="Helvetica" w:eastAsia="Times New Roman" w:hAnsi="Helvetica"/>
          <w:i/>
        </w:rPr>
        <w:t>Le Contrat et la séduction</w:t>
      </w:r>
      <w:r w:rsidRPr="00B21DC3">
        <w:rPr>
          <w:rFonts w:ascii="Helvetica" w:eastAsia="Times New Roman" w:hAnsi="Helvetica"/>
        </w:rPr>
        <w:t>, Honoré Champion, Paris, 1998.</w:t>
      </w:r>
    </w:p>
    <w:p w14:paraId="77D91807" w14:textId="77777777" w:rsidR="00B25245" w:rsidRPr="00B21DC3" w:rsidRDefault="00B25245" w:rsidP="00BD3BAF">
      <w:pPr>
        <w:jc w:val="both"/>
        <w:rPr>
          <w:rFonts w:ascii="Helvetica" w:eastAsia="Times New Roman" w:hAnsi="Helvetica"/>
        </w:rPr>
      </w:pPr>
    </w:p>
    <w:p w14:paraId="2A1261B2" w14:textId="69AB0E40" w:rsidR="00BD3BAF" w:rsidRDefault="00B25245" w:rsidP="00BD3BAF">
      <w:pPr>
        <w:jc w:val="both"/>
        <w:rPr>
          <w:rFonts w:ascii="Helvetica" w:eastAsia="Times New Roman" w:hAnsi="Helvetica"/>
        </w:rPr>
      </w:pPr>
      <w:r w:rsidRPr="00B25245">
        <w:rPr>
          <w:rFonts w:ascii="Helvetica" w:eastAsia="Times New Roman" w:hAnsi="Helvetica"/>
          <w:b/>
        </w:rPr>
        <w:t>HUIZINGA</w:t>
      </w:r>
      <w:r>
        <w:rPr>
          <w:rFonts w:ascii="Helvetica" w:eastAsia="Times New Roman" w:hAnsi="Helvetica"/>
        </w:rPr>
        <w:t xml:space="preserve">, Johan, </w:t>
      </w:r>
      <w:r w:rsidRPr="00B25245">
        <w:rPr>
          <w:rFonts w:ascii="Helvetica" w:eastAsia="Times New Roman" w:hAnsi="Helvetica"/>
          <w:i/>
        </w:rPr>
        <w:t xml:space="preserve">Homo </w:t>
      </w:r>
      <w:proofErr w:type="spellStart"/>
      <w:r w:rsidRPr="00B25245">
        <w:rPr>
          <w:rFonts w:ascii="Helvetica" w:eastAsia="Times New Roman" w:hAnsi="Helvetica"/>
          <w:i/>
        </w:rPr>
        <w:t>ludens</w:t>
      </w:r>
      <w:proofErr w:type="spellEnd"/>
      <w:r w:rsidRPr="00B25245">
        <w:rPr>
          <w:rFonts w:ascii="Helvetica" w:eastAsia="Times New Roman" w:hAnsi="Helvetica"/>
          <w:i/>
        </w:rPr>
        <w:t xml:space="preserve"> Essai sur la fonction sociale du jeu</w:t>
      </w:r>
      <w:r>
        <w:rPr>
          <w:rFonts w:ascii="Helvetica" w:eastAsia="Times New Roman" w:hAnsi="Helvetica"/>
        </w:rPr>
        <w:t>, Tel, Gallimard, 1951.</w:t>
      </w:r>
    </w:p>
    <w:p w14:paraId="5E7BAA85" w14:textId="77777777" w:rsidR="00B25245" w:rsidRPr="00B21DC3" w:rsidRDefault="00B25245" w:rsidP="00BD3BAF">
      <w:pPr>
        <w:jc w:val="both"/>
        <w:rPr>
          <w:rFonts w:ascii="Helvetica" w:eastAsia="Times New Roman" w:hAnsi="Helvetica"/>
        </w:rPr>
      </w:pPr>
    </w:p>
    <w:p w14:paraId="1E3AB9C4" w14:textId="77777777" w:rsidR="00BD3BAF" w:rsidRPr="00B21DC3" w:rsidRDefault="00BD3BAF" w:rsidP="00BD3BAF">
      <w:pPr>
        <w:jc w:val="both"/>
        <w:rPr>
          <w:rFonts w:ascii="Helvetica" w:eastAsia="Times New Roman" w:hAnsi="Helvetica"/>
        </w:rPr>
      </w:pPr>
      <w:r w:rsidRPr="00B21DC3">
        <w:rPr>
          <w:rFonts w:ascii="Helvetica" w:eastAsia="Times New Roman" w:hAnsi="Helvetica"/>
          <w:b/>
        </w:rPr>
        <w:t>LAROCH</w:t>
      </w:r>
      <w:r w:rsidRPr="00B21DC3">
        <w:rPr>
          <w:rFonts w:ascii="Helvetica" w:eastAsia="Times New Roman" w:hAnsi="Helvetica"/>
        </w:rPr>
        <w:t xml:space="preserve">, Philippe, </w:t>
      </w:r>
      <w:r w:rsidRPr="00B21DC3">
        <w:rPr>
          <w:rFonts w:ascii="Helvetica" w:eastAsia="Times New Roman" w:hAnsi="Helvetica"/>
          <w:i/>
        </w:rPr>
        <w:t>Petits-maîtres et roués</w:t>
      </w:r>
      <w:r w:rsidRPr="00B21DC3">
        <w:rPr>
          <w:rFonts w:ascii="Helvetica" w:eastAsia="Times New Roman" w:hAnsi="Helvetica"/>
        </w:rPr>
        <w:t>, Les Presses de l’université Laval, 1979.</w:t>
      </w:r>
    </w:p>
    <w:p w14:paraId="4DF54E59" w14:textId="77777777" w:rsidR="00BD3BAF" w:rsidRPr="00B21DC3" w:rsidRDefault="00BD3BAF" w:rsidP="00BD3BAF">
      <w:pPr>
        <w:jc w:val="both"/>
        <w:rPr>
          <w:rFonts w:ascii="Helvetica" w:eastAsia="Times New Roman" w:hAnsi="Helvetica"/>
        </w:rPr>
      </w:pPr>
    </w:p>
    <w:p w14:paraId="56CB845F" w14:textId="77777777" w:rsidR="00BD3BAF" w:rsidRDefault="00BD3BAF" w:rsidP="00BD3BAF">
      <w:pPr>
        <w:jc w:val="both"/>
        <w:rPr>
          <w:rFonts w:ascii="Helvetica" w:eastAsia="Times New Roman" w:hAnsi="Helvetica"/>
        </w:rPr>
      </w:pPr>
      <w:r w:rsidRPr="00B21DC3">
        <w:rPr>
          <w:rFonts w:ascii="Helvetica" w:eastAsia="Times New Roman" w:hAnsi="Helvetica"/>
          <w:b/>
        </w:rPr>
        <w:t>MARCHAND</w:t>
      </w:r>
      <w:r w:rsidRPr="00B21DC3">
        <w:rPr>
          <w:rFonts w:ascii="Helvetica" w:eastAsia="Times New Roman" w:hAnsi="Helvetica"/>
        </w:rPr>
        <w:t xml:space="preserve">, Sophie, </w:t>
      </w:r>
      <w:r w:rsidRPr="00B21DC3">
        <w:rPr>
          <w:rFonts w:ascii="Helvetica" w:eastAsia="Times New Roman" w:hAnsi="Helvetica"/>
          <w:b/>
        </w:rPr>
        <w:t>BOISSERIAS</w:t>
      </w:r>
      <w:r w:rsidRPr="00B21DC3">
        <w:rPr>
          <w:rFonts w:ascii="Helvetica" w:eastAsia="Times New Roman" w:hAnsi="Helvetica"/>
        </w:rPr>
        <w:t xml:space="preserve">, Fabienne, </w:t>
      </w:r>
      <w:r w:rsidRPr="00B21DC3">
        <w:rPr>
          <w:rFonts w:ascii="Helvetica" w:eastAsia="Times New Roman" w:hAnsi="Helvetica"/>
          <w:i/>
        </w:rPr>
        <w:t>Marivaux</w:t>
      </w:r>
      <w:r w:rsidRPr="00B21DC3">
        <w:rPr>
          <w:rFonts w:ascii="Helvetica" w:eastAsia="Times New Roman" w:hAnsi="Helvetica"/>
        </w:rPr>
        <w:t xml:space="preserve">, Lettres XVIIIe siècle, </w:t>
      </w:r>
      <w:proofErr w:type="spellStart"/>
      <w:r w:rsidRPr="00B21DC3">
        <w:rPr>
          <w:rFonts w:ascii="Helvetica" w:eastAsia="Times New Roman" w:hAnsi="Helvetica"/>
        </w:rPr>
        <w:t>Atlande</w:t>
      </w:r>
      <w:proofErr w:type="spellEnd"/>
      <w:r w:rsidRPr="00B21DC3">
        <w:rPr>
          <w:rFonts w:ascii="Helvetica" w:eastAsia="Times New Roman" w:hAnsi="Helvetica"/>
        </w:rPr>
        <w:t>, Paris, 2009.</w:t>
      </w:r>
    </w:p>
    <w:p w14:paraId="5F918CDC" w14:textId="77777777" w:rsidR="00BD3BAF" w:rsidRDefault="00BD3BAF" w:rsidP="00BD3BAF">
      <w:pPr>
        <w:jc w:val="both"/>
        <w:rPr>
          <w:rFonts w:ascii="Helvetica" w:eastAsia="Times New Roman" w:hAnsi="Helvetica"/>
        </w:rPr>
      </w:pPr>
    </w:p>
    <w:p w14:paraId="6DD5BAF2" w14:textId="0B4FDBD7" w:rsidR="00BD3BAF" w:rsidRDefault="00BD3BAF" w:rsidP="00BD3BAF">
      <w:pPr>
        <w:jc w:val="both"/>
        <w:rPr>
          <w:rFonts w:ascii="Helvetica" w:eastAsia="Times New Roman" w:hAnsi="Helvetica"/>
        </w:rPr>
      </w:pPr>
      <w:r w:rsidRPr="00BD3BAF">
        <w:rPr>
          <w:rFonts w:ascii="Helvetica" w:eastAsia="Times New Roman" w:hAnsi="Helvetica"/>
          <w:b/>
        </w:rPr>
        <w:t>THOMAS</w:t>
      </w:r>
      <w:r>
        <w:rPr>
          <w:rFonts w:ascii="Helvetica" w:eastAsia="Times New Roman" w:hAnsi="Helvetica"/>
        </w:rPr>
        <w:t xml:space="preserve">, Chantal, </w:t>
      </w:r>
      <w:r w:rsidRPr="00BD3BAF">
        <w:rPr>
          <w:rFonts w:ascii="Helvetica" w:eastAsia="Times New Roman" w:hAnsi="Helvetica"/>
          <w:i/>
        </w:rPr>
        <w:t>Casanova Un voyage libertin</w:t>
      </w:r>
      <w:r>
        <w:rPr>
          <w:rFonts w:ascii="Helvetica" w:eastAsia="Times New Roman" w:hAnsi="Helvetica"/>
        </w:rPr>
        <w:t>, Folio, Denoël, 1985.</w:t>
      </w:r>
    </w:p>
    <w:p w14:paraId="58A21AC2" w14:textId="77777777" w:rsidR="00BD3BAF" w:rsidRDefault="00BD3BAF" w:rsidP="00BD3BAF">
      <w:pPr>
        <w:jc w:val="both"/>
        <w:rPr>
          <w:rFonts w:ascii="Helvetica" w:eastAsia="Times New Roman" w:hAnsi="Helvetica"/>
        </w:rPr>
      </w:pPr>
    </w:p>
    <w:p w14:paraId="5DE9740B" w14:textId="77777777" w:rsidR="00BD3BAF" w:rsidRPr="00B21DC3" w:rsidRDefault="00BD3BAF" w:rsidP="00BD3BAF">
      <w:pPr>
        <w:jc w:val="both"/>
        <w:rPr>
          <w:rFonts w:ascii="Helvetica" w:eastAsia="Times New Roman" w:hAnsi="Helvetica"/>
        </w:rPr>
      </w:pPr>
      <w:r w:rsidRPr="00AF6AE8">
        <w:rPr>
          <w:rFonts w:ascii="Helvetica" w:eastAsia="Times New Roman" w:hAnsi="Helvetica"/>
          <w:b/>
        </w:rPr>
        <w:t>VAILLAND</w:t>
      </w:r>
      <w:r>
        <w:rPr>
          <w:rFonts w:ascii="Helvetica" w:eastAsia="Times New Roman" w:hAnsi="Helvetica"/>
        </w:rPr>
        <w:t xml:space="preserve">, Roger, </w:t>
      </w:r>
      <w:r w:rsidRPr="00AF6AE8">
        <w:rPr>
          <w:rFonts w:ascii="Helvetica" w:eastAsia="Times New Roman" w:hAnsi="Helvetica"/>
          <w:i/>
        </w:rPr>
        <w:t>Le Regard froid</w:t>
      </w:r>
      <w:r>
        <w:rPr>
          <w:rFonts w:ascii="Helvetica" w:eastAsia="Times New Roman" w:hAnsi="Helvetica"/>
        </w:rPr>
        <w:t>, Les cahiers rouges, Grasset, Paris, 1963.</w:t>
      </w:r>
    </w:p>
    <w:p w14:paraId="6015B597" w14:textId="77777777" w:rsidR="00BD3BAF" w:rsidRPr="00B21DC3" w:rsidRDefault="00BD3BAF" w:rsidP="00BD3BAF">
      <w:pPr>
        <w:jc w:val="both"/>
        <w:rPr>
          <w:rFonts w:ascii="Helvetica" w:eastAsia="Times New Roman" w:hAnsi="Helvetica"/>
        </w:rPr>
      </w:pPr>
    </w:p>
    <w:p w14:paraId="3BE45BC4" w14:textId="77777777" w:rsidR="00BD3BAF" w:rsidRPr="00B21DC3" w:rsidRDefault="00BD3BAF" w:rsidP="00BD3BAF">
      <w:pPr>
        <w:jc w:val="both"/>
        <w:rPr>
          <w:rFonts w:ascii="Helvetica" w:eastAsia="Times New Roman" w:hAnsi="Helvetica"/>
        </w:rPr>
      </w:pPr>
    </w:p>
    <w:p w14:paraId="62068625" w14:textId="77777777" w:rsidR="00A43B4D" w:rsidRPr="00B21DC3" w:rsidRDefault="00A43B4D" w:rsidP="00A43B4D">
      <w:pPr>
        <w:jc w:val="both"/>
        <w:rPr>
          <w:rFonts w:ascii="Helvetica" w:eastAsia="Times New Roman" w:hAnsi="Helvetica"/>
        </w:rPr>
      </w:pPr>
    </w:p>
    <w:p w14:paraId="2F551501" w14:textId="77777777" w:rsidR="00A43B4D" w:rsidRDefault="00A43B4D" w:rsidP="00A43B4D">
      <w:pPr>
        <w:jc w:val="both"/>
        <w:rPr>
          <w:rFonts w:ascii="Helvetica" w:eastAsia="Times New Roman" w:hAnsi="Helvetica"/>
          <w:b/>
          <w:sz w:val="28"/>
          <w:szCs w:val="28"/>
        </w:rPr>
      </w:pPr>
      <w:r w:rsidRPr="00B21DC3">
        <w:rPr>
          <w:rFonts w:ascii="Helvetica" w:eastAsia="Times New Roman" w:hAnsi="Helvetica"/>
          <w:b/>
          <w:sz w:val="28"/>
          <w:szCs w:val="28"/>
        </w:rPr>
        <w:t>EXTRAITS DE FILMS</w:t>
      </w:r>
    </w:p>
    <w:p w14:paraId="6E139FDA" w14:textId="77777777" w:rsidR="00A43B4D" w:rsidRPr="00B21DC3" w:rsidRDefault="00A43B4D" w:rsidP="00A43B4D">
      <w:pPr>
        <w:jc w:val="both"/>
        <w:rPr>
          <w:rFonts w:ascii="Helvetica" w:eastAsia="Times New Roman" w:hAnsi="Helvetica"/>
          <w:b/>
          <w:sz w:val="28"/>
          <w:szCs w:val="28"/>
        </w:rPr>
      </w:pPr>
    </w:p>
    <w:p w14:paraId="01E85BE5" w14:textId="77777777" w:rsidR="00A43B4D" w:rsidRDefault="00A43B4D" w:rsidP="00A43B4D">
      <w:pPr>
        <w:jc w:val="both"/>
        <w:rPr>
          <w:rFonts w:ascii="Helvetica" w:eastAsia="Times New Roman" w:hAnsi="Helvetica"/>
        </w:rPr>
      </w:pPr>
      <w:r w:rsidRPr="00B21DC3">
        <w:rPr>
          <w:rFonts w:ascii="Helvetica" w:eastAsia="Times New Roman" w:hAnsi="Helvetica"/>
          <w:b/>
        </w:rPr>
        <w:t>BLUWAL</w:t>
      </w:r>
      <w:r>
        <w:rPr>
          <w:rFonts w:ascii="Helvetica" w:eastAsia="Times New Roman" w:hAnsi="Helvetica"/>
        </w:rPr>
        <w:t xml:space="preserve">, Marcel, </w:t>
      </w:r>
      <w:r w:rsidRPr="00B21DC3">
        <w:rPr>
          <w:rFonts w:ascii="Helvetica" w:eastAsia="Times New Roman" w:hAnsi="Helvetica"/>
          <w:i/>
        </w:rPr>
        <w:t>Le Jeu de l’amour et du hasard</w:t>
      </w:r>
      <w:r>
        <w:rPr>
          <w:rFonts w:ascii="Helvetica" w:eastAsia="Times New Roman" w:hAnsi="Helvetica"/>
        </w:rPr>
        <w:t>, INA, 1967.</w:t>
      </w:r>
    </w:p>
    <w:p w14:paraId="4A1A10AB" w14:textId="77777777" w:rsidR="00A43B4D" w:rsidRDefault="00A43B4D" w:rsidP="00A43B4D">
      <w:pPr>
        <w:jc w:val="both"/>
        <w:rPr>
          <w:rFonts w:ascii="Helvetica" w:eastAsia="Times New Roman" w:hAnsi="Helvetica"/>
        </w:rPr>
      </w:pPr>
    </w:p>
    <w:p w14:paraId="64FE5DF7"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FREARS</w:t>
      </w:r>
      <w:r w:rsidRPr="00B21DC3">
        <w:rPr>
          <w:rFonts w:ascii="Helvetica" w:eastAsia="Times New Roman" w:hAnsi="Helvetica"/>
        </w:rPr>
        <w:t xml:space="preserve">, Stephen, </w:t>
      </w:r>
      <w:r w:rsidRPr="00B21DC3">
        <w:rPr>
          <w:rFonts w:ascii="Helvetica" w:eastAsia="Times New Roman" w:hAnsi="Helvetica"/>
          <w:i/>
        </w:rPr>
        <w:t>Les Liaisons dangereuses</w:t>
      </w:r>
      <w:r w:rsidRPr="00B21DC3">
        <w:rPr>
          <w:rFonts w:ascii="Helvetica" w:eastAsia="Times New Roman" w:hAnsi="Helvetica"/>
        </w:rPr>
        <w:t>, 1988.</w:t>
      </w:r>
    </w:p>
    <w:p w14:paraId="0D67C884" w14:textId="77777777" w:rsidR="00A43B4D" w:rsidRPr="00B21DC3" w:rsidRDefault="00A43B4D" w:rsidP="00A43B4D">
      <w:pPr>
        <w:jc w:val="both"/>
        <w:rPr>
          <w:rFonts w:ascii="Helvetica" w:eastAsia="Times New Roman" w:hAnsi="Helvetica"/>
        </w:rPr>
      </w:pPr>
    </w:p>
    <w:p w14:paraId="61842620"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KECHICHE</w:t>
      </w:r>
      <w:r w:rsidRPr="00B21DC3">
        <w:rPr>
          <w:rFonts w:ascii="Helvetica" w:eastAsia="Times New Roman" w:hAnsi="Helvetica"/>
        </w:rPr>
        <w:t>, Abdellatif</w:t>
      </w:r>
      <w:r w:rsidRPr="00B21DC3">
        <w:rPr>
          <w:rFonts w:ascii="Helvetica" w:eastAsia="Times New Roman" w:hAnsi="Helvetica"/>
          <w:i/>
        </w:rPr>
        <w:t>, L’Esquive</w:t>
      </w:r>
      <w:r w:rsidRPr="00B21DC3">
        <w:rPr>
          <w:rFonts w:ascii="Helvetica" w:eastAsia="Times New Roman" w:hAnsi="Helvetica"/>
        </w:rPr>
        <w:t>, 200</w:t>
      </w:r>
      <w:r>
        <w:rPr>
          <w:rFonts w:ascii="Helvetica" w:eastAsia="Times New Roman" w:hAnsi="Helvetica"/>
        </w:rPr>
        <w:t>4</w:t>
      </w:r>
      <w:r w:rsidRPr="00B21DC3">
        <w:rPr>
          <w:rFonts w:ascii="Helvetica" w:eastAsia="Times New Roman" w:hAnsi="Helvetica"/>
        </w:rPr>
        <w:t>.</w:t>
      </w:r>
    </w:p>
    <w:p w14:paraId="25B77FFB" w14:textId="77777777" w:rsidR="00A43B4D" w:rsidRPr="00B21DC3" w:rsidRDefault="00A43B4D" w:rsidP="00A43B4D">
      <w:pPr>
        <w:jc w:val="both"/>
        <w:rPr>
          <w:rFonts w:ascii="Helvetica" w:eastAsia="Times New Roman" w:hAnsi="Helvetica"/>
        </w:rPr>
      </w:pPr>
    </w:p>
    <w:p w14:paraId="0BB5784F" w14:textId="77777777" w:rsidR="00A43B4D" w:rsidRPr="00B21DC3" w:rsidRDefault="00A43B4D" w:rsidP="00A43B4D">
      <w:pPr>
        <w:jc w:val="both"/>
        <w:rPr>
          <w:rFonts w:ascii="Helvetica" w:eastAsia="Times New Roman" w:hAnsi="Helvetica"/>
        </w:rPr>
      </w:pPr>
      <w:r w:rsidRPr="00B21DC3">
        <w:rPr>
          <w:rFonts w:ascii="Helvetica" w:eastAsia="Times New Roman" w:hAnsi="Helvetica"/>
          <w:b/>
        </w:rPr>
        <w:t>VADIM</w:t>
      </w:r>
      <w:r w:rsidRPr="00B21DC3">
        <w:rPr>
          <w:rFonts w:ascii="Helvetica" w:eastAsia="Times New Roman" w:hAnsi="Helvetica"/>
        </w:rPr>
        <w:t xml:space="preserve">, Roger, </w:t>
      </w:r>
      <w:r w:rsidRPr="00B21DC3">
        <w:rPr>
          <w:rFonts w:ascii="Helvetica" w:eastAsia="Times New Roman" w:hAnsi="Helvetica"/>
          <w:i/>
        </w:rPr>
        <w:t>Les Liaisons dangereuses 1960</w:t>
      </w:r>
      <w:r w:rsidRPr="00B21DC3">
        <w:rPr>
          <w:rFonts w:ascii="Helvetica" w:eastAsia="Times New Roman" w:hAnsi="Helvetica"/>
        </w:rPr>
        <w:t>, 1959.</w:t>
      </w:r>
    </w:p>
    <w:p w14:paraId="4BD5240C" w14:textId="77777777" w:rsidR="00A43B4D" w:rsidRPr="00B21DC3" w:rsidRDefault="00A43B4D" w:rsidP="00A43B4D">
      <w:pPr>
        <w:jc w:val="both"/>
        <w:rPr>
          <w:rFonts w:ascii="Helvetica" w:eastAsia="Times New Roman" w:hAnsi="Helvetica"/>
        </w:rPr>
      </w:pPr>
    </w:p>
    <w:p w14:paraId="4AD4C6C9" w14:textId="77777777" w:rsidR="00A43B4D" w:rsidRPr="00B21DC3" w:rsidRDefault="00A43B4D" w:rsidP="00A43B4D">
      <w:pPr>
        <w:jc w:val="both"/>
        <w:rPr>
          <w:rFonts w:ascii="Helvetica" w:eastAsia="Times New Roman" w:hAnsi="Helvetica"/>
        </w:rPr>
      </w:pPr>
    </w:p>
    <w:p w14:paraId="5FDAF279" w14:textId="32C70230" w:rsidR="00A43B4D" w:rsidRPr="00B32007" w:rsidRDefault="00B32007" w:rsidP="00A43B4D">
      <w:pPr>
        <w:jc w:val="both"/>
        <w:rPr>
          <w:rFonts w:ascii="Helvetica" w:eastAsia="Times New Roman" w:hAnsi="Helvetica"/>
          <w:b/>
          <w:sz w:val="28"/>
          <w:szCs w:val="28"/>
        </w:rPr>
      </w:pPr>
      <w:r w:rsidRPr="00B32007">
        <w:rPr>
          <w:rFonts w:ascii="Helvetica" w:eastAsia="Times New Roman" w:hAnsi="Helvetica"/>
          <w:b/>
          <w:sz w:val="28"/>
          <w:szCs w:val="28"/>
        </w:rPr>
        <w:t>ÉMISSION RADIO</w:t>
      </w:r>
    </w:p>
    <w:p w14:paraId="1AAF6228" w14:textId="77777777" w:rsidR="00B32007" w:rsidRDefault="00B32007" w:rsidP="00B32007">
      <w:pPr>
        <w:rPr>
          <w:rFonts w:ascii="Times" w:eastAsia="Times New Roman" w:hAnsi="Times"/>
          <w:color w:val="0000FF"/>
          <w:sz w:val="20"/>
          <w:szCs w:val="20"/>
          <w:u w:val="single"/>
        </w:rPr>
      </w:pPr>
      <w:r w:rsidRPr="00B32007">
        <w:rPr>
          <w:rFonts w:ascii="Times" w:eastAsia="Times New Roman" w:hAnsi="Times"/>
          <w:sz w:val="20"/>
          <w:szCs w:val="20"/>
        </w:rPr>
        <w:fldChar w:fldCharType="begin"/>
      </w:r>
      <w:r w:rsidRPr="00B32007">
        <w:rPr>
          <w:rFonts w:ascii="Times" w:eastAsia="Times New Roman" w:hAnsi="Times"/>
          <w:sz w:val="20"/>
          <w:szCs w:val="20"/>
        </w:rPr>
        <w:instrText xml:space="preserve"> HYPERLINK "https://www.google.fr/url?sa=t&amp;rct=j&amp;q=&amp;esrc=s&amp;source=web&amp;cd=1&amp;cad=rja&amp;uact=8&amp;ved=2ahUKEwj4lJSMgq3gAhXE4IUKHZ5bBmkQFjAAegQICRAB&amp;url=https%3A%2F%2Fwww.franceculture.fr%2Femissions%2Fles-nouveaux-chemins-de-la-connaissance%2Ftourments-de-la-seduction-44-choderlos-de-laclos&amp;usg=AOvVaw3R6bMeFift0Y4_hmX9qwVM" </w:instrText>
      </w:r>
      <w:r w:rsidRPr="00B32007">
        <w:rPr>
          <w:rFonts w:ascii="Times" w:eastAsia="Times New Roman" w:hAnsi="Times"/>
          <w:sz w:val="20"/>
          <w:szCs w:val="20"/>
        </w:rPr>
        <w:fldChar w:fldCharType="separate"/>
      </w:r>
    </w:p>
    <w:p w14:paraId="15ED6924" w14:textId="55554AA8" w:rsidR="00B32007" w:rsidRPr="00B32007" w:rsidRDefault="00B32007" w:rsidP="00B32007">
      <w:pPr>
        <w:rPr>
          <w:rFonts w:ascii="Times" w:eastAsia="Times New Roman" w:hAnsi="Times"/>
          <w:sz w:val="20"/>
          <w:szCs w:val="20"/>
          <w:u w:val="single"/>
        </w:rPr>
      </w:pPr>
      <w:proofErr w:type="spellStart"/>
      <w:r w:rsidRPr="00B32007">
        <w:rPr>
          <w:rFonts w:ascii="Times" w:eastAsia="Times New Roman" w:hAnsi="Times"/>
          <w:b/>
          <w:bCs/>
          <w:sz w:val="27"/>
          <w:szCs w:val="27"/>
          <w:u w:val="single"/>
        </w:rPr>
        <w:t>Choderlos</w:t>
      </w:r>
      <w:proofErr w:type="spellEnd"/>
      <w:r w:rsidRPr="00B32007">
        <w:rPr>
          <w:rFonts w:ascii="Times" w:eastAsia="Times New Roman" w:hAnsi="Times"/>
          <w:b/>
          <w:bCs/>
          <w:sz w:val="27"/>
          <w:szCs w:val="27"/>
          <w:u w:val="single"/>
        </w:rPr>
        <w:t xml:space="preserve"> de Laclos, « Les liaisons dangereu</w:t>
      </w:r>
      <w:bookmarkStart w:id="0" w:name="_GoBack"/>
      <w:bookmarkEnd w:id="0"/>
      <w:r w:rsidRPr="00B32007">
        <w:rPr>
          <w:rFonts w:ascii="Times" w:eastAsia="Times New Roman" w:hAnsi="Times"/>
          <w:b/>
          <w:bCs/>
          <w:sz w:val="27"/>
          <w:szCs w:val="27"/>
          <w:u w:val="single"/>
        </w:rPr>
        <w:t>ses - France Culture</w:t>
      </w:r>
    </w:p>
    <w:p w14:paraId="72829DED" w14:textId="77777777" w:rsidR="00B32007" w:rsidRPr="00B32007" w:rsidRDefault="00B32007" w:rsidP="00B32007">
      <w:pPr>
        <w:rPr>
          <w:rFonts w:ascii="Times" w:hAnsi="Times"/>
          <w:sz w:val="20"/>
          <w:szCs w:val="20"/>
          <w:u w:val="single"/>
        </w:rPr>
      </w:pPr>
      <w:r w:rsidRPr="00B32007">
        <w:rPr>
          <w:rFonts w:ascii="Times" w:eastAsia="Times New Roman" w:hAnsi="Times"/>
          <w:sz w:val="20"/>
          <w:szCs w:val="20"/>
          <w:u w:val="single"/>
        </w:rPr>
        <w:br/>
      </w:r>
      <w:r w:rsidRPr="00B32007">
        <w:rPr>
          <w:rFonts w:ascii="Times" w:hAnsi="Times"/>
          <w:sz w:val="20"/>
          <w:szCs w:val="20"/>
          <w:u w:val="single"/>
        </w:rPr>
        <w:t>https://www.franceculture.fr › Émissions › Les Chemins de la philosophie</w:t>
      </w:r>
    </w:p>
    <w:p w14:paraId="4FE73B28" w14:textId="77777777" w:rsidR="00B32007" w:rsidRPr="00B32007" w:rsidRDefault="00B32007" w:rsidP="00B32007">
      <w:pPr>
        <w:rPr>
          <w:rFonts w:ascii="Times" w:hAnsi="Times"/>
          <w:color w:val="0000FF"/>
          <w:sz w:val="20"/>
          <w:szCs w:val="20"/>
          <w:u w:val="single"/>
        </w:rPr>
      </w:pPr>
    </w:p>
    <w:p w14:paraId="34FA7ADE" w14:textId="77777777" w:rsidR="00B32007" w:rsidRPr="00B32007" w:rsidRDefault="00B32007" w:rsidP="00B32007">
      <w:pPr>
        <w:rPr>
          <w:rFonts w:ascii="Times" w:eastAsia="Times New Roman" w:hAnsi="Times"/>
          <w:sz w:val="20"/>
          <w:szCs w:val="20"/>
        </w:rPr>
      </w:pPr>
      <w:r w:rsidRPr="00B32007">
        <w:rPr>
          <w:rFonts w:ascii="Times" w:eastAsia="Times New Roman" w:hAnsi="Times"/>
          <w:sz w:val="20"/>
          <w:szCs w:val="20"/>
        </w:rPr>
        <w:fldChar w:fldCharType="end"/>
      </w:r>
    </w:p>
    <w:p w14:paraId="6D94E38C" w14:textId="77777777" w:rsidR="00A43B4D" w:rsidRPr="00B21DC3" w:rsidRDefault="00A43B4D" w:rsidP="00A43B4D">
      <w:pPr>
        <w:jc w:val="both"/>
        <w:rPr>
          <w:rFonts w:ascii="Helvetica" w:eastAsia="Times New Roman" w:hAnsi="Helvetica"/>
        </w:rPr>
      </w:pPr>
    </w:p>
    <w:p w14:paraId="03EA58AA" w14:textId="77777777" w:rsidR="00A43B4D" w:rsidRPr="00B21DC3" w:rsidRDefault="00A43B4D" w:rsidP="00A43B4D">
      <w:pPr>
        <w:jc w:val="both"/>
        <w:rPr>
          <w:rFonts w:ascii="Helvetica" w:eastAsia="Times New Roman" w:hAnsi="Helvetica"/>
        </w:rPr>
      </w:pPr>
    </w:p>
    <w:p w14:paraId="11FE3CB0" w14:textId="77777777" w:rsidR="00B32007" w:rsidRPr="00B32007" w:rsidRDefault="00B32007" w:rsidP="00B32007">
      <w:pPr>
        <w:rPr>
          <w:rFonts w:ascii="Times" w:eastAsia="Times New Roman" w:hAnsi="Times"/>
          <w:color w:val="0000FF"/>
          <w:sz w:val="20"/>
          <w:szCs w:val="20"/>
          <w:u w:val="single"/>
        </w:rPr>
      </w:pPr>
      <w:r w:rsidRPr="00B32007">
        <w:rPr>
          <w:rFonts w:ascii="Times" w:eastAsia="Times New Roman" w:hAnsi="Times"/>
          <w:sz w:val="20"/>
          <w:szCs w:val="20"/>
        </w:rPr>
        <w:fldChar w:fldCharType="begin"/>
      </w:r>
      <w:r w:rsidRPr="00B32007">
        <w:rPr>
          <w:rFonts w:ascii="Times" w:eastAsia="Times New Roman" w:hAnsi="Times"/>
          <w:sz w:val="20"/>
          <w:szCs w:val="20"/>
        </w:rPr>
        <w:instrText xml:space="preserve"> HYPERLINK "https://www.google.fr/url?sa=t&amp;rct=j&amp;q=&amp;esrc=s&amp;source=web&amp;cd=1&amp;cad=rja&amp;uact=8&amp;ved=2ahUKEwj4lJSMgq3gAhXE4IUKHZ5bBmkQFjAAegQICRAB&amp;url=https%3A%2F%2Fwww.franceculture.fr%2Femissions%2Fles-nouveaux-chemins-de-la-connaissance%2Ftourments-de-la-seduction-44-choderlos-de-laclos&amp;usg=AOvVaw3R6bMeFift0Y4_hmX9qwVM" </w:instrText>
      </w:r>
      <w:r w:rsidRPr="00B32007">
        <w:rPr>
          <w:rFonts w:ascii="Times" w:eastAsia="Times New Roman" w:hAnsi="Times"/>
          <w:sz w:val="20"/>
          <w:szCs w:val="20"/>
        </w:rPr>
        <w:fldChar w:fldCharType="separate"/>
      </w:r>
    </w:p>
    <w:p w14:paraId="5D6E2724" w14:textId="17F185A9" w:rsidR="00B32007" w:rsidRPr="00B32007" w:rsidRDefault="00B32007" w:rsidP="00B32007">
      <w:pPr>
        <w:rPr>
          <w:rFonts w:ascii="Times" w:hAnsi="Times"/>
          <w:color w:val="0000FF"/>
          <w:sz w:val="20"/>
          <w:szCs w:val="20"/>
          <w:u w:val="single"/>
        </w:rPr>
      </w:pPr>
    </w:p>
    <w:p w14:paraId="712341D0" w14:textId="77777777" w:rsidR="00B32007" w:rsidRPr="00B32007" w:rsidRDefault="00B32007" w:rsidP="00B32007">
      <w:pPr>
        <w:rPr>
          <w:rFonts w:ascii="Times" w:eastAsia="Times New Roman" w:hAnsi="Times"/>
          <w:sz w:val="20"/>
          <w:szCs w:val="20"/>
        </w:rPr>
      </w:pPr>
      <w:r w:rsidRPr="00B32007">
        <w:rPr>
          <w:rFonts w:ascii="Times" w:eastAsia="Times New Roman" w:hAnsi="Times"/>
          <w:sz w:val="20"/>
          <w:szCs w:val="20"/>
        </w:rPr>
        <w:fldChar w:fldCharType="end"/>
      </w:r>
    </w:p>
    <w:p w14:paraId="50582D53" w14:textId="77777777" w:rsidR="00A43B4D" w:rsidRPr="00B21DC3" w:rsidRDefault="00A43B4D" w:rsidP="00A43B4D">
      <w:pPr>
        <w:jc w:val="both"/>
        <w:rPr>
          <w:rFonts w:ascii="Helvetica" w:eastAsia="Times New Roman" w:hAnsi="Helvetica"/>
        </w:rPr>
      </w:pPr>
    </w:p>
    <w:p w14:paraId="61CFB280" w14:textId="77777777" w:rsidR="00A43B4D" w:rsidRPr="00B21DC3" w:rsidRDefault="00A43B4D" w:rsidP="00A43B4D">
      <w:pPr>
        <w:jc w:val="both"/>
        <w:rPr>
          <w:rFonts w:ascii="Helvetica" w:eastAsia="Times New Roman" w:hAnsi="Helvetica"/>
        </w:rPr>
      </w:pPr>
    </w:p>
    <w:p w14:paraId="77FFC12C" w14:textId="77777777" w:rsidR="00E858B6" w:rsidRDefault="00E858B6"/>
    <w:sectPr w:rsidR="00E858B6" w:rsidSect="00CF31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4D"/>
    <w:rsid w:val="00061DF4"/>
    <w:rsid w:val="000973D9"/>
    <w:rsid w:val="003B0593"/>
    <w:rsid w:val="004551F1"/>
    <w:rsid w:val="00853645"/>
    <w:rsid w:val="00A43B4D"/>
    <w:rsid w:val="00B25245"/>
    <w:rsid w:val="00B32007"/>
    <w:rsid w:val="00BD3BAF"/>
    <w:rsid w:val="00CF3110"/>
    <w:rsid w:val="00DC207C"/>
    <w:rsid w:val="00E858B6"/>
    <w:rsid w:val="00FE42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A0B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4D"/>
    <w:rPr>
      <w:sz w:val="24"/>
      <w:szCs w:val="24"/>
      <w:lang w:eastAsia="fr-FR"/>
    </w:rPr>
  </w:style>
  <w:style w:type="paragraph" w:styleId="Titre3">
    <w:name w:val="heading 3"/>
    <w:basedOn w:val="Normal"/>
    <w:link w:val="Titre3Car"/>
    <w:uiPriority w:val="9"/>
    <w:qFormat/>
    <w:rsid w:val="00B3200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32007"/>
    <w:rPr>
      <w:rFonts w:ascii="Times" w:hAnsi="Times"/>
      <w:b/>
      <w:bCs/>
      <w:sz w:val="27"/>
      <w:szCs w:val="27"/>
      <w:lang w:eastAsia="fr-FR"/>
    </w:rPr>
  </w:style>
  <w:style w:type="character" w:styleId="Lienhypertexte">
    <w:name w:val="Hyperlink"/>
    <w:basedOn w:val="Policepardfaut"/>
    <w:uiPriority w:val="99"/>
    <w:semiHidden/>
    <w:unhideWhenUsed/>
    <w:rsid w:val="00B32007"/>
    <w:rPr>
      <w:color w:val="0000FF"/>
      <w:u w:val="single"/>
    </w:rPr>
  </w:style>
  <w:style w:type="character" w:styleId="SiteHTML">
    <w:name w:val="HTML Cite"/>
    <w:basedOn w:val="Policepardfaut"/>
    <w:uiPriority w:val="99"/>
    <w:semiHidden/>
    <w:unhideWhenUsed/>
    <w:rsid w:val="00B3200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4D"/>
    <w:rPr>
      <w:sz w:val="24"/>
      <w:szCs w:val="24"/>
      <w:lang w:eastAsia="fr-FR"/>
    </w:rPr>
  </w:style>
  <w:style w:type="paragraph" w:styleId="Titre3">
    <w:name w:val="heading 3"/>
    <w:basedOn w:val="Normal"/>
    <w:link w:val="Titre3Car"/>
    <w:uiPriority w:val="9"/>
    <w:qFormat/>
    <w:rsid w:val="00B3200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32007"/>
    <w:rPr>
      <w:rFonts w:ascii="Times" w:hAnsi="Times"/>
      <w:b/>
      <w:bCs/>
      <w:sz w:val="27"/>
      <w:szCs w:val="27"/>
      <w:lang w:eastAsia="fr-FR"/>
    </w:rPr>
  </w:style>
  <w:style w:type="character" w:styleId="Lienhypertexte">
    <w:name w:val="Hyperlink"/>
    <w:basedOn w:val="Policepardfaut"/>
    <w:uiPriority w:val="99"/>
    <w:semiHidden/>
    <w:unhideWhenUsed/>
    <w:rsid w:val="00B32007"/>
    <w:rPr>
      <w:color w:val="0000FF"/>
      <w:u w:val="single"/>
    </w:rPr>
  </w:style>
  <w:style w:type="character" w:styleId="SiteHTML">
    <w:name w:val="HTML Cite"/>
    <w:basedOn w:val="Policepardfaut"/>
    <w:uiPriority w:val="99"/>
    <w:semiHidden/>
    <w:unhideWhenUsed/>
    <w:rsid w:val="00B320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82576">
      <w:bodyDiv w:val="1"/>
      <w:marLeft w:val="0"/>
      <w:marRight w:val="0"/>
      <w:marTop w:val="0"/>
      <w:marBottom w:val="0"/>
      <w:divBdr>
        <w:top w:val="none" w:sz="0" w:space="0" w:color="auto"/>
        <w:left w:val="none" w:sz="0" w:space="0" w:color="auto"/>
        <w:bottom w:val="none" w:sz="0" w:space="0" w:color="auto"/>
        <w:right w:val="none" w:sz="0" w:space="0" w:color="auto"/>
      </w:divBdr>
      <w:divsChild>
        <w:div w:id="1588030373">
          <w:marLeft w:val="0"/>
          <w:marRight w:val="0"/>
          <w:marTop w:val="0"/>
          <w:marBottom w:val="0"/>
          <w:divBdr>
            <w:top w:val="none" w:sz="0" w:space="0" w:color="auto"/>
            <w:left w:val="none" w:sz="0" w:space="0" w:color="auto"/>
            <w:bottom w:val="none" w:sz="0" w:space="0" w:color="auto"/>
            <w:right w:val="none" w:sz="0" w:space="0" w:color="auto"/>
          </w:divBdr>
          <w:divsChild>
            <w:div w:id="3523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338">
      <w:bodyDiv w:val="1"/>
      <w:marLeft w:val="0"/>
      <w:marRight w:val="0"/>
      <w:marTop w:val="0"/>
      <w:marBottom w:val="0"/>
      <w:divBdr>
        <w:top w:val="none" w:sz="0" w:space="0" w:color="auto"/>
        <w:left w:val="none" w:sz="0" w:space="0" w:color="auto"/>
        <w:bottom w:val="none" w:sz="0" w:space="0" w:color="auto"/>
        <w:right w:val="none" w:sz="0" w:space="0" w:color="auto"/>
      </w:divBdr>
      <w:divsChild>
        <w:div w:id="426583338">
          <w:marLeft w:val="0"/>
          <w:marRight w:val="0"/>
          <w:marTop w:val="0"/>
          <w:marBottom w:val="0"/>
          <w:divBdr>
            <w:top w:val="none" w:sz="0" w:space="0" w:color="auto"/>
            <w:left w:val="none" w:sz="0" w:space="0" w:color="auto"/>
            <w:bottom w:val="none" w:sz="0" w:space="0" w:color="auto"/>
            <w:right w:val="none" w:sz="0" w:space="0" w:color="auto"/>
          </w:divBdr>
          <w:divsChild>
            <w:div w:id="13714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4700</Characters>
  <Application>Microsoft Macintosh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Hélène ALCARAS</cp:lastModifiedBy>
  <cp:revision>2</cp:revision>
  <dcterms:created xsi:type="dcterms:W3CDTF">2019-02-11T15:26:00Z</dcterms:created>
  <dcterms:modified xsi:type="dcterms:W3CDTF">2019-02-11T15:26:00Z</dcterms:modified>
</cp:coreProperties>
</file>