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63398" w14:textId="77777777" w:rsidR="002C3214" w:rsidRDefault="002C3214">
      <w:pPr>
        <w:pStyle w:val="Standard"/>
        <w:rPr>
          <w:rFonts w:ascii="Arial"/>
        </w:rPr>
      </w:pPr>
    </w:p>
    <w:p w14:paraId="2B864222" w14:textId="5F0D0FD5" w:rsidR="00D20590" w:rsidRPr="00DE254C" w:rsidRDefault="00534B48">
      <w:pPr>
        <w:pStyle w:val="Standard"/>
        <w:widowControl/>
        <w:jc w:val="center"/>
        <w:rPr>
          <w:rFonts w:ascii="Arial" w:hAnsi="Arial" w:cs="Arial"/>
          <w:b/>
          <w:color w:val="0000FF"/>
          <w:sz w:val="56"/>
          <w:szCs w:val="36"/>
          <w:lang w:eastAsia="fr-FR"/>
        </w:rPr>
      </w:pPr>
      <w:r w:rsidRPr="00DE254C">
        <w:rPr>
          <w:rFonts w:ascii="Arial" w:hAnsi="Arial" w:cs="Arial"/>
          <w:b/>
          <w:color w:val="0000FF"/>
          <w:sz w:val="56"/>
          <w:szCs w:val="36"/>
          <w:lang w:eastAsia="fr-FR"/>
        </w:rPr>
        <w:t>13</w:t>
      </w:r>
      <w:r w:rsidR="00DE254C">
        <w:rPr>
          <w:rFonts w:ascii="Arial" w:hAnsi="Arial" w:cs="Arial"/>
          <w:b/>
          <w:color w:val="0000FF"/>
          <w:sz w:val="56"/>
          <w:szCs w:val="36"/>
          <w:vertAlign w:val="superscript"/>
          <w:lang w:eastAsia="fr-FR"/>
        </w:rPr>
        <w:t>ème</w:t>
      </w:r>
      <w:r w:rsidR="00D20590" w:rsidRPr="00DE254C">
        <w:rPr>
          <w:rFonts w:ascii="Arial" w:hAnsi="Arial" w:cs="Arial"/>
          <w:b/>
          <w:color w:val="0000FF"/>
          <w:sz w:val="56"/>
          <w:szCs w:val="36"/>
          <w:lang w:eastAsia="fr-FR"/>
        </w:rPr>
        <w:t xml:space="preserve"> Assemblée Générale de </w:t>
      </w:r>
    </w:p>
    <w:p w14:paraId="58A3EC1D" w14:textId="77777777" w:rsidR="002C3214" w:rsidRPr="00DE254C" w:rsidRDefault="00D20590">
      <w:pPr>
        <w:pStyle w:val="Standard"/>
        <w:widowControl/>
        <w:jc w:val="center"/>
        <w:rPr>
          <w:rFonts w:ascii="Arial" w:hAnsi="Arial" w:cs="Arial"/>
          <w:color w:val="0000FF"/>
          <w:sz w:val="56"/>
          <w:szCs w:val="36"/>
        </w:rPr>
      </w:pPr>
      <w:r w:rsidRPr="00DE254C">
        <w:rPr>
          <w:rFonts w:ascii="Arial" w:hAnsi="Arial" w:cs="Arial"/>
          <w:b/>
          <w:color w:val="0000FF"/>
          <w:sz w:val="56"/>
          <w:szCs w:val="36"/>
          <w:lang w:eastAsia="fr-FR"/>
        </w:rPr>
        <w:t>l’</w:t>
      </w:r>
      <w:r w:rsidR="002C3214" w:rsidRPr="00DE254C">
        <w:rPr>
          <w:rFonts w:ascii="Arial" w:hAnsi="Arial" w:cs="Arial"/>
          <w:b/>
          <w:color w:val="0000FF"/>
          <w:sz w:val="56"/>
          <w:szCs w:val="36"/>
          <w:lang w:eastAsia="fr-FR"/>
        </w:rPr>
        <w:t>Université Populaire d’Avignon</w:t>
      </w:r>
    </w:p>
    <w:p w14:paraId="23A6059B" w14:textId="4251D127" w:rsidR="002C3214" w:rsidRPr="00BA6BEF" w:rsidRDefault="00534B48">
      <w:pPr>
        <w:pStyle w:val="Standard"/>
        <w:widowControl/>
        <w:jc w:val="center"/>
        <w:rPr>
          <w:rFonts w:ascii="Arial" w:hAnsi="Arial" w:cs="Arial"/>
          <w:color w:val="0000FF"/>
          <w:sz w:val="44"/>
          <w:szCs w:val="36"/>
        </w:rPr>
      </w:pPr>
      <w:r w:rsidRPr="00BA6BEF">
        <w:rPr>
          <w:rFonts w:ascii="Arial" w:hAnsi="Arial" w:cs="Arial"/>
          <w:color w:val="0000FF"/>
          <w:sz w:val="44"/>
          <w:szCs w:val="36"/>
          <w:lang w:eastAsia="fr-FR"/>
        </w:rPr>
        <w:t>Mardi 08 mai 2018 à 10 heures</w:t>
      </w:r>
    </w:p>
    <w:p w14:paraId="3331C275" w14:textId="77777777" w:rsidR="002C3214" w:rsidRPr="009D22F6" w:rsidRDefault="002C3214">
      <w:pPr>
        <w:pStyle w:val="Standard"/>
        <w:widowControl/>
        <w:jc w:val="center"/>
        <w:rPr>
          <w:rFonts w:ascii="Arial" w:hAnsi="Arial" w:cs="Arial"/>
          <w:b/>
          <w:sz w:val="22"/>
          <w:szCs w:val="22"/>
          <w:lang w:eastAsia="fr-FR"/>
        </w:rPr>
      </w:pPr>
    </w:p>
    <w:p w14:paraId="16FDD05B" w14:textId="77777777" w:rsidR="002B7085" w:rsidRPr="009D22F6" w:rsidRDefault="002B7085">
      <w:pPr>
        <w:pStyle w:val="Standard"/>
        <w:widowControl/>
        <w:jc w:val="center"/>
        <w:rPr>
          <w:rFonts w:ascii="Arial" w:hAnsi="Arial" w:cs="Arial"/>
          <w:b/>
          <w:sz w:val="22"/>
          <w:szCs w:val="22"/>
          <w:lang w:eastAsia="fr-FR"/>
        </w:rPr>
      </w:pPr>
    </w:p>
    <w:p w14:paraId="222F0256" w14:textId="0763D36E" w:rsidR="002C3214" w:rsidRDefault="00534B48" w:rsidP="00A84011">
      <w:pPr>
        <w:pStyle w:val="Standard"/>
        <w:widowControl/>
        <w:jc w:val="both"/>
        <w:rPr>
          <w:rFonts w:ascii="Arial" w:hAnsi="Arial" w:cs="Arial"/>
          <w:sz w:val="22"/>
          <w:szCs w:val="22"/>
          <w:lang w:eastAsia="fr-FR"/>
        </w:rPr>
      </w:pPr>
      <w:r>
        <w:rPr>
          <w:rFonts w:ascii="Arial" w:hAnsi="Arial" w:cs="Arial"/>
          <w:sz w:val="22"/>
          <w:szCs w:val="22"/>
          <w:lang w:eastAsia="fr-FR"/>
        </w:rPr>
        <w:t>La 13</w:t>
      </w:r>
      <w:r w:rsidR="00D20590" w:rsidRPr="00D20590">
        <w:rPr>
          <w:rFonts w:ascii="Arial" w:hAnsi="Arial" w:cs="Arial"/>
          <w:sz w:val="22"/>
          <w:szCs w:val="22"/>
          <w:vertAlign w:val="superscript"/>
          <w:lang w:eastAsia="fr-FR"/>
        </w:rPr>
        <w:t>ème</w:t>
      </w:r>
      <w:r w:rsidR="00D20590">
        <w:rPr>
          <w:rFonts w:ascii="Arial" w:hAnsi="Arial" w:cs="Arial"/>
          <w:sz w:val="22"/>
          <w:szCs w:val="22"/>
          <w:lang w:eastAsia="fr-FR"/>
        </w:rPr>
        <w:t xml:space="preserve"> Assemblée Générale de l’Université Populaire d’</w:t>
      </w:r>
      <w:r w:rsidR="0030219E">
        <w:rPr>
          <w:rFonts w:ascii="Arial" w:hAnsi="Arial" w:cs="Arial"/>
          <w:sz w:val="22"/>
          <w:szCs w:val="22"/>
          <w:lang w:eastAsia="fr-FR"/>
        </w:rPr>
        <w:t xml:space="preserve">Avignon a eu lieu le </w:t>
      </w:r>
      <w:r>
        <w:rPr>
          <w:rFonts w:ascii="Arial" w:hAnsi="Arial" w:cs="Arial"/>
          <w:sz w:val="22"/>
          <w:szCs w:val="22"/>
          <w:lang w:eastAsia="fr-FR"/>
        </w:rPr>
        <w:t>mardi 08 mai 2018 à 10 heures</w:t>
      </w:r>
      <w:r w:rsidR="00D20590">
        <w:rPr>
          <w:rFonts w:ascii="Arial" w:hAnsi="Arial" w:cs="Arial"/>
          <w:sz w:val="22"/>
          <w:szCs w:val="22"/>
          <w:lang w:eastAsia="fr-FR"/>
        </w:rPr>
        <w:t xml:space="preserve"> </w:t>
      </w:r>
      <w:r>
        <w:rPr>
          <w:rFonts w:ascii="Arial" w:hAnsi="Arial" w:cs="Arial"/>
          <w:sz w:val="22"/>
          <w:szCs w:val="22"/>
          <w:lang w:eastAsia="fr-FR"/>
        </w:rPr>
        <w:t>dans la Salle Fracasse du TRAC de Beaumes de Venise</w:t>
      </w:r>
      <w:r w:rsidR="00D20590">
        <w:rPr>
          <w:rFonts w:ascii="Arial" w:hAnsi="Arial" w:cs="Arial"/>
          <w:sz w:val="22"/>
          <w:szCs w:val="22"/>
          <w:lang w:eastAsia="fr-FR"/>
        </w:rPr>
        <w:t>, sur convocation du Président Jean-Robert ALCARAS.</w:t>
      </w:r>
      <w:r w:rsidR="002C3214" w:rsidRPr="009D22F6">
        <w:rPr>
          <w:rFonts w:ascii="Arial" w:hAnsi="Arial" w:cs="Arial"/>
          <w:sz w:val="22"/>
          <w:szCs w:val="22"/>
          <w:lang w:eastAsia="fr-FR"/>
        </w:rPr>
        <w:t xml:space="preserve"> </w:t>
      </w:r>
    </w:p>
    <w:p w14:paraId="00795777" w14:textId="77777777" w:rsidR="00D20590" w:rsidRPr="009D22F6" w:rsidRDefault="00D20590" w:rsidP="00A84011">
      <w:pPr>
        <w:pStyle w:val="Standard"/>
        <w:widowControl/>
        <w:jc w:val="both"/>
        <w:rPr>
          <w:rFonts w:ascii="Arial" w:hAnsi="Arial" w:cs="Arial"/>
          <w:b/>
          <w:sz w:val="22"/>
          <w:szCs w:val="22"/>
          <w:lang w:eastAsia="fr-FR"/>
        </w:rPr>
      </w:pPr>
    </w:p>
    <w:p w14:paraId="4A1D28E0" w14:textId="418DD27C" w:rsidR="00D20590" w:rsidRDefault="00D20590" w:rsidP="00A84011">
      <w:pPr>
        <w:pStyle w:val="Standard"/>
        <w:widowControl/>
        <w:jc w:val="both"/>
        <w:rPr>
          <w:rFonts w:ascii="Arial" w:hAnsi="Arial" w:cs="Arial"/>
          <w:sz w:val="22"/>
          <w:szCs w:val="22"/>
          <w:lang w:eastAsia="fr-FR"/>
        </w:rPr>
      </w:pPr>
      <w:r>
        <w:rPr>
          <w:rFonts w:ascii="Arial" w:hAnsi="Arial" w:cs="Arial"/>
          <w:sz w:val="22"/>
          <w:szCs w:val="22"/>
          <w:lang w:eastAsia="fr-FR"/>
        </w:rPr>
        <w:t>La feuille d’émar</w:t>
      </w:r>
      <w:r w:rsidR="0030219E">
        <w:rPr>
          <w:rFonts w:ascii="Arial" w:hAnsi="Arial" w:cs="Arial"/>
          <w:sz w:val="22"/>
          <w:szCs w:val="22"/>
          <w:lang w:eastAsia="fr-FR"/>
        </w:rPr>
        <w:t xml:space="preserve">gement indique la présence de 56 </w:t>
      </w:r>
      <w:r>
        <w:rPr>
          <w:rFonts w:ascii="Arial" w:hAnsi="Arial" w:cs="Arial"/>
          <w:sz w:val="22"/>
          <w:szCs w:val="22"/>
          <w:lang w:eastAsia="fr-FR"/>
        </w:rPr>
        <w:t xml:space="preserve">adhérents </w:t>
      </w:r>
      <w:r w:rsidR="0030219E">
        <w:rPr>
          <w:rFonts w:ascii="Arial" w:hAnsi="Arial" w:cs="Arial"/>
          <w:sz w:val="22"/>
          <w:szCs w:val="22"/>
          <w:lang w:eastAsia="fr-FR"/>
        </w:rPr>
        <w:t xml:space="preserve">(présents et </w:t>
      </w:r>
      <w:r>
        <w:rPr>
          <w:rFonts w:ascii="Arial" w:hAnsi="Arial" w:cs="Arial"/>
          <w:sz w:val="22"/>
          <w:szCs w:val="22"/>
          <w:lang w:eastAsia="fr-FR"/>
        </w:rPr>
        <w:t xml:space="preserve">pouvoirs </w:t>
      </w:r>
      <w:r w:rsidR="0030219E">
        <w:rPr>
          <w:rFonts w:ascii="Arial" w:hAnsi="Arial" w:cs="Arial"/>
          <w:sz w:val="22"/>
          <w:szCs w:val="22"/>
          <w:lang w:eastAsia="fr-FR"/>
        </w:rPr>
        <w:t xml:space="preserve">remis </w:t>
      </w:r>
      <w:r>
        <w:rPr>
          <w:rFonts w:ascii="Arial" w:hAnsi="Arial" w:cs="Arial"/>
          <w:sz w:val="22"/>
          <w:szCs w:val="22"/>
          <w:lang w:eastAsia="fr-FR"/>
        </w:rPr>
        <w:t>compris</w:t>
      </w:r>
      <w:r w:rsidR="0030219E">
        <w:rPr>
          <w:rFonts w:ascii="Arial" w:hAnsi="Arial" w:cs="Arial"/>
          <w:sz w:val="22"/>
          <w:szCs w:val="22"/>
          <w:lang w:eastAsia="fr-FR"/>
        </w:rPr>
        <w:t>)</w:t>
      </w:r>
      <w:r w:rsidR="00496512">
        <w:rPr>
          <w:rFonts w:ascii="Arial" w:hAnsi="Arial" w:cs="Arial"/>
          <w:sz w:val="22"/>
          <w:szCs w:val="22"/>
          <w:lang w:eastAsia="fr-FR"/>
        </w:rPr>
        <w:t xml:space="preserve"> mais une bonne soixantaine de personnes composent l’assistance</w:t>
      </w:r>
      <w:r>
        <w:rPr>
          <w:rFonts w:ascii="Arial" w:hAnsi="Arial" w:cs="Arial"/>
          <w:sz w:val="22"/>
          <w:szCs w:val="22"/>
          <w:lang w:eastAsia="fr-FR"/>
        </w:rPr>
        <w:t>.</w:t>
      </w:r>
      <w:r w:rsidR="00B76EE3">
        <w:rPr>
          <w:rFonts w:ascii="Arial" w:hAnsi="Arial" w:cs="Arial"/>
          <w:sz w:val="22"/>
          <w:szCs w:val="22"/>
          <w:lang w:eastAsia="fr-FR"/>
        </w:rPr>
        <w:t xml:space="preserve"> Ce nombre de présents ou représentés </w:t>
      </w:r>
      <w:r w:rsidR="00493675">
        <w:rPr>
          <w:rFonts w:ascii="Arial" w:hAnsi="Arial" w:cs="Arial"/>
          <w:sz w:val="22"/>
          <w:szCs w:val="22"/>
          <w:lang w:eastAsia="fr-FR"/>
        </w:rPr>
        <w:t>est à peu près similiaire à</w:t>
      </w:r>
      <w:r w:rsidR="00B76EE3">
        <w:rPr>
          <w:rFonts w:ascii="Arial" w:hAnsi="Arial" w:cs="Arial"/>
          <w:sz w:val="22"/>
          <w:szCs w:val="22"/>
          <w:lang w:eastAsia="fr-FR"/>
        </w:rPr>
        <w:t xml:space="preserve"> celui des</w:t>
      </w:r>
      <w:r w:rsidR="00525E0F">
        <w:rPr>
          <w:rFonts w:ascii="Arial" w:hAnsi="Arial" w:cs="Arial"/>
          <w:sz w:val="22"/>
          <w:szCs w:val="22"/>
          <w:lang w:eastAsia="fr-FR"/>
        </w:rPr>
        <w:t xml:space="preserve"> AG des</w:t>
      </w:r>
      <w:r w:rsidR="00B76EE3">
        <w:rPr>
          <w:rFonts w:ascii="Arial" w:hAnsi="Arial" w:cs="Arial"/>
          <w:sz w:val="22"/>
          <w:szCs w:val="22"/>
          <w:lang w:eastAsia="fr-FR"/>
        </w:rPr>
        <w:t xml:space="preserve"> années précé</w:t>
      </w:r>
      <w:r w:rsidR="0030219E">
        <w:rPr>
          <w:rFonts w:ascii="Arial" w:hAnsi="Arial" w:cs="Arial"/>
          <w:sz w:val="22"/>
          <w:szCs w:val="22"/>
          <w:lang w:eastAsia="fr-FR"/>
        </w:rPr>
        <w:t>dentes et est toujours très satisfaisant</w:t>
      </w:r>
      <w:r w:rsidR="00534B48">
        <w:rPr>
          <w:rFonts w:ascii="Arial" w:hAnsi="Arial" w:cs="Arial"/>
          <w:sz w:val="22"/>
          <w:szCs w:val="22"/>
          <w:lang w:eastAsia="fr-FR"/>
        </w:rPr>
        <w:t xml:space="preserve"> malgré le changement de lieu de déroulement de l’AG cette année</w:t>
      </w:r>
      <w:r w:rsidR="0030219E">
        <w:rPr>
          <w:rFonts w:ascii="Arial" w:hAnsi="Arial" w:cs="Arial"/>
          <w:sz w:val="22"/>
          <w:szCs w:val="22"/>
          <w:lang w:eastAsia="fr-FR"/>
        </w:rPr>
        <w:t>.</w:t>
      </w:r>
    </w:p>
    <w:p w14:paraId="5BB5FF81" w14:textId="77777777" w:rsidR="00D20590" w:rsidRDefault="00D20590" w:rsidP="00A84011">
      <w:pPr>
        <w:pStyle w:val="Standard"/>
        <w:widowControl/>
        <w:jc w:val="both"/>
        <w:rPr>
          <w:rFonts w:ascii="Arial" w:hAnsi="Arial" w:cs="Arial"/>
          <w:sz w:val="22"/>
          <w:szCs w:val="22"/>
          <w:lang w:eastAsia="fr-FR"/>
        </w:rPr>
      </w:pPr>
    </w:p>
    <w:p w14:paraId="16C6A6E2" w14:textId="1B46B39A" w:rsidR="009B2E35" w:rsidRDefault="00D20590" w:rsidP="000F0764">
      <w:pPr>
        <w:spacing w:after="0" w:line="240" w:lineRule="auto"/>
        <w:jc w:val="both"/>
        <w:rPr>
          <w:rFonts w:ascii="Arial" w:hAnsi="Arial" w:cs="Arial"/>
        </w:rPr>
      </w:pPr>
      <w:r w:rsidRPr="00D20590">
        <w:rPr>
          <w:rFonts w:ascii="Arial" w:hAnsi="Arial" w:cs="Arial"/>
        </w:rPr>
        <w:t xml:space="preserve">Les membres du bureau et du CA sont </w:t>
      </w:r>
      <w:r w:rsidR="00843C63">
        <w:rPr>
          <w:rFonts w:ascii="Arial" w:hAnsi="Arial" w:cs="Arial"/>
        </w:rPr>
        <w:t xml:space="preserve">presque </w:t>
      </w:r>
      <w:r w:rsidRPr="00D20590">
        <w:rPr>
          <w:rFonts w:ascii="Arial" w:hAnsi="Arial" w:cs="Arial"/>
        </w:rPr>
        <w:t>tous présents</w:t>
      </w:r>
      <w:r w:rsidR="00534B48">
        <w:rPr>
          <w:rFonts w:ascii="Arial" w:hAnsi="Arial" w:cs="Arial"/>
        </w:rPr>
        <w:t xml:space="preserve"> </w:t>
      </w:r>
      <w:r w:rsidR="0030219E">
        <w:rPr>
          <w:rFonts w:ascii="Arial" w:hAnsi="Arial" w:cs="Arial"/>
        </w:rPr>
        <w:t xml:space="preserve">sauf les </w:t>
      </w:r>
      <w:r w:rsidR="00534B48">
        <w:rPr>
          <w:rFonts w:ascii="Arial" w:hAnsi="Arial" w:cs="Arial"/>
        </w:rPr>
        <w:t xml:space="preserve">cinémas Utopia et le Délirium </w:t>
      </w:r>
      <w:r w:rsidR="0030219E">
        <w:rPr>
          <w:rFonts w:ascii="Arial" w:hAnsi="Arial" w:cs="Arial"/>
        </w:rPr>
        <w:t xml:space="preserve">représentants du collège </w:t>
      </w:r>
      <w:r w:rsidR="00FF59B5">
        <w:rPr>
          <w:rFonts w:ascii="Arial" w:hAnsi="Arial" w:cs="Arial"/>
        </w:rPr>
        <w:t>Institutionnels</w:t>
      </w:r>
      <w:r w:rsidR="00E115D0">
        <w:rPr>
          <w:rFonts w:ascii="Arial" w:hAnsi="Arial" w:cs="Arial"/>
        </w:rPr>
        <w:t xml:space="preserve">, </w:t>
      </w:r>
      <w:r w:rsidR="00534B48">
        <w:rPr>
          <w:rFonts w:ascii="Arial" w:hAnsi="Arial" w:cs="Arial"/>
        </w:rPr>
        <w:t>Joëlle Molina et Monique Lambert</w:t>
      </w:r>
      <w:r w:rsidR="00496512">
        <w:rPr>
          <w:rFonts w:ascii="Arial" w:hAnsi="Arial" w:cs="Arial"/>
        </w:rPr>
        <w:t>, tous</w:t>
      </w:r>
      <w:r w:rsidR="00534B48">
        <w:rPr>
          <w:rFonts w:ascii="Arial" w:hAnsi="Arial" w:cs="Arial"/>
        </w:rPr>
        <w:t xml:space="preserve"> </w:t>
      </w:r>
      <w:r w:rsidR="00E115D0">
        <w:rPr>
          <w:rFonts w:ascii="Arial" w:hAnsi="Arial" w:cs="Arial"/>
        </w:rPr>
        <w:t>excusés</w:t>
      </w:r>
      <w:r w:rsidR="00534B48">
        <w:rPr>
          <w:rFonts w:ascii="Arial" w:hAnsi="Arial" w:cs="Arial"/>
        </w:rPr>
        <w:t>.</w:t>
      </w:r>
      <w:r w:rsidRPr="00D20590">
        <w:rPr>
          <w:rFonts w:ascii="Arial" w:hAnsi="Arial" w:cs="Arial"/>
        </w:rPr>
        <w:t xml:space="preserve"> </w:t>
      </w:r>
      <w:r w:rsidR="00534B48">
        <w:rPr>
          <w:rFonts w:ascii="Arial" w:hAnsi="Arial" w:cs="Arial"/>
        </w:rPr>
        <w:t>Après un moment de convivialité autour d’un café, thé, boissons et viennoiseries</w:t>
      </w:r>
      <w:r w:rsidRPr="00D20590">
        <w:rPr>
          <w:rFonts w:ascii="Arial" w:hAnsi="Arial" w:cs="Arial"/>
        </w:rPr>
        <w:t xml:space="preserve"> l’AG démarre à </w:t>
      </w:r>
      <w:r w:rsidR="00534B48">
        <w:rPr>
          <w:rFonts w:ascii="Arial" w:hAnsi="Arial" w:cs="Arial"/>
        </w:rPr>
        <w:t>10</w:t>
      </w:r>
      <w:r w:rsidRPr="00D20590">
        <w:rPr>
          <w:rFonts w:ascii="Arial" w:hAnsi="Arial" w:cs="Arial"/>
        </w:rPr>
        <w:t>h30 par le premier point prévu à l’ordre du jour. Le secrétariat de séance est assuré par Michèle Fraytag, que nous remercions vivement pour son dévouement</w:t>
      </w:r>
      <w:r w:rsidR="0003271D">
        <w:rPr>
          <w:rFonts w:ascii="Arial" w:hAnsi="Arial" w:cs="Arial"/>
        </w:rPr>
        <w:t>.</w:t>
      </w:r>
    </w:p>
    <w:p w14:paraId="338B23CF" w14:textId="77777777" w:rsidR="000F0764" w:rsidRPr="000F0764" w:rsidRDefault="000F0764" w:rsidP="000F0764">
      <w:pPr>
        <w:spacing w:after="0" w:line="240" w:lineRule="auto"/>
        <w:jc w:val="both"/>
        <w:rPr>
          <w:rFonts w:ascii="Arial" w:hAnsi="Arial" w:cs="Arial"/>
        </w:rPr>
      </w:pPr>
    </w:p>
    <w:p w14:paraId="5DFCEAD1" w14:textId="77777777" w:rsidR="00C6071B" w:rsidRPr="000F0764" w:rsidRDefault="002C3214" w:rsidP="0003271D">
      <w:pPr>
        <w:pStyle w:val="Standard"/>
        <w:widowControl/>
        <w:jc w:val="center"/>
        <w:rPr>
          <w:rFonts w:ascii="Arial" w:hAnsi="Arial" w:cs="Arial"/>
          <w:b/>
          <w:color w:val="0000FF"/>
          <w:sz w:val="28"/>
          <w:szCs w:val="28"/>
          <w:lang w:eastAsia="fr-FR"/>
        </w:rPr>
      </w:pPr>
      <w:r w:rsidRPr="000F0764">
        <w:rPr>
          <w:rFonts w:ascii="Arial" w:hAnsi="Arial" w:cs="Arial"/>
          <w:b/>
          <w:color w:val="0000FF"/>
          <w:sz w:val="28"/>
          <w:szCs w:val="28"/>
          <w:lang w:eastAsia="fr-FR"/>
        </w:rPr>
        <w:t xml:space="preserve">Ordre du jour </w:t>
      </w:r>
      <w:r w:rsidR="0003271D" w:rsidRPr="000F0764">
        <w:rPr>
          <w:rFonts w:ascii="Arial" w:hAnsi="Arial" w:cs="Arial"/>
          <w:b/>
          <w:color w:val="0000FF"/>
          <w:sz w:val="28"/>
          <w:szCs w:val="28"/>
          <w:lang w:eastAsia="fr-FR"/>
        </w:rPr>
        <w:t>de l’AG</w:t>
      </w:r>
    </w:p>
    <w:p w14:paraId="4AC92F0A" w14:textId="77777777" w:rsidR="00C6071B" w:rsidRPr="00C6071B" w:rsidRDefault="00C6071B" w:rsidP="00C6071B">
      <w:pPr>
        <w:pStyle w:val="Standard"/>
        <w:widowControl/>
        <w:rPr>
          <w:rFonts w:ascii="Arial" w:hAnsi="Arial" w:cs="Arial"/>
          <w:sz w:val="22"/>
          <w:szCs w:val="22"/>
          <w:lang w:eastAsia="fr-FR"/>
        </w:rPr>
      </w:pPr>
    </w:p>
    <w:p w14:paraId="231E67AE" w14:textId="77777777" w:rsidR="00C6071B" w:rsidRPr="00C6071B" w:rsidRDefault="0003271D" w:rsidP="00C6071B">
      <w:pPr>
        <w:widowControl w:val="0"/>
        <w:numPr>
          <w:ilvl w:val="0"/>
          <w:numId w:val="7"/>
        </w:numPr>
        <w:suppressAutoHyphens/>
        <w:spacing w:after="0" w:line="240" w:lineRule="auto"/>
        <w:rPr>
          <w:rFonts w:ascii="Arial" w:hAnsi="Arial" w:cs="Arial"/>
        </w:rPr>
      </w:pPr>
      <w:r>
        <w:rPr>
          <w:rFonts w:ascii="Arial" w:hAnsi="Arial" w:cs="Arial"/>
        </w:rPr>
        <w:t>Rapport moral du Président</w:t>
      </w:r>
    </w:p>
    <w:p w14:paraId="607C37E7" w14:textId="77777777" w:rsidR="00C6071B" w:rsidRDefault="0003271D" w:rsidP="00C6071B">
      <w:pPr>
        <w:widowControl w:val="0"/>
        <w:numPr>
          <w:ilvl w:val="0"/>
          <w:numId w:val="7"/>
        </w:numPr>
        <w:suppressAutoHyphens/>
        <w:spacing w:after="0" w:line="240" w:lineRule="auto"/>
        <w:rPr>
          <w:rFonts w:ascii="Arial" w:hAnsi="Arial" w:cs="Arial"/>
        </w:rPr>
      </w:pPr>
      <w:r>
        <w:rPr>
          <w:rFonts w:ascii="Arial" w:hAnsi="Arial" w:cs="Arial"/>
        </w:rPr>
        <w:t>Rapport d’activité de l’année</w:t>
      </w:r>
    </w:p>
    <w:p w14:paraId="187993E1" w14:textId="77777777" w:rsidR="00C6071B" w:rsidRPr="00C6071B" w:rsidRDefault="0003271D" w:rsidP="00C6071B">
      <w:pPr>
        <w:widowControl w:val="0"/>
        <w:numPr>
          <w:ilvl w:val="0"/>
          <w:numId w:val="7"/>
        </w:numPr>
        <w:suppressAutoHyphens/>
        <w:spacing w:after="0" w:line="240" w:lineRule="auto"/>
        <w:rPr>
          <w:rFonts w:ascii="Arial" w:hAnsi="Arial" w:cs="Arial"/>
        </w:rPr>
      </w:pPr>
      <w:r>
        <w:rPr>
          <w:rFonts w:ascii="Arial" w:hAnsi="Arial" w:cs="Arial"/>
        </w:rPr>
        <w:t>Rapport financier de la Trésorière</w:t>
      </w:r>
    </w:p>
    <w:p w14:paraId="0539B4DF" w14:textId="3EEA6881" w:rsidR="00C6071B" w:rsidRDefault="00534B48" w:rsidP="00C6071B">
      <w:pPr>
        <w:widowControl w:val="0"/>
        <w:numPr>
          <w:ilvl w:val="0"/>
          <w:numId w:val="7"/>
        </w:numPr>
        <w:suppressAutoHyphens/>
        <w:spacing w:after="0" w:line="240" w:lineRule="auto"/>
        <w:rPr>
          <w:rFonts w:ascii="Arial" w:hAnsi="Arial" w:cs="Arial"/>
        </w:rPr>
      </w:pPr>
      <w:r>
        <w:rPr>
          <w:rFonts w:ascii="Arial" w:hAnsi="Arial" w:cs="Arial"/>
        </w:rPr>
        <w:t>V</w:t>
      </w:r>
      <w:r w:rsidR="0003271D">
        <w:rPr>
          <w:rFonts w:ascii="Arial" w:hAnsi="Arial" w:cs="Arial"/>
        </w:rPr>
        <w:t>ote pour le thème de l’année prochaine</w:t>
      </w:r>
    </w:p>
    <w:p w14:paraId="11DC8304" w14:textId="77777777" w:rsidR="0003271D" w:rsidRDefault="0003271D" w:rsidP="00C6071B">
      <w:pPr>
        <w:widowControl w:val="0"/>
        <w:numPr>
          <w:ilvl w:val="0"/>
          <w:numId w:val="7"/>
        </w:numPr>
        <w:suppressAutoHyphens/>
        <w:spacing w:after="0" w:line="240" w:lineRule="auto"/>
        <w:rPr>
          <w:rFonts w:ascii="Arial" w:hAnsi="Arial" w:cs="Arial"/>
        </w:rPr>
      </w:pPr>
      <w:r>
        <w:rPr>
          <w:rFonts w:ascii="Arial" w:hAnsi="Arial" w:cs="Arial"/>
        </w:rPr>
        <w:t xml:space="preserve">Projet d’activité </w:t>
      </w:r>
    </w:p>
    <w:p w14:paraId="539AE62D" w14:textId="77777777" w:rsidR="0003271D" w:rsidRDefault="0003271D" w:rsidP="00C6071B">
      <w:pPr>
        <w:widowControl w:val="0"/>
        <w:numPr>
          <w:ilvl w:val="0"/>
          <w:numId w:val="7"/>
        </w:numPr>
        <w:suppressAutoHyphens/>
        <w:spacing w:after="0" w:line="240" w:lineRule="auto"/>
        <w:rPr>
          <w:rFonts w:ascii="Arial" w:hAnsi="Arial" w:cs="Arial"/>
        </w:rPr>
      </w:pPr>
      <w:r>
        <w:rPr>
          <w:rFonts w:ascii="Arial" w:hAnsi="Arial" w:cs="Arial"/>
        </w:rPr>
        <w:t>Renouvellement des sièges au Conseil d’Administration</w:t>
      </w:r>
    </w:p>
    <w:p w14:paraId="787D2F40" w14:textId="77777777" w:rsidR="0003271D" w:rsidRPr="00C6071B" w:rsidRDefault="0003271D" w:rsidP="00C6071B">
      <w:pPr>
        <w:widowControl w:val="0"/>
        <w:numPr>
          <w:ilvl w:val="0"/>
          <w:numId w:val="7"/>
        </w:numPr>
        <w:suppressAutoHyphens/>
        <w:spacing w:after="0" w:line="240" w:lineRule="auto"/>
        <w:rPr>
          <w:rFonts w:ascii="Arial" w:hAnsi="Arial" w:cs="Arial"/>
        </w:rPr>
      </w:pPr>
      <w:r>
        <w:rPr>
          <w:rFonts w:ascii="Arial" w:hAnsi="Arial" w:cs="Arial"/>
        </w:rPr>
        <w:t>Questions diverses</w:t>
      </w:r>
    </w:p>
    <w:p w14:paraId="41B803F7" w14:textId="675CADFC" w:rsidR="00534B48" w:rsidRDefault="00B12E86" w:rsidP="00CB2C94">
      <w:pPr>
        <w:shd w:val="clear" w:color="auto" w:fill="FFFFFF"/>
        <w:spacing w:before="100" w:beforeAutospacing="1" w:after="100" w:afterAutospacing="1" w:line="240" w:lineRule="auto"/>
        <w:jc w:val="both"/>
        <w:rPr>
          <w:rFonts w:ascii="Arial" w:hAnsi="Arial" w:cs="Arial"/>
          <w:color w:val="222222"/>
        </w:rPr>
      </w:pPr>
      <w:r>
        <w:rPr>
          <w:rFonts w:ascii="Arial" w:hAnsi="Arial" w:cs="Arial"/>
          <w:color w:val="222222"/>
        </w:rPr>
        <w:t xml:space="preserve">Florence Blanchard </w:t>
      </w:r>
      <w:r w:rsidR="00A87CCE">
        <w:rPr>
          <w:rFonts w:ascii="Arial" w:hAnsi="Arial" w:cs="Arial"/>
          <w:color w:val="222222"/>
        </w:rPr>
        <w:t>accueille les participants avec quelques mots de bienvenue et se félicite, au nom du TRAC de la concrétisation cette année encore du partenariat qui unit nos deux associations. Elle nous souhaite une bonne AG à laquelle elle se propose d’assister.</w:t>
      </w:r>
    </w:p>
    <w:p w14:paraId="698B9388" w14:textId="77777777" w:rsidR="00B12E86" w:rsidRDefault="00A87CCE" w:rsidP="00CB2C94">
      <w:pPr>
        <w:shd w:val="clear" w:color="auto" w:fill="FFFFFF"/>
        <w:spacing w:before="100" w:beforeAutospacing="1" w:after="100" w:afterAutospacing="1" w:line="240" w:lineRule="auto"/>
        <w:jc w:val="both"/>
        <w:rPr>
          <w:rFonts w:ascii="Arial" w:hAnsi="Arial" w:cs="Arial"/>
          <w:color w:val="222222"/>
        </w:rPr>
      </w:pPr>
      <w:r>
        <w:rPr>
          <w:rFonts w:ascii="Arial" w:hAnsi="Arial" w:cs="Arial"/>
          <w:color w:val="222222"/>
        </w:rPr>
        <w:t xml:space="preserve">Jean-Robert Alcaras ouvre ensuite l’AG. </w:t>
      </w:r>
    </w:p>
    <w:p w14:paraId="7E977F12" w14:textId="4E7B3353" w:rsidR="00B12E86" w:rsidRDefault="00A87CCE" w:rsidP="00CB2C94">
      <w:pPr>
        <w:shd w:val="clear" w:color="auto" w:fill="FFFFFF"/>
        <w:spacing w:before="100" w:beforeAutospacing="1" w:after="100" w:afterAutospacing="1" w:line="240" w:lineRule="auto"/>
        <w:jc w:val="both"/>
        <w:rPr>
          <w:rFonts w:ascii="Arial" w:hAnsi="Arial" w:cs="Arial"/>
          <w:color w:val="222222"/>
        </w:rPr>
      </w:pPr>
      <w:r>
        <w:rPr>
          <w:rFonts w:ascii="Arial" w:hAnsi="Arial" w:cs="Arial"/>
          <w:color w:val="222222"/>
        </w:rPr>
        <w:t xml:space="preserve">Ses premiers mots vont vers le TRAC qu’il </w:t>
      </w:r>
      <w:r w:rsidR="00B76EE3">
        <w:rPr>
          <w:rFonts w:ascii="Arial" w:hAnsi="Arial" w:cs="Arial"/>
          <w:color w:val="222222"/>
        </w:rPr>
        <w:t>remercie</w:t>
      </w:r>
      <w:r>
        <w:rPr>
          <w:rFonts w:ascii="Arial" w:hAnsi="Arial" w:cs="Arial"/>
          <w:color w:val="222222"/>
        </w:rPr>
        <w:t xml:space="preserve"> chaleureusement pour leur accueil, preuve des liens forts qui nous unissent</w:t>
      </w:r>
      <w:r w:rsidR="009B4C25">
        <w:rPr>
          <w:rFonts w:ascii="Arial" w:hAnsi="Arial" w:cs="Arial"/>
          <w:color w:val="222222"/>
        </w:rPr>
        <w:t>.</w:t>
      </w:r>
      <w:r>
        <w:rPr>
          <w:rFonts w:ascii="Arial" w:hAnsi="Arial" w:cs="Arial"/>
          <w:color w:val="222222"/>
        </w:rPr>
        <w:t xml:space="preserve"> L’AG sera suivie du repas pris en co</w:t>
      </w:r>
      <w:r w:rsidR="00E309E3">
        <w:rPr>
          <w:rFonts w:ascii="Arial" w:hAnsi="Arial" w:cs="Arial"/>
          <w:color w:val="222222"/>
        </w:rPr>
        <w:t>mmun et de la présentation à 16</w:t>
      </w:r>
      <w:r>
        <w:rPr>
          <w:rFonts w:ascii="Arial" w:hAnsi="Arial" w:cs="Arial"/>
          <w:color w:val="222222"/>
        </w:rPr>
        <w:t xml:space="preserve">h de la pièce de théâtre </w:t>
      </w:r>
      <w:r w:rsidRPr="00A87CCE">
        <w:rPr>
          <w:rFonts w:ascii="Arial" w:hAnsi="Arial" w:cs="Arial"/>
          <w:i/>
          <w:color w:val="222222"/>
        </w:rPr>
        <w:t>Fin de partie</w:t>
      </w:r>
      <w:r>
        <w:rPr>
          <w:rFonts w:ascii="Arial" w:hAnsi="Arial" w:cs="Arial"/>
          <w:color w:val="222222"/>
        </w:rPr>
        <w:t>, de S. Beckett mise en scène et interprétée par l’équipe du TRAC.</w:t>
      </w:r>
      <w:r w:rsidR="00B76EE3">
        <w:rPr>
          <w:rFonts w:ascii="Arial" w:hAnsi="Arial" w:cs="Arial"/>
          <w:color w:val="222222"/>
        </w:rPr>
        <w:t xml:space="preserve"> </w:t>
      </w:r>
    </w:p>
    <w:p w14:paraId="40190D23" w14:textId="2CB47AFC" w:rsidR="00B12E86" w:rsidRDefault="00CB770C" w:rsidP="00CB2C94">
      <w:pPr>
        <w:shd w:val="clear" w:color="auto" w:fill="FFFFFF"/>
        <w:spacing w:before="100" w:beforeAutospacing="1" w:after="100" w:afterAutospacing="1" w:line="240" w:lineRule="auto"/>
        <w:jc w:val="both"/>
        <w:rPr>
          <w:rFonts w:ascii="Arial" w:hAnsi="Arial" w:cs="Arial"/>
          <w:color w:val="222222"/>
        </w:rPr>
      </w:pPr>
      <w:r>
        <w:rPr>
          <w:rFonts w:ascii="Arial" w:hAnsi="Arial" w:cs="Arial"/>
          <w:color w:val="222222"/>
        </w:rPr>
        <w:t xml:space="preserve">Il remercie également </w:t>
      </w:r>
      <w:r w:rsidR="00B76EE3">
        <w:rPr>
          <w:rFonts w:ascii="Arial" w:hAnsi="Arial" w:cs="Arial"/>
          <w:color w:val="222222"/>
        </w:rPr>
        <w:t>tous ceux qui ont participé à l’organisation de cette assemblée générale afin qu’elle se déroule dans les meilleures condition</w:t>
      </w:r>
      <w:r w:rsidR="00B67A74">
        <w:rPr>
          <w:rFonts w:ascii="Arial" w:hAnsi="Arial" w:cs="Arial"/>
          <w:color w:val="222222"/>
        </w:rPr>
        <w:t>s possibles</w:t>
      </w:r>
      <w:r>
        <w:rPr>
          <w:rFonts w:ascii="Arial" w:hAnsi="Arial" w:cs="Arial"/>
          <w:color w:val="222222"/>
        </w:rPr>
        <w:t xml:space="preserve"> malgré l’éloignement</w:t>
      </w:r>
      <w:r w:rsidR="00077A48">
        <w:rPr>
          <w:rFonts w:ascii="Arial" w:hAnsi="Arial" w:cs="Arial"/>
          <w:color w:val="222222"/>
        </w:rPr>
        <w:t xml:space="preserve"> d’Avignon</w:t>
      </w:r>
      <w:r w:rsidR="00B12E86">
        <w:rPr>
          <w:rFonts w:ascii="Arial" w:hAnsi="Arial" w:cs="Arial"/>
          <w:color w:val="222222"/>
        </w:rPr>
        <w:t> :</w:t>
      </w:r>
      <w:r>
        <w:rPr>
          <w:rFonts w:ascii="Arial" w:hAnsi="Arial" w:cs="Arial"/>
          <w:color w:val="222222"/>
        </w:rPr>
        <w:t xml:space="preserve"> </w:t>
      </w:r>
    </w:p>
    <w:p w14:paraId="520C68A8" w14:textId="51431721" w:rsidR="00B12E86" w:rsidRDefault="003E7D25" w:rsidP="00B12E86">
      <w:pPr>
        <w:pStyle w:val="Paragraphedeliste"/>
        <w:numPr>
          <w:ilvl w:val="0"/>
          <w:numId w:val="16"/>
        </w:numPr>
        <w:shd w:val="clear" w:color="auto" w:fill="FFFFFF"/>
        <w:spacing w:before="100" w:beforeAutospacing="1" w:after="100" w:afterAutospacing="1" w:line="240" w:lineRule="auto"/>
        <w:jc w:val="both"/>
        <w:rPr>
          <w:rFonts w:ascii="Arial" w:hAnsi="Arial" w:cs="Arial"/>
          <w:color w:val="222222"/>
        </w:rPr>
      </w:pPr>
      <w:r w:rsidRPr="00B12E86">
        <w:rPr>
          <w:rFonts w:ascii="Arial" w:hAnsi="Arial" w:cs="Arial"/>
          <w:color w:val="222222"/>
        </w:rPr>
        <w:t xml:space="preserve">Joëlle, </w:t>
      </w:r>
      <w:r w:rsidR="0088007E" w:rsidRPr="00B12E86">
        <w:rPr>
          <w:rFonts w:ascii="Arial" w:hAnsi="Arial" w:cs="Arial"/>
          <w:color w:val="222222"/>
        </w:rPr>
        <w:t xml:space="preserve">André, </w:t>
      </w:r>
      <w:r w:rsidR="00CB770C" w:rsidRPr="00B12E86">
        <w:rPr>
          <w:rFonts w:ascii="Arial" w:hAnsi="Arial" w:cs="Arial"/>
          <w:color w:val="222222"/>
        </w:rPr>
        <w:t>Hélène, Michèle,</w:t>
      </w:r>
      <w:r w:rsidRPr="00B12E86">
        <w:rPr>
          <w:rFonts w:ascii="Arial" w:hAnsi="Arial" w:cs="Arial"/>
          <w:color w:val="222222"/>
        </w:rPr>
        <w:t xml:space="preserve"> Gisèle</w:t>
      </w:r>
      <w:r w:rsidR="00077A48" w:rsidRPr="00B12E86">
        <w:rPr>
          <w:rFonts w:ascii="Arial" w:hAnsi="Arial" w:cs="Arial"/>
          <w:color w:val="222222"/>
        </w:rPr>
        <w:t>, Roland</w:t>
      </w:r>
      <w:r w:rsidR="0088007E" w:rsidRPr="00B12E86">
        <w:rPr>
          <w:rFonts w:ascii="Arial" w:hAnsi="Arial" w:cs="Arial"/>
          <w:color w:val="222222"/>
        </w:rPr>
        <w:t xml:space="preserve"> pour leur aide à </w:t>
      </w:r>
      <w:r w:rsidR="00CB770C" w:rsidRPr="00B12E86">
        <w:rPr>
          <w:rFonts w:ascii="Arial" w:hAnsi="Arial" w:cs="Arial"/>
          <w:color w:val="222222"/>
        </w:rPr>
        <w:t xml:space="preserve">l’accueil </w:t>
      </w:r>
      <w:r w:rsidR="00077A48" w:rsidRPr="00B12E86">
        <w:rPr>
          <w:rFonts w:ascii="Arial" w:hAnsi="Arial" w:cs="Arial"/>
          <w:color w:val="222222"/>
        </w:rPr>
        <w:t>conv</w:t>
      </w:r>
      <w:r w:rsidR="00CB770C" w:rsidRPr="00B12E86">
        <w:rPr>
          <w:rFonts w:ascii="Arial" w:hAnsi="Arial" w:cs="Arial"/>
          <w:color w:val="222222"/>
        </w:rPr>
        <w:t>ivial des</w:t>
      </w:r>
      <w:r w:rsidR="00077A48" w:rsidRPr="00B12E86">
        <w:rPr>
          <w:rFonts w:ascii="Arial" w:hAnsi="Arial" w:cs="Arial"/>
          <w:color w:val="222222"/>
        </w:rPr>
        <w:t xml:space="preserve"> participants</w:t>
      </w:r>
      <w:r w:rsidR="00E115D0" w:rsidRPr="00B12E86">
        <w:rPr>
          <w:rFonts w:ascii="Arial" w:hAnsi="Arial" w:cs="Arial"/>
          <w:color w:val="222222"/>
        </w:rPr>
        <w:t xml:space="preserve">, </w:t>
      </w:r>
    </w:p>
    <w:p w14:paraId="62087759" w14:textId="30A722CA" w:rsidR="00B12E86" w:rsidRDefault="00B959F3" w:rsidP="00B12E86">
      <w:pPr>
        <w:pStyle w:val="Paragraphedeliste"/>
        <w:numPr>
          <w:ilvl w:val="0"/>
          <w:numId w:val="16"/>
        </w:numPr>
        <w:shd w:val="clear" w:color="auto" w:fill="FFFFFF"/>
        <w:spacing w:before="100" w:beforeAutospacing="1" w:after="100" w:afterAutospacing="1" w:line="240" w:lineRule="auto"/>
        <w:jc w:val="both"/>
        <w:rPr>
          <w:rFonts w:ascii="Arial" w:hAnsi="Arial" w:cs="Arial"/>
          <w:color w:val="222222"/>
        </w:rPr>
      </w:pPr>
      <w:r w:rsidRPr="00B12E86">
        <w:rPr>
          <w:rFonts w:ascii="Arial" w:hAnsi="Arial" w:cs="Arial"/>
          <w:color w:val="222222"/>
        </w:rPr>
        <w:t>tous</w:t>
      </w:r>
      <w:r w:rsidR="0088007E" w:rsidRPr="00B12E86">
        <w:rPr>
          <w:rFonts w:ascii="Arial" w:hAnsi="Arial" w:cs="Arial"/>
          <w:color w:val="222222"/>
        </w:rPr>
        <w:t xml:space="preserve"> les membres du Conseil d’Administration dont </w:t>
      </w:r>
      <w:r w:rsidR="003E7D25" w:rsidRPr="00B12E86">
        <w:rPr>
          <w:rFonts w:ascii="Arial" w:hAnsi="Arial" w:cs="Arial"/>
          <w:color w:val="222222"/>
        </w:rPr>
        <w:t>Anouk pour le rapport d’activités</w:t>
      </w:r>
      <w:r w:rsidR="00496512" w:rsidRPr="00B12E86">
        <w:rPr>
          <w:rFonts w:ascii="Arial" w:hAnsi="Arial" w:cs="Arial"/>
          <w:color w:val="222222"/>
        </w:rPr>
        <w:t>, Sylvie, P</w:t>
      </w:r>
      <w:r w:rsidR="00B12E86">
        <w:rPr>
          <w:rFonts w:ascii="Arial" w:hAnsi="Arial" w:cs="Arial"/>
          <w:color w:val="222222"/>
        </w:rPr>
        <w:t>ierre, François et Joëlle pour la présentation d</w:t>
      </w:r>
      <w:r w:rsidR="00496512" w:rsidRPr="00B12E86">
        <w:rPr>
          <w:rFonts w:ascii="Arial" w:hAnsi="Arial" w:cs="Arial"/>
          <w:color w:val="222222"/>
        </w:rPr>
        <w:t>es ateliers</w:t>
      </w:r>
      <w:r w:rsidR="003E7D25" w:rsidRPr="00B12E86">
        <w:rPr>
          <w:rFonts w:ascii="Arial" w:hAnsi="Arial" w:cs="Arial"/>
          <w:color w:val="222222"/>
        </w:rPr>
        <w:t xml:space="preserve"> et </w:t>
      </w:r>
      <w:r w:rsidR="0088007E" w:rsidRPr="00B12E86">
        <w:rPr>
          <w:rFonts w:ascii="Arial" w:hAnsi="Arial" w:cs="Arial"/>
          <w:color w:val="222222"/>
        </w:rPr>
        <w:t>Barbara</w:t>
      </w:r>
      <w:r w:rsidR="00EF2FDD" w:rsidRPr="00B12E86">
        <w:rPr>
          <w:rFonts w:ascii="Arial" w:hAnsi="Arial" w:cs="Arial"/>
          <w:color w:val="222222"/>
        </w:rPr>
        <w:t xml:space="preserve"> </w:t>
      </w:r>
      <w:r w:rsidR="0088007E" w:rsidRPr="00B12E86">
        <w:rPr>
          <w:rFonts w:ascii="Arial" w:hAnsi="Arial" w:cs="Arial"/>
          <w:color w:val="222222"/>
        </w:rPr>
        <w:t>pour les questions de trésorerie</w:t>
      </w:r>
      <w:r w:rsidR="00B12E86">
        <w:rPr>
          <w:rFonts w:ascii="Arial" w:hAnsi="Arial" w:cs="Arial"/>
          <w:color w:val="222222"/>
        </w:rPr>
        <w:t>,</w:t>
      </w:r>
    </w:p>
    <w:p w14:paraId="2847F8D6" w14:textId="1A16DAE6" w:rsidR="00B12E86" w:rsidRDefault="0088007E" w:rsidP="00B12E86">
      <w:pPr>
        <w:pStyle w:val="Paragraphedeliste"/>
        <w:numPr>
          <w:ilvl w:val="0"/>
          <w:numId w:val="16"/>
        </w:numPr>
        <w:shd w:val="clear" w:color="auto" w:fill="FFFFFF"/>
        <w:spacing w:before="100" w:beforeAutospacing="1" w:after="100" w:afterAutospacing="1" w:line="240" w:lineRule="auto"/>
        <w:jc w:val="both"/>
        <w:rPr>
          <w:rFonts w:ascii="Arial" w:hAnsi="Arial" w:cs="Arial"/>
          <w:color w:val="222222"/>
        </w:rPr>
      </w:pPr>
      <w:r w:rsidRPr="00B12E86">
        <w:rPr>
          <w:rFonts w:ascii="Arial" w:hAnsi="Arial" w:cs="Arial"/>
          <w:color w:val="222222"/>
        </w:rPr>
        <w:lastRenderedPageBreak/>
        <w:t xml:space="preserve">Joëlle, André, </w:t>
      </w:r>
      <w:r w:rsidR="00B959F3" w:rsidRPr="00B12E86">
        <w:rPr>
          <w:rFonts w:ascii="Arial" w:hAnsi="Arial" w:cs="Arial"/>
          <w:color w:val="222222"/>
        </w:rPr>
        <w:t xml:space="preserve">et </w:t>
      </w:r>
      <w:r w:rsidRPr="00B12E86">
        <w:rPr>
          <w:rFonts w:ascii="Arial" w:hAnsi="Arial" w:cs="Arial"/>
          <w:color w:val="222222"/>
        </w:rPr>
        <w:t xml:space="preserve">Hélène sans lesquels cette </w:t>
      </w:r>
      <w:r w:rsidR="00077A48" w:rsidRPr="00B12E86">
        <w:rPr>
          <w:rFonts w:ascii="Arial" w:hAnsi="Arial" w:cs="Arial"/>
          <w:color w:val="222222"/>
        </w:rPr>
        <w:t>journée</w:t>
      </w:r>
      <w:r w:rsidRPr="00B12E86">
        <w:rPr>
          <w:rFonts w:ascii="Arial" w:hAnsi="Arial" w:cs="Arial"/>
          <w:color w:val="222222"/>
        </w:rPr>
        <w:t xml:space="preserve"> n’aurait pas été possible</w:t>
      </w:r>
      <w:r w:rsidR="00B12E86">
        <w:rPr>
          <w:rFonts w:ascii="Arial" w:hAnsi="Arial" w:cs="Arial"/>
          <w:color w:val="222222"/>
        </w:rPr>
        <w:t>,</w:t>
      </w:r>
    </w:p>
    <w:p w14:paraId="206DF6C4" w14:textId="135D62F3" w:rsidR="00B12E86" w:rsidRPr="00B12E86" w:rsidRDefault="00D72F40" w:rsidP="00B12E86">
      <w:pPr>
        <w:pStyle w:val="Paragraphedeliste"/>
        <w:numPr>
          <w:ilvl w:val="0"/>
          <w:numId w:val="16"/>
        </w:numPr>
        <w:shd w:val="clear" w:color="auto" w:fill="FFFFFF"/>
        <w:spacing w:before="100" w:beforeAutospacing="1" w:after="100" w:afterAutospacing="1" w:line="240" w:lineRule="auto"/>
        <w:jc w:val="both"/>
        <w:rPr>
          <w:rFonts w:ascii="Arial" w:hAnsi="Arial" w:cs="Arial"/>
          <w:color w:val="222222"/>
        </w:rPr>
      </w:pPr>
      <w:r w:rsidRPr="00B12E86">
        <w:rPr>
          <w:rFonts w:ascii="Arial" w:hAnsi="Arial" w:cs="Arial"/>
          <w:color w:val="222222"/>
        </w:rPr>
        <w:t xml:space="preserve"> et enfin un grand merci aux cuisinières et cuisiniers pour leurs préparations sans aucun doute succulentes.</w:t>
      </w:r>
      <w:r w:rsidR="000C270D" w:rsidRPr="00B12E86">
        <w:rPr>
          <w:rFonts w:ascii="Arial" w:hAnsi="Arial" w:cs="Arial"/>
          <w:color w:val="222222"/>
        </w:rPr>
        <w:t xml:space="preserve"> </w:t>
      </w:r>
    </w:p>
    <w:p w14:paraId="075104B2" w14:textId="004CE15A" w:rsidR="000C270D" w:rsidRPr="00B12E86" w:rsidRDefault="000C270D" w:rsidP="00B12E86">
      <w:pPr>
        <w:shd w:val="clear" w:color="auto" w:fill="FFFFFF"/>
        <w:spacing w:before="100" w:beforeAutospacing="1" w:after="100" w:afterAutospacing="1" w:line="240" w:lineRule="auto"/>
        <w:jc w:val="both"/>
        <w:rPr>
          <w:rFonts w:ascii="Arial" w:hAnsi="Arial" w:cs="Arial"/>
          <w:color w:val="222222"/>
        </w:rPr>
      </w:pPr>
      <w:r w:rsidRPr="00B12E86">
        <w:rPr>
          <w:rFonts w:ascii="Arial" w:hAnsi="Arial" w:cs="Arial"/>
          <w:color w:val="222222"/>
        </w:rPr>
        <w:t>Enfin Jean-Robert invite les participants à intervenir à n’importe quel moment pendant le déroulement de cette assemblée.</w:t>
      </w:r>
    </w:p>
    <w:p w14:paraId="472CE14C" w14:textId="77777777" w:rsidR="00D72F40" w:rsidRDefault="009B2E35" w:rsidP="009B2E35">
      <w:pPr>
        <w:shd w:val="clear" w:color="auto" w:fill="FFFFFF"/>
        <w:spacing w:beforeAutospacing="1" w:after="100" w:afterAutospacing="1" w:line="240" w:lineRule="auto"/>
        <w:jc w:val="both"/>
        <w:rPr>
          <w:rFonts w:ascii="Arial" w:hAnsi="Arial" w:cs="Arial"/>
          <w:b/>
          <w:color w:val="0000FF"/>
          <w:sz w:val="28"/>
          <w:szCs w:val="28"/>
        </w:rPr>
      </w:pPr>
      <w:r w:rsidRPr="000F0764">
        <w:rPr>
          <w:rFonts w:ascii="Arial" w:hAnsi="Arial" w:cs="Arial"/>
          <w:b/>
          <w:color w:val="0000FF"/>
          <w:sz w:val="28"/>
          <w:szCs w:val="28"/>
        </w:rPr>
        <w:t xml:space="preserve">1/ </w:t>
      </w:r>
      <w:r w:rsidR="00D72F40" w:rsidRPr="000F0764">
        <w:rPr>
          <w:rFonts w:ascii="Arial" w:hAnsi="Arial" w:cs="Arial"/>
          <w:b/>
          <w:color w:val="0000FF"/>
          <w:sz w:val="28"/>
          <w:szCs w:val="28"/>
        </w:rPr>
        <w:t>Rapport moral du Président</w:t>
      </w:r>
    </w:p>
    <w:p w14:paraId="1EF4C452" w14:textId="1277E15C" w:rsidR="005D58D8" w:rsidRDefault="005D58D8" w:rsidP="00EE5BBB">
      <w:pPr>
        <w:pStyle w:val="Textbody"/>
        <w:spacing w:after="0" w:line="227" w:lineRule="atLeast"/>
        <w:jc w:val="both"/>
        <w:rPr>
          <w:rFonts w:ascii="Arial" w:hAnsi="Arial" w:cs="Arial"/>
          <w:i/>
          <w:color w:val="000000"/>
          <w:sz w:val="22"/>
          <w:szCs w:val="22"/>
        </w:rPr>
      </w:pPr>
      <w:r w:rsidRPr="005D58D8">
        <w:rPr>
          <w:rFonts w:ascii="Arial" w:hAnsi="Arial" w:cs="Arial"/>
          <w:i/>
          <w:color w:val="000000"/>
          <w:sz w:val="22"/>
          <w:szCs w:val="22"/>
        </w:rPr>
        <w:t>Jean-Robert ouvre donc l’ordre du jour avec un rapide rapport moral.</w:t>
      </w:r>
    </w:p>
    <w:p w14:paraId="1C0D497C" w14:textId="77777777" w:rsidR="005D58D8" w:rsidRPr="005D58D8" w:rsidRDefault="005D58D8" w:rsidP="00EE5BBB">
      <w:pPr>
        <w:pStyle w:val="Textbody"/>
        <w:spacing w:after="0" w:line="227" w:lineRule="atLeast"/>
        <w:jc w:val="both"/>
        <w:rPr>
          <w:rFonts w:ascii="Arial" w:hAnsi="Arial" w:cs="Arial"/>
          <w:i/>
          <w:color w:val="000000"/>
          <w:sz w:val="22"/>
          <w:szCs w:val="22"/>
        </w:rPr>
      </w:pPr>
    </w:p>
    <w:p w14:paraId="53740E48" w14:textId="77777777" w:rsidR="00EE5BBB" w:rsidRPr="00EE5BBB" w:rsidRDefault="00EE5BBB" w:rsidP="00EE5BBB">
      <w:pPr>
        <w:pStyle w:val="Textbody"/>
        <w:spacing w:after="0" w:line="227" w:lineRule="atLeast"/>
        <w:jc w:val="both"/>
        <w:rPr>
          <w:rFonts w:ascii="Arial" w:hAnsi="Arial" w:cs="Arial"/>
          <w:color w:val="000000"/>
          <w:sz w:val="22"/>
          <w:szCs w:val="22"/>
        </w:rPr>
      </w:pPr>
      <w:r w:rsidRPr="00EE5BBB">
        <w:rPr>
          <w:rFonts w:ascii="Arial" w:hAnsi="Arial" w:cs="Arial"/>
          <w:color w:val="000000"/>
          <w:sz w:val="22"/>
          <w:szCs w:val="22"/>
        </w:rPr>
        <w:t xml:space="preserve">Cette année encore, je vous propose de nous accorder collectivement un </w:t>
      </w:r>
      <w:r w:rsidRPr="00EE5BBB">
        <w:rPr>
          <w:rFonts w:ascii="Arial" w:hAnsi="Arial" w:cs="Arial"/>
          <w:i/>
          <w:iCs/>
          <w:color w:val="000000"/>
          <w:sz w:val="22"/>
          <w:szCs w:val="22"/>
        </w:rPr>
        <w:t>satisfecit</w:t>
      </w:r>
      <w:r w:rsidRPr="00EE5BBB">
        <w:rPr>
          <w:rFonts w:ascii="Arial" w:hAnsi="Arial" w:cs="Arial"/>
          <w:color w:val="000000"/>
          <w:sz w:val="22"/>
          <w:szCs w:val="22"/>
        </w:rPr>
        <w:t>.</w:t>
      </w:r>
    </w:p>
    <w:p w14:paraId="2654CB3B" w14:textId="77777777" w:rsidR="00EE5BBB" w:rsidRPr="00EE5BBB" w:rsidRDefault="00EE5BBB" w:rsidP="00EE5BBB">
      <w:pPr>
        <w:pStyle w:val="Textbody"/>
        <w:spacing w:after="0" w:line="227" w:lineRule="atLeast"/>
        <w:jc w:val="both"/>
        <w:rPr>
          <w:rFonts w:ascii="Arial" w:hAnsi="Arial" w:cs="Arial"/>
          <w:color w:val="000000"/>
          <w:sz w:val="22"/>
          <w:szCs w:val="22"/>
        </w:rPr>
      </w:pPr>
    </w:p>
    <w:p w14:paraId="1E055F91" w14:textId="77777777" w:rsidR="00EE5BBB" w:rsidRPr="00EE5BBB" w:rsidRDefault="00EE5BBB" w:rsidP="00EE5BBB">
      <w:pPr>
        <w:pStyle w:val="Textbody"/>
        <w:spacing w:after="0" w:line="227" w:lineRule="atLeast"/>
        <w:ind w:left="709"/>
        <w:jc w:val="both"/>
        <w:rPr>
          <w:rFonts w:ascii="Arial" w:hAnsi="Arial" w:cs="Arial"/>
          <w:color w:val="000000"/>
          <w:sz w:val="22"/>
          <w:szCs w:val="22"/>
        </w:rPr>
      </w:pPr>
      <w:r w:rsidRPr="00EE5BBB">
        <w:rPr>
          <w:rFonts w:ascii="Arial" w:hAnsi="Arial" w:cs="Arial"/>
          <w:color w:val="000000"/>
          <w:sz w:val="22"/>
          <w:szCs w:val="22"/>
        </w:rPr>
        <w:t xml:space="preserve">- À la question : </w:t>
      </w:r>
      <w:r w:rsidRPr="00EE5BBB">
        <w:rPr>
          <w:rFonts w:ascii="Arial" w:hAnsi="Arial" w:cs="Arial"/>
          <w:i/>
          <w:iCs/>
          <w:color w:val="000000"/>
          <w:sz w:val="22"/>
          <w:szCs w:val="22"/>
        </w:rPr>
        <w:t>“Comment va l'UPA ?“</w:t>
      </w:r>
      <w:r w:rsidRPr="00EE5BBB">
        <w:rPr>
          <w:rFonts w:ascii="Arial" w:hAnsi="Arial" w:cs="Arial"/>
          <w:color w:val="000000"/>
          <w:sz w:val="22"/>
          <w:szCs w:val="22"/>
        </w:rPr>
        <w:t>,</w:t>
      </w:r>
    </w:p>
    <w:p w14:paraId="4F2FFBF1" w14:textId="77777777" w:rsidR="00EE5BBB" w:rsidRPr="00EE5BBB" w:rsidRDefault="00EE5BBB" w:rsidP="00EE5BBB">
      <w:pPr>
        <w:pStyle w:val="Textbody"/>
        <w:spacing w:after="0" w:line="227" w:lineRule="atLeast"/>
        <w:ind w:left="709"/>
        <w:jc w:val="both"/>
        <w:rPr>
          <w:rFonts w:ascii="Arial" w:hAnsi="Arial" w:cs="Arial"/>
          <w:color w:val="000000"/>
          <w:sz w:val="22"/>
          <w:szCs w:val="22"/>
        </w:rPr>
      </w:pPr>
      <w:r w:rsidRPr="00EE5BBB">
        <w:rPr>
          <w:rFonts w:ascii="Arial" w:hAnsi="Arial" w:cs="Arial"/>
          <w:color w:val="000000"/>
          <w:sz w:val="22"/>
          <w:szCs w:val="22"/>
        </w:rPr>
        <w:t>- j'ai envie de répondre : “</w:t>
      </w:r>
      <w:r w:rsidRPr="00EE5BBB">
        <w:rPr>
          <w:rFonts w:ascii="Arial" w:hAnsi="Arial" w:cs="Arial"/>
          <w:i/>
          <w:iCs/>
          <w:color w:val="000000"/>
          <w:sz w:val="22"/>
          <w:szCs w:val="22"/>
        </w:rPr>
        <w:t>Ça ne va pas trop mal, non ?“</w:t>
      </w:r>
    </w:p>
    <w:p w14:paraId="7EE12437" w14:textId="77777777" w:rsidR="00EE5BBB" w:rsidRPr="00EE5BBB" w:rsidRDefault="00EE5BBB" w:rsidP="00EE5BBB">
      <w:pPr>
        <w:pStyle w:val="Textbody"/>
        <w:spacing w:after="0" w:line="227" w:lineRule="atLeast"/>
        <w:ind w:left="709"/>
        <w:jc w:val="both"/>
        <w:rPr>
          <w:rFonts w:ascii="Arial" w:hAnsi="Arial" w:cs="Arial"/>
          <w:color w:val="000000"/>
          <w:sz w:val="22"/>
          <w:szCs w:val="22"/>
        </w:rPr>
      </w:pPr>
    </w:p>
    <w:p w14:paraId="4045A03F" w14:textId="6F2765CF" w:rsidR="00EE5BBB" w:rsidRDefault="00EE5BBB" w:rsidP="00EE5BBB">
      <w:pPr>
        <w:pStyle w:val="Textbody"/>
        <w:spacing w:after="0" w:line="227" w:lineRule="atLeast"/>
        <w:jc w:val="both"/>
        <w:rPr>
          <w:rFonts w:ascii="Arial" w:hAnsi="Arial" w:cs="Arial"/>
          <w:color w:val="000000"/>
          <w:sz w:val="22"/>
          <w:szCs w:val="22"/>
        </w:rPr>
      </w:pPr>
      <w:r>
        <w:rPr>
          <w:rFonts w:ascii="Arial" w:hAnsi="Arial" w:cs="Arial"/>
          <w:color w:val="000000"/>
          <w:sz w:val="22"/>
          <w:szCs w:val="22"/>
        </w:rPr>
        <w:t>D’abord parce que nous sommes là aujourd’hui</w:t>
      </w:r>
      <w:r w:rsidR="00496512">
        <w:rPr>
          <w:rFonts w:ascii="Arial" w:hAnsi="Arial" w:cs="Arial"/>
          <w:color w:val="000000"/>
          <w:sz w:val="22"/>
          <w:szCs w:val="22"/>
        </w:rPr>
        <w:t xml:space="preserve"> assez nombreux</w:t>
      </w:r>
      <w:r>
        <w:rPr>
          <w:rFonts w:ascii="Arial" w:hAnsi="Arial" w:cs="Arial"/>
          <w:color w:val="000000"/>
          <w:sz w:val="22"/>
          <w:szCs w:val="22"/>
        </w:rPr>
        <w:t xml:space="preserve"> pour cette AG « délocalisée » à </w:t>
      </w:r>
      <w:r w:rsidR="00496512">
        <w:rPr>
          <w:rFonts w:ascii="Arial" w:hAnsi="Arial" w:cs="Arial"/>
          <w:color w:val="000000"/>
          <w:sz w:val="22"/>
          <w:szCs w:val="22"/>
        </w:rPr>
        <w:t>Beaumes de Venise</w:t>
      </w:r>
      <w:r>
        <w:rPr>
          <w:rFonts w:ascii="Arial" w:hAnsi="Arial" w:cs="Arial"/>
          <w:color w:val="000000"/>
          <w:sz w:val="22"/>
          <w:szCs w:val="22"/>
        </w:rPr>
        <w:t xml:space="preserve">, que le nombre d’adhérents à l’association est très important et qu’un collectif </w:t>
      </w:r>
      <w:r w:rsidR="000C270D">
        <w:rPr>
          <w:rFonts w:ascii="Arial" w:hAnsi="Arial" w:cs="Arial"/>
          <w:color w:val="000000"/>
          <w:sz w:val="22"/>
          <w:szCs w:val="22"/>
        </w:rPr>
        <w:t>grandissant</w:t>
      </w:r>
      <w:r>
        <w:rPr>
          <w:rFonts w:ascii="Arial" w:hAnsi="Arial" w:cs="Arial"/>
          <w:color w:val="000000"/>
          <w:sz w:val="22"/>
          <w:szCs w:val="22"/>
        </w:rPr>
        <w:t xml:space="preserve"> de bénévoles très actifs </w:t>
      </w:r>
      <w:r w:rsidR="000C270D">
        <w:rPr>
          <w:rFonts w:ascii="Arial" w:hAnsi="Arial" w:cs="Arial"/>
          <w:color w:val="000000"/>
          <w:sz w:val="22"/>
          <w:szCs w:val="22"/>
        </w:rPr>
        <w:t>assure l’animation de la vie de l’UP tout au long de l’année, sans eux rien ne serait possible.</w:t>
      </w:r>
      <w:r>
        <w:rPr>
          <w:rFonts w:ascii="Arial" w:hAnsi="Arial" w:cs="Arial"/>
          <w:color w:val="000000"/>
          <w:sz w:val="22"/>
          <w:szCs w:val="22"/>
        </w:rPr>
        <w:t xml:space="preserve"> </w:t>
      </w:r>
    </w:p>
    <w:p w14:paraId="4A216B40" w14:textId="77777777" w:rsidR="00EE5BBB" w:rsidRDefault="00EE5BBB" w:rsidP="00EE5BBB">
      <w:pPr>
        <w:pStyle w:val="Textbody"/>
        <w:spacing w:after="0" w:line="227" w:lineRule="atLeast"/>
        <w:jc w:val="both"/>
        <w:rPr>
          <w:rFonts w:ascii="Arial" w:hAnsi="Arial" w:cs="Arial"/>
          <w:color w:val="000000"/>
          <w:sz w:val="22"/>
          <w:szCs w:val="22"/>
        </w:rPr>
      </w:pPr>
    </w:p>
    <w:p w14:paraId="1E373FC1" w14:textId="3299124D" w:rsidR="00EE5BBB" w:rsidRPr="00EE5BBB" w:rsidRDefault="000C270D" w:rsidP="00EE5BBB">
      <w:pPr>
        <w:pStyle w:val="Textbody"/>
        <w:spacing w:after="0" w:line="227" w:lineRule="atLeast"/>
        <w:jc w:val="both"/>
        <w:rPr>
          <w:rFonts w:ascii="Arial" w:hAnsi="Arial" w:cs="Arial"/>
          <w:color w:val="000000"/>
          <w:sz w:val="22"/>
          <w:szCs w:val="22"/>
        </w:rPr>
      </w:pPr>
      <w:r>
        <w:rPr>
          <w:rFonts w:ascii="Arial" w:hAnsi="Arial" w:cs="Arial"/>
          <w:color w:val="000000"/>
          <w:sz w:val="22"/>
          <w:szCs w:val="22"/>
        </w:rPr>
        <w:t>Ensuite, s</w:t>
      </w:r>
      <w:r w:rsidR="00EE5BBB" w:rsidRPr="00EE5BBB">
        <w:rPr>
          <w:rFonts w:ascii="Arial" w:hAnsi="Arial" w:cs="Arial"/>
          <w:color w:val="000000"/>
          <w:sz w:val="22"/>
          <w:szCs w:val="22"/>
        </w:rPr>
        <w:t>ans forcément être toujours bien “performante“ (objectif que nous ne visons pas, ô blasphème par les temps qui courent...), avec certes des hauts et des bas, des points forts et des points faibles... l'UPA n'a néanmoins pas failli ni sur le fond, ni sur la forme. Je ne crois pas que nous ayons à rougir de ce que nous avons fait.</w:t>
      </w:r>
    </w:p>
    <w:p w14:paraId="489586A3" w14:textId="77777777" w:rsidR="00EE5BBB" w:rsidRPr="00EE5BBB" w:rsidRDefault="00EE5BBB" w:rsidP="00EE5BBB">
      <w:pPr>
        <w:pStyle w:val="Textbody"/>
        <w:spacing w:after="0" w:line="227" w:lineRule="atLeast"/>
        <w:jc w:val="both"/>
        <w:rPr>
          <w:rFonts w:ascii="Arial" w:hAnsi="Arial" w:cs="Arial"/>
          <w:color w:val="000000"/>
          <w:sz w:val="22"/>
          <w:szCs w:val="22"/>
        </w:rPr>
      </w:pPr>
    </w:p>
    <w:p w14:paraId="2B5AE58C" w14:textId="77777777" w:rsidR="00EE5BBB" w:rsidRPr="00EE5BBB" w:rsidRDefault="00EE5BBB" w:rsidP="00EE5BBB">
      <w:pPr>
        <w:pStyle w:val="Textbody"/>
        <w:spacing w:after="0" w:line="227" w:lineRule="atLeast"/>
        <w:jc w:val="both"/>
        <w:rPr>
          <w:rFonts w:ascii="Arial" w:hAnsi="Arial" w:cs="Arial"/>
          <w:color w:val="000000"/>
          <w:sz w:val="22"/>
          <w:szCs w:val="22"/>
        </w:rPr>
      </w:pPr>
      <w:r w:rsidRPr="00EE5BBB">
        <w:rPr>
          <w:rFonts w:ascii="Arial" w:hAnsi="Arial" w:cs="Arial"/>
          <w:color w:val="000000"/>
          <w:sz w:val="22"/>
          <w:szCs w:val="22"/>
        </w:rPr>
        <w:t>Je rappelle que nos objectifs principaux sont accessibles à tous sur notre site internet et dans nos statuts (qui sont publics et également diffusés sur le site). Le seul fait de les évoquer une fois encore avec vous me semble être une bonne manière de vérifier que nous n'avons pas dévié de notre trajectoire.</w:t>
      </w:r>
    </w:p>
    <w:p w14:paraId="5924E687" w14:textId="77777777" w:rsidR="00EE5BBB" w:rsidRPr="00EE5BBB" w:rsidRDefault="00EE5BBB" w:rsidP="00EE5BBB">
      <w:pPr>
        <w:pStyle w:val="Textbody"/>
        <w:spacing w:after="0" w:line="227" w:lineRule="atLeast"/>
        <w:jc w:val="both"/>
        <w:rPr>
          <w:rFonts w:ascii="Arial" w:hAnsi="Arial" w:cs="Arial"/>
          <w:color w:val="000000"/>
          <w:sz w:val="22"/>
          <w:szCs w:val="22"/>
        </w:rPr>
      </w:pPr>
    </w:p>
    <w:p w14:paraId="77ACAB7F" w14:textId="3C511AA4" w:rsidR="00EE5BBB" w:rsidRPr="007E2BCD" w:rsidRDefault="00EE5BBB" w:rsidP="00C773F7">
      <w:pPr>
        <w:pStyle w:val="Textbody"/>
        <w:numPr>
          <w:ilvl w:val="0"/>
          <w:numId w:val="37"/>
        </w:numPr>
        <w:spacing w:after="0" w:line="227" w:lineRule="atLeast"/>
        <w:ind w:left="426"/>
        <w:rPr>
          <w:rFonts w:ascii="Arial" w:hAnsi="Arial" w:cs="Arial"/>
          <w:color w:val="000000"/>
          <w:sz w:val="22"/>
          <w:szCs w:val="22"/>
        </w:rPr>
      </w:pPr>
      <w:r w:rsidRPr="00EE5BBB">
        <w:rPr>
          <w:rFonts w:ascii="Arial" w:hAnsi="Arial" w:cs="Arial"/>
          <w:b/>
          <w:color w:val="9900FF"/>
          <w:sz w:val="22"/>
          <w:szCs w:val="22"/>
        </w:rPr>
        <w:t>Favoriser la diffusion des savoirs, de la culture et de l’esprit critique.</w:t>
      </w:r>
      <w:r w:rsidR="007E2BCD">
        <w:rPr>
          <w:rFonts w:ascii="Arial" w:hAnsi="Arial" w:cs="Arial"/>
          <w:color w:val="000000"/>
          <w:sz w:val="22"/>
          <w:szCs w:val="22"/>
        </w:rPr>
        <w:t xml:space="preserve"> </w:t>
      </w:r>
      <w:r w:rsidRPr="007E2BCD">
        <w:rPr>
          <w:rFonts w:ascii="Arial" w:hAnsi="Arial" w:cs="Arial"/>
          <w:color w:val="000000"/>
          <w:sz w:val="22"/>
          <w:szCs w:val="22"/>
        </w:rPr>
        <w:t>L’UPA souhaite contribuer, dans la mesure de ses modestes moy</w:t>
      </w:r>
      <w:r w:rsidR="00C773F7">
        <w:rPr>
          <w:rFonts w:ascii="Arial" w:hAnsi="Arial" w:cs="Arial"/>
          <w:color w:val="000000"/>
          <w:sz w:val="22"/>
          <w:szCs w:val="22"/>
        </w:rPr>
        <w:t xml:space="preserve">ens et dans un souci d’exigence </w:t>
      </w:r>
      <w:r w:rsidRPr="007E2BCD">
        <w:rPr>
          <w:rFonts w:ascii="Arial" w:hAnsi="Arial" w:cs="Arial"/>
          <w:color w:val="000000"/>
          <w:sz w:val="22"/>
          <w:szCs w:val="22"/>
        </w:rPr>
        <w:t>intellectuelle, à satisfaire un désir croissant de connaissances.</w:t>
      </w:r>
    </w:p>
    <w:p w14:paraId="363C1AE7" w14:textId="77777777" w:rsidR="00EE5BBB" w:rsidRPr="00EE5BBB" w:rsidRDefault="00EE5BBB" w:rsidP="00EE5BBB">
      <w:pPr>
        <w:pStyle w:val="Textbody"/>
        <w:spacing w:after="0" w:line="227" w:lineRule="atLeast"/>
        <w:jc w:val="both"/>
        <w:rPr>
          <w:rFonts w:ascii="Arial" w:hAnsi="Arial" w:cs="Arial"/>
          <w:color w:val="000000"/>
          <w:sz w:val="22"/>
          <w:szCs w:val="22"/>
        </w:rPr>
      </w:pPr>
    </w:p>
    <w:p w14:paraId="3AE0DBD2" w14:textId="77777777" w:rsidR="00EE5BBB" w:rsidRPr="00EE5BBB" w:rsidRDefault="00EE5BBB" w:rsidP="007E2BCD">
      <w:pPr>
        <w:pStyle w:val="Textbody"/>
        <w:spacing w:after="0" w:line="227" w:lineRule="atLeast"/>
        <w:ind w:left="708"/>
        <w:jc w:val="both"/>
        <w:rPr>
          <w:rFonts w:ascii="Arial" w:hAnsi="Arial" w:cs="Arial"/>
          <w:color w:val="000000"/>
          <w:sz w:val="22"/>
          <w:szCs w:val="22"/>
        </w:rPr>
      </w:pPr>
      <w:r w:rsidRPr="00EE5BBB">
        <w:rPr>
          <w:rFonts w:ascii="Arial" w:hAnsi="Arial" w:cs="Arial"/>
          <w:color w:val="000000"/>
          <w:sz w:val="22"/>
          <w:szCs w:val="22"/>
        </w:rPr>
        <w:t>Je crois vraiment que le CR d'activité que va nous proposer Anouk tout à l'heure fera la démonstration que cet objectif est pleinement atteint.</w:t>
      </w:r>
    </w:p>
    <w:p w14:paraId="5F5DE134" w14:textId="77777777" w:rsidR="00EE5BBB" w:rsidRPr="00EE5BBB" w:rsidRDefault="00EE5BBB" w:rsidP="00EE5BBB">
      <w:pPr>
        <w:pStyle w:val="Textbody"/>
        <w:spacing w:after="0" w:line="227" w:lineRule="atLeast"/>
        <w:jc w:val="both"/>
        <w:rPr>
          <w:rFonts w:ascii="Arial" w:hAnsi="Arial" w:cs="Arial"/>
          <w:color w:val="000000"/>
          <w:sz w:val="22"/>
          <w:szCs w:val="22"/>
        </w:rPr>
      </w:pPr>
    </w:p>
    <w:p w14:paraId="2F956088" w14:textId="77777777" w:rsidR="00EE5BBB" w:rsidRPr="00EE5BBB" w:rsidRDefault="00EE5BBB" w:rsidP="00F0114A">
      <w:pPr>
        <w:pStyle w:val="Textbody"/>
        <w:numPr>
          <w:ilvl w:val="0"/>
          <w:numId w:val="37"/>
        </w:numPr>
        <w:spacing w:after="0" w:line="227" w:lineRule="atLeast"/>
        <w:ind w:left="426"/>
        <w:jc w:val="both"/>
        <w:rPr>
          <w:rFonts w:ascii="Arial" w:hAnsi="Arial" w:cs="Arial"/>
          <w:color w:val="000000"/>
          <w:sz w:val="22"/>
          <w:szCs w:val="22"/>
        </w:rPr>
      </w:pPr>
      <w:r w:rsidRPr="00EE5BBB">
        <w:rPr>
          <w:rFonts w:ascii="Arial" w:hAnsi="Arial" w:cs="Arial"/>
          <w:b/>
          <w:color w:val="9900FF"/>
          <w:sz w:val="22"/>
          <w:szCs w:val="22"/>
        </w:rPr>
        <w:t>Tenter de contribuer à l’amélioration de la mixité sociale</w:t>
      </w:r>
      <w:r w:rsidRPr="00EE5BBB">
        <w:rPr>
          <w:rFonts w:ascii="Arial" w:hAnsi="Arial" w:cs="Arial"/>
          <w:color w:val="000000"/>
          <w:sz w:val="22"/>
          <w:szCs w:val="22"/>
        </w:rPr>
        <w:t xml:space="preserve"> en invitant autant que possible tous les publics à participer aux cours de l’UPA.</w:t>
      </w:r>
    </w:p>
    <w:p w14:paraId="10A516AE" w14:textId="77777777" w:rsidR="00EE5BBB" w:rsidRPr="00EE5BBB" w:rsidRDefault="00EE5BBB" w:rsidP="00EE5BBB">
      <w:pPr>
        <w:pStyle w:val="Textbody"/>
        <w:spacing w:after="0" w:line="227" w:lineRule="atLeast"/>
        <w:jc w:val="both"/>
        <w:rPr>
          <w:rFonts w:ascii="Arial" w:hAnsi="Arial" w:cs="Arial"/>
          <w:color w:val="000000"/>
          <w:sz w:val="22"/>
          <w:szCs w:val="22"/>
        </w:rPr>
      </w:pPr>
    </w:p>
    <w:p w14:paraId="2863B973" w14:textId="77777777" w:rsidR="00EE5BBB" w:rsidRPr="00EE5BBB" w:rsidRDefault="00EE5BBB" w:rsidP="00232E99">
      <w:pPr>
        <w:pStyle w:val="Textbody"/>
        <w:spacing w:after="0" w:line="227" w:lineRule="atLeast"/>
        <w:ind w:left="708"/>
        <w:jc w:val="both"/>
        <w:rPr>
          <w:rFonts w:ascii="Arial" w:hAnsi="Arial" w:cs="Arial"/>
          <w:color w:val="000000"/>
          <w:sz w:val="22"/>
          <w:szCs w:val="22"/>
        </w:rPr>
      </w:pPr>
      <w:r w:rsidRPr="00EE5BBB">
        <w:rPr>
          <w:rFonts w:ascii="Arial" w:hAnsi="Arial" w:cs="Arial"/>
          <w:color w:val="000000"/>
          <w:sz w:val="22"/>
          <w:szCs w:val="22"/>
        </w:rPr>
        <w:t>C'est peut-être le but le plus difficile que nous nous sommes donnés, et donc le plus difficile à atteindre ! Mais en la matière, je crois que c'est surtout une obligation de moyens que nous nous donnons : nous persévérons dans ce sens même si nous savons que nous ne progressons pas toujours ou bien alors à tout petits pas...</w:t>
      </w:r>
    </w:p>
    <w:p w14:paraId="14CE3903" w14:textId="77777777" w:rsidR="00EE5BBB" w:rsidRPr="00EE5BBB" w:rsidRDefault="00EE5BBB" w:rsidP="00EE5BBB">
      <w:pPr>
        <w:pStyle w:val="Textbody"/>
        <w:spacing w:after="0" w:line="227" w:lineRule="atLeast"/>
        <w:jc w:val="both"/>
        <w:rPr>
          <w:rFonts w:ascii="Arial" w:hAnsi="Arial" w:cs="Arial"/>
          <w:color w:val="000000"/>
          <w:sz w:val="22"/>
          <w:szCs w:val="22"/>
        </w:rPr>
      </w:pPr>
    </w:p>
    <w:p w14:paraId="466DDF76" w14:textId="77777777" w:rsidR="00EE5BBB" w:rsidRPr="00EE5BBB" w:rsidRDefault="00EE5BBB" w:rsidP="00F0114A">
      <w:pPr>
        <w:pStyle w:val="Textbody"/>
        <w:numPr>
          <w:ilvl w:val="0"/>
          <w:numId w:val="37"/>
        </w:numPr>
        <w:spacing w:after="0" w:line="227" w:lineRule="atLeast"/>
        <w:ind w:left="426"/>
        <w:jc w:val="both"/>
        <w:rPr>
          <w:rFonts w:ascii="Arial" w:hAnsi="Arial" w:cs="Arial"/>
          <w:color w:val="000000"/>
          <w:sz w:val="22"/>
          <w:szCs w:val="22"/>
        </w:rPr>
      </w:pPr>
      <w:r w:rsidRPr="00EE5BBB">
        <w:rPr>
          <w:rFonts w:ascii="Arial" w:hAnsi="Arial" w:cs="Arial"/>
          <w:b/>
          <w:color w:val="9900FF"/>
          <w:sz w:val="22"/>
          <w:szCs w:val="22"/>
        </w:rPr>
        <w:t>Créer un « îlot de gratuité »</w:t>
      </w:r>
      <w:r w:rsidRPr="00EE5BBB">
        <w:rPr>
          <w:rFonts w:ascii="Arial" w:hAnsi="Arial" w:cs="Arial"/>
          <w:color w:val="000000"/>
          <w:sz w:val="22"/>
          <w:szCs w:val="22"/>
        </w:rPr>
        <w:t>, d’échanges désintéressés et de bénévolat, dans un monde de plus en plus envahi par les valeurs marchandes.</w:t>
      </w:r>
    </w:p>
    <w:p w14:paraId="002294A0" w14:textId="77777777" w:rsidR="00EE5BBB" w:rsidRPr="00EE5BBB" w:rsidRDefault="00EE5BBB" w:rsidP="00EE5BBB">
      <w:pPr>
        <w:pStyle w:val="Textbody"/>
        <w:spacing w:after="0" w:line="227" w:lineRule="atLeast"/>
        <w:jc w:val="both"/>
        <w:rPr>
          <w:rFonts w:ascii="Arial" w:hAnsi="Arial" w:cs="Arial"/>
          <w:color w:val="000000"/>
          <w:sz w:val="22"/>
          <w:szCs w:val="22"/>
        </w:rPr>
      </w:pPr>
    </w:p>
    <w:p w14:paraId="49AC8109" w14:textId="77777777" w:rsidR="00EE5BBB" w:rsidRPr="00EE5BBB" w:rsidRDefault="00EE5BBB" w:rsidP="00232E99">
      <w:pPr>
        <w:pStyle w:val="Textbody"/>
        <w:spacing w:after="0" w:line="227" w:lineRule="atLeast"/>
        <w:ind w:left="708"/>
        <w:jc w:val="both"/>
        <w:rPr>
          <w:rFonts w:ascii="Arial" w:hAnsi="Arial" w:cs="Arial"/>
          <w:color w:val="000000"/>
          <w:sz w:val="22"/>
          <w:szCs w:val="22"/>
        </w:rPr>
      </w:pPr>
      <w:r w:rsidRPr="00EE5BBB">
        <w:rPr>
          <w:rFonts w:ascii="Arial" w:hAnsi="Arial" w:cs="Arial"/>
          <w:color w:val="000000"/>
          <w:sz w:val="22"/>
          <w:szCs w:val="22"/>
        </w:rPr>
        <w:t>Là, je crois que nous sommes toujours dans la droite ligne sans avoir besoin de me justifier plus avant.</w:t>
      </w:r>
    </w:p>
    <w:p w14:paraId="79DF17F9" w14:textId="77777777" w:rsidR="00EE5BBB" w:rsidRPr="00EE5BBB" w:rsidRDefault="00EE5BBB" w:rsidP="00EE5BBB">
      <w:pPr>
        <w:pStyle w:val="Textbody"/>
        <w:spacing w:after="0" w:line="227" w:lineRule="atLeast"/>
        <w:jc w:val="both"/>
        <w:rPr>
          <w:rFonts w:ascii="Arial" w:hAnsi="Arial" w:cs="Arial"/>
          <w:color w:val="000000"/>
          <w:sz w:val="22"/>
          <w:szCs w:val="22"/>
        </w:rPr>
      </w:pPr>
    </w:p>
    <w:p w14:paraId="7EA7B4A6" w14:textId="77777777" w:rsidR="00EE5BBB" w:rsidRPr="00EE5BBB" w:rsidRDefault="00EE5BBB" w:rsidP="00F0114A">
      <w:pPr>
        <w:pStyle w:val="Textbody"/>
        <w:numPr>
          <w:ilvl w:val="0"/>
          <w:numId w:val="37"/>
        </w:numPr>
        <w:spacing w:after="0" w:line="227" w:lineRule="atLeast"/>
        <w:ind w:left="426"/>
        <w:jc w:val="both"/>
        <w:rPr>
          <w:rFonts w:ascii="Arial" w:hAnsi="Arial" w:cs="Arial"/>
          <w:color w:val="000000"/>
          <w:sz w:val="22"/>
          <w:szCs w:val="22"/>
        </w:rPr>
      </w:pPr>
      <w:r w:rsidRPr="00EE5BBB">
        <w:rPr>
          <w:rFonts w:ascii="Arial" w:hAnsi="Arial" w:cs="Arial"/>
          <w:color w:val="000000"/>
          <w:sz w:val="22"/>
          <w:szCs w:val="22"/>
        </w:rPr>
        <w:t xml:space="preserve">L’UPA veut </w:t>
      </w:r>
      <w:r w:rsidRPr="00EE5BBB">
        <w:rPr>
          <w:rFonts w:ascii="Arial" w:hAnsi="Arial" w:cs="Arial"/>
          <w:b/>
          <w:color w:val="9900FF"/>
          <w:sz w:val="22"/>
          <w:szCs w:val="22"/>
        </w:rPr>
        <w:t xml:space="preserve">être un lieu où </w:t>
      </w:r>
      <w:r w:rsidRPr="00EE5BBB">
        <w:rPr>
          <w:rFonts w:ascii="Arial" w:hAnsi="Arial" w:cs="Arial"/>
          <w:color w:val="000000"/>
          <w:sz w:val="22"/>
          <w:szCs w:val="22"/>
        </w:rPr>
        <w:t xml:space="preserve">les professeurs et les étudiants </w:t>
      </w:r>
      <w:r w:rsidRPr="00EE5BBB">
        <w:rPr>
          <w:rFonts w:ascii="Arial" w:hAnsi="Arial" w:cs="Arial"/>
          <w:b/>
          <w:color w:val="9900FF"/>
          <w:sz w:val="22"/>
          <w:szCs w:val="22"/>
        </w:rPr>
        <w:t>viennent d’abord pour le plaisir d’apprendre</w:t>
      </w:r>
      <w:r w:rsidRPr="00EE5BBB">
        <w:rPr>
          <w:rFonts w:ascii="Arial" w:hAnsi="Arial" w:cs="Arial"/>
          <w:color w:val="000000"/>
          <w:sz w:val="22"/>
          <w:szCs w:val="22"/>
        </w:rPr>
        <w:t xml:space="preserve"> et d’échanger ensemble, sans en retirer ni salaire pour les uns, ni </w:t>
      </w:r>
      <w:r w:rsidRPr="00EE5BBB">
        <w:rPr>
          <w:rFonts w:ascii="Arial" w:hAnsi="Arial" w:cs="Arial"/>
          <w:color w:val="000000"/>
          <w:sz w:val="22"/>
          <w:szCs w:val="22"/>
        </w:rPr>
        <w:lastRenderedPageBreak/>
        <w:t>diplôme pour les autres.</w:t>
      </w:r>
    </w:p>
    <w:p w14:paraId="02CA34A0" w14:textId="77777777" w:rsidR="00EE5BBB" w:rsidRPr="00EE5BBB" w:rsidRDefault="00EE5BBB" w:rsidP="00EE5BBB">
      <w:pPr>
        <w:pStyle w:val="Textbody"/>
        <w:spacing w:after="0" w:line="227" w:lineRule="atLeast"/>
        <w:jc w:val="both"/>
        <w:rPr>
          <w:rFonts w:ascii="Arial" w:hAnsi="Arial" w:cs="Arial"/>
          <w:color w:val="000000"/>
          <w:sz w:val="22"/>
          <w:szCs w:val="22"/>
        </w:rPr>
      </w:pPr>
    </w:p>
    <w:p w14:paraId="22519C64" w14:textId="77777777" w:rsidR="00EE5BBB" w:rsidRDefault="00EE5BBB" w:rsidP="00F81CFB">
      <w:pPr>
        <w:pStyle w:val="Textbody"/>
        <w:spacing w:after="0" w:line="227" w:lineRule="atLeast"/>
        <w:ind w:left="708"/>
        <w:jc w:val="both"/>
        <w:rPr>
          <w:rFonts w:ascii="Arial" w:hAnsi="Arial" w:cs="Arial"/>
          <w:color w:val="000000"/>
          <w:sz w:val="22"/>
          <w:szCs w:val="22"/>
        </w:rPr>
      </w:pPr>
      <w:r w:rsidRPr="00EE5BBB">
        <w:rPr>
          <w:rFonts w:ascii="Arial" w:hAnsi="Arial" w:cs="Arial"/>
          <w:color w:val="000000"/>
          <w:sz w:val="22"/>
          <w:szCs w:val="22"/>
        </w:rPr>
        <w:t>C'est peut-être subjectif, et je parle peut-être d'abord pour moi-même et mes proches, mais je crois que le plaisir est encore là et qu'il se renouvelle même parfois... Et le seul fait que vous soyez toujours aussi nombreux à venir pour l'AG me semble constituer une preuve ultime de cette relative réussite.</w:t>
      </w:r>
    </w:p>
    <w:p w14:paraId="355FDA98" w14:textId="77777777" w:rsidR="000C270D" w:rsidRDefault="000C270D" w:rsidP="00EE5BBB">
      <w:pPr>
        <w:pStyle w:val="Textbody"/>
        <w:spacing w:after="0" w:line="227" w:lineRule="atLeast"/>
        <w:jc w:val="both"/>
        <w:rPr>
          <w:rFonts w:ascii="Arial" w:hAnsi="Arial" w:cs="Arial"/>
          <w:color w:val="000000"/>
          <w:sz w:val="22"/>
          <w:szCs w:val="22"/>
        </w:rPr>
      </w:pPr>
    </w:p>
    <w:p w14:paraId="0CB2D0D3" w14:textId="4301E414" w:rsidR="00A64D85" w:rsidRPr="00A64D85" w:rsidRDefault="000C270D" w:rsidP="00A64D85">
      <w:pPr>
        <w:pStyle w:val="Textbody"/>
        <w:spacing w:after="0" w:line="227" w:lineRule="atLeast"/>
        <w:jc w:val="both"/>
        <w:rPr>
          <w:rFonts w:ascii="Arial" w:hAnsi="Arial" w:cs="Arial"/>
          <w:color w:val="000000"/>
          <w:sz w:val="22"/>
          <w:szCs w:val="22"/>
        </w:rPr>
      </w:pPr>
      <w:r>
        <w:rPr>
          <w:rFonts w:ascii="Arial" w:hAnsi="Arial" w:cs="Arial"/>
          <w:color w:val="000000"/>
          <w:sz w:val="22"/>
          <w:szCs w:val="22"/>
        </w:rPr>
        <w:t>Le rapport moral du président est accueilli par les applaudissements des participants.</w:t>
      </w:r>
    </w:p>
    <w:p w14:paraId="500F30FA" w14:textId="77777777" w:rsidR="00CA29B9" w:rsidRPr="000F0764" w:rsidRDefault="00CA29B9" w:rsidP="00CA29B9">
      <w:pPr>
        <w:shd w:val="clear" w:color="auto" w:fill="FFFFFF"/>
        <w:spacing w:beforeAutospacing="1" w:after="100" w:afterAutospacing="1" w:line="240" w:lineRule="auto"/>
        <w:jc w:val="both"/>
        <w:rPr>
          <w:rFonts w:ascii="Arial" w:hAnsi="Arial" w:cs="Arial"/>
          <w:b/>
          <w:color w:val="0000FF"/>
          <w:sz w:val="28"/>
          <w:szCs w:val="28"/>
        </w:rPr>
      </w:pPr>
      <w:r w:rsidRPr="000F0764">
        <w:rPr>
          <w:rFonts w:ascii="Arial" w:hAnsi="Arial" w:cs="Arial"/>
          <w:b/>
          <w:color w:val="0000FF"/>
          <w:sz w:val="28"/>
          <w:szCs w:val="28"/>
        </w:rPr>
        <w:t>2/ Rapport d’activité de l’année</w:t>
      </w:r>
      <w:r w:rsidR="001845AD" w:rsidRPr="000F0764">
        <w:rPr>
          <w:rFonts w:ascii="Arial" w:hAnsi="Arial" w:cs="Arial"/>
          <w:b/>
          <w:color w:val="0000FF"/>
          <w:sz w:val="28"/>
          <w:szCs w:val="28"/>
        </w:rPr>
        <w:t xml:space="preserve"> </w:t>
      </w:r>
    </w:p>
    <w:p w14:paraId="44C8E354" w14:textId="69C5D9B7" w:rsidR="005D58D8" w:rsidRDefault="005D58D8" w:rsidP="000C270D">
      <w:pPr>
        <w:jc w:val="both"/>
        <w:rPr>
          <w:rFonts w:ascii="Arial" w:hAnsi="Arial" w:cs="Arial"/>
        </w:rPr>
      </w:pPr>
      <w:r>
        <w:rPr>
          <w:rFonts w:ascii="Calibri-Italic" w:hAnsi="Calibri-Italic" w:cs="Calibri-Italic"/>
          <w:i/>
          <w:iCs/>
        </w:rPr>
        <w:t>Anouk Bartolini prend la parole pour amorcer ce rapport d’activité.</w:t>
      </w:r>
    </w:p>
    <w:p w14:paraId="395832A5" w14:textId="6B0F7A03" w:rsidR="000C270D" w:rsidRPr="000C270D" w:rsidRDefault="000C270D" w:rsidP="000C270D">
      <w:pPr>
        <w:jc w:val="both"/>
        <w:rPr>
          <w:rFonts w:ascii="Arial" w:hAnsi="Arial" w:cs="Arial"/>
        </w:rPr>
      </w:pPr>
      <w:r w:rsidRPr="000C270D">
        <w:rPr>
          <w:rFonts w:ascii="Arial" w:hAnsi="Arial" w:cs="Arial"/>
        </w:rPr>
        <w:t>Le thème de l’année s’est révélé tout aussi fécond que ceux des années précédentes, se prêtant à des approches diversifiées,</w:t>
      </w:r>
      <w:r w:rsidR="00A36DCB">
        <w:rPr>
          <w:rFonts w:ascii="Arial" w:hAnsi="Arial" w:cs="Arial"/>
        </w:rPr>
        <w:t xml:space="preserve"> </w:t>
      </w:r>
      <w:r w:rsidRPr="000C270D">
        <w:rPr>
          <w:rFonts w:ascii="Arial" w:hAnsi="Arial" w:cs="Arial"/>
        </w:rPr>
        <w:t xml:space="preserve">que ce soit dans les cours, les ateliers et chez nos partenaires culturels. </w:t>
      </w:r>
    </w:p>
    <w:p w14:paraId="079BB65E" w14:textId="75A8EF41" w:rsidR="000C270D" w:rsidRPr="005D58D8" w:rsidRDefault="005D58D8" w:rsidP="005D58D8">
      <w:pPr>
        <w:jc w:val="both"/>
        <w:rPr>
          <w:rFonts w:ascii="Arial" w:hAnsi="Arial" w:cs="Arial"/>
          <w:b/>
        </w:rPr>
      </w:pPr>
      <w:r>
        <w:rPr>
          <w:rFonts w:ascii="Arial" w:hAnsi="Arial" w:cs="Arial"/>
          <w:b/>
        </w:rPr>
        <w:t xml:space="preserve">A - </w:t>
      </w:r>
      <w:r w:rsidRPr="005D58D8">
        <w:rPr>
          <w:rFonts w:ascii="Arial" w:hAnsi="Arial" w:cs="Arial"/>
          <w:b/>
        </w:rPr>
        <w:t>Les cours</w:t>
      </w:r>
    </w:p>
    <w:p w14:paraId="7BAFE021" w14:textId="51EE2D52" w:rsidR="000C270D" w:rsidRPr="000C270D" w:rsidRDefault="000C270D" w:rsidP="000C270D">
      <w:pPr>
        <w:jc w:val="both"/>
        <w:rPr>
          <w:rFonts w:ascii="Arial" w:hAnsi="Arial" w:cs="Arial"/>
        </w:rPr>
      </w:pPr>
      <w:r w:rsidRPr="000C270D">
        <w:rPr>
          <w:rFonts w:ascii="Arial" w:hAnsi="Arial" w:cs="Arial"/>
        </w:rPr>
        <w:t xml:space="preserve">Pour faire la </w:t>
      </w:r>
      <w:r w:rsidR="007A3AD1">
        <w:rPr>
          <w:rFonts w:ascii="Arial" w:hAnsi="Arial" w:cs="Arial"/>
        </w:rPr>
        <w:t>synthèse des cours, j’ai choisi</w:t>
      </w:r>
      <w:r w:rsidRPr="000C270D">
        <w:rPr>
          <w:rFonts w:ascii="Arial" w:hAnsi="Arial" w:cs="Arial"/>
        </w:rPr>
        <w:t xml:space="preserve"> comme axe directeur la réflexion sur la porosité entre corps-objet et corps-sujet, réflexion induite d’un questionnement  formulé</w:t>
      </w:r>
      <w:r w:rsidR="005D58D8">
        <w:rPr>
          <w:rFonts w:ascii="Arial" w:hAnsi="Arial" w:cs="Arial"/>
        </w:rPr>
        <w:t xml:space="preserve"> par la juriste Bérengère Gleize </w:t>
      </w:r>
      <w:r w:rsidRPr="000C270D">
        <w:rPr>
          <w:rFonts w:ascii="Arial" w:hAnsi="Arial" w:cs="Arial"/>
        </w:rPr>
        <w:t xml:space="preserve">: le corps par excellence n’est-il pas celui du cadavre, l’être vivant n’est-il pas une personne c.à.d. un corps doté d’un mental et d’un psychisme, ce que les juristes appellent la « personnalité » ? </w:t>
      </w:r>
    </w:p>
    <w:p w14:paraId="253643BB" w14:textId="3527BDAA" w:rsidR="000C270D" w:rsidRPr="000C270D" w:rsidRDefault="000C270D" w:rsidP="000C270D">
      <w:pPr>
        <w:jc w:val="both"/>
        <w:rPr>
          <w:rFonts w:ascii="Arial" w:hAnsi="Arial" w:cs="Arial"/>
        </w:rPr>
      </w:pPr>
      <w:r w:rsidRPr="000C270D">
        <w:rPr>
          <w:rFonts w:ascii="Arial" w:hAnsi="Arial" w:cs="Arial"/>
        </w:rPr>
        <w:t>Réflexion explicitée dans deux interventions, cel</w:t>
      </w:r>
      <w:r w:rsidR="005D58D8">
        <w:rPr>
          <w:rFonts w:ascii="Arial" w:hAnsi="Arial" w:cs="Arial"/>
        </w:rPr>
        <w:t>le du philosophe Philippe Mengue</w:t>
      </w:r>
      <w:r w:rsidRPr="000C270D">
        <w:rPr>
          <w:rFonts w:ascii="Arial" w:hAnsi="Arial" w:cs="Arial"/>
        </w:rPr>
        <w:t xml:space="preserve">  et de la psychanalyste Joëlle </w:t>
      </w:r>
      <w:r w:rsidR="005D58D8">
        <w:rPr>
          <w:rFonts w:ascii="Arial" w:hAnsi="Arial" w:cs="Arial"/>
        </w:rPr>
        <w:t>Molina et Ph. Mengue</w:t>
      </w:r>
      <w:r w:rsidRPr="000C270D">
        <w:rPr>
          <w:rFonts w:ascii="Arial" w:hAnsi="Arial" w:cs="Arial"/>
        </w:rPr>
        <w:t xml:space="preserve">  a posé les rapports dualistes de l’âme et du corps jusqu’à la modernité du XVIIIe siècle où le fondement du moi n’est plus l’âme mais le corps, corps pensant et vécu de l’intérieur par la phénoménologie et la psychanalyse. J. </w:t>
      </w:r>
      <w:r w:rsidR="005D58D8">
        <w:rPr>
          <w:rFonts w:ascii="Arial" w:hAnsi="Arial" w:cs="Arial"/>
        </w:rPr>
        <w:t>Molina</w:t>
      </w:r>
      <w:r w:rsidRPr="000C270D">
        <w:rPr>
          <w:rFonts w:ascii="Arial" w:hAnsi="Arial" w:cs="Arial"/>
        </w:rPr>
        <w:t xml:space="preserve"> a montré qu’en introduisant la notion de sujet et en faisant du corps l’espace de manifestation de l’inconscient, la conception freudienne s’éloignait de l’idéologie scientiste de l’époque qui considérait le corps comme un ensemble d’organes. </w:t>
      </w:r>
    </w:p>
    <w:p w14:paraId="2DD12C6F" w14:textId="77777777" w:rsidR="000C270D" w:rsidRPr="000C270D" w:rsidRDefault="000C270D" w:rsidP="000C270D">
      <w:pPr>
        <w:jc w:val="both"/>
        <w:rPr>
          <w:rFonts w:ascii="Arial" w:hAnsi="Arial" w:cs="Arial"/>
        </w:rPr>
      </w:pPr>
      <w:r w:rsidRPr="000C270D">
        <w:rPr>
          <w:rFonts w:ascii="Arial" w:hAnsi="Arial" w:cs="Arial"/>
        </w:rPr>
        <w:t>Cette réflexion a irrigué de façon implicite les autres interventions.</w:t>
      </w:r>
    </w:p>
    <w:p w14:paraId="4CA26D73" w14:textId="3E88344C" w:rsidR="000C270D" w:rsidRPr="000C270D" w:rsidRDefault="000C270D" w:rsidP="000C270D">
      <w:pPr>
        <w:jc w:val="both"/>
        <w:rPr>
          <w:rFonts w:ascii="Arial" w:hAnsi="Arial" w:cs="Arial"/>
          <w:b/>
          <w:color w:val="0000FF"/>
        </w:rPr>
      </w:pPr>
      <w:r w:rsidRPr="000C270D">
        <w:rPr>
          <w:rFonts w:ascii="Arial" w:hAnsi="Arial" w:cs="Arial"/>
          <w:b/>
          <w:color w:val="0000FF"/>
        </w:rPr>
        <w:t xml:space="preserve">I.  </w:t>
      </w:r>
      <w:r w:rsidR="005D58D8">
        <w:rPr>
          <w:rFonts w:ascii="Arial" w:hAnsi="Arial" w:cs="Arial"/>
          <w:b/>
          <w:color w:val="0000FF"/>
        </w:rPr>
        <w:t>Le corps souffrant</w:t>
      </w:r>
    </w:p>
    <w:p w14:paraId="0E4DA76D" w14:textId="419B91E6" w:rsidR="000C270D" w:rsidRPr="000C270D" w:rsidRDefault="005D58D8" w:rsidP="000C270D">
      <w:pPr>
        <w:jc w:val="both"/>
        <w:rPr>
          <w:rFonts w:ascii="Arial" w:hAnsi="Arial" w:cs="Arial"/>
        </w:rPr>
      </w:pPr>
      <w:r>
        <w:rPr>
          <w:rFonts w:ascii="Arial" w:hAnsi="Arial" w:cs="Arial"/>
        </w:rPr>
        <w:t>L’ostéopathe Stéphane Beaume</w:t>
      </w:r>
      <w:r w:rsidR="000C270D" w:rsidRPr="000C270D">
        <w:rPr>
          <w:rFonts w:ascii="Arial" w:hAnsi="Arial" w:cs="Arial"/>
        </w:rPr>
        <w:t xml:space="preserve"> nous a parlé de l’évolution historique du regard sur les handicaps (dont nous pouvons tous être affligés temporairement), mettant en jeu la notion d’empathie.</w:t>
      </w:r>
    </w:p>
    <w:p w14:paraId="541CC17C" w14:textId="2A9D83EF" w:rsidR="000C270D" w:rsidRPr="000C270D" w:rsidRDefault="005D58D8" w:rsidP="000C270D">
      <w:pPr>
        <w:jc w:val="both"/>
        <w:rPr>
          <w:rFonts w:ascii="Arial" w:hAnsi="Arial" w:cs="Arial"/>
        </w:rPr>
      </w:pPr>
      <w:r>
        <w:rPr>
          <w:rFonts w:ascii="Arial" w:hAnsi="Arial" w:cs="Arial"/>
        </w:rPr>
        <w:t>Le géographe Didier Josselin</w:t>
      </w:r>
      <w:r w:rsidR="000C270D" w:rsidRPr="000C270D">
        <w:rPr>
          <w:rFonts w:ascii="Arial" w:hAnsi="Arial" w:cs="Arial"/>
        </w:rPr>
        <w:t xml:space="preserve"> qui travaille dans le laboratoire d’informatique sur la perception de l’espace par les </w:t>
      </w:r>
      <w:r w:rsidRPr="000C270D">
        <w:rPr>
          <w:rFonts w:ascii="Arial" w:hAnsi="Arial" w:cs="Arial"/>
        </w:rPr>
        <w:t>malvoyants</w:t>
      </w:r>
      <w:r w:rsidR="000C270D" w:rsidRPr="000C270D">
        <w:rPr>
          <w:rFonts w:ascii="Arial" w:hAnsi="Arial" w:cs="Arial"/>
        </w:rPr>
        <w:t xml:space="preserve"> et l’écrivain</w:t>
      </w:r>
      <w:r>
        <w:rPr>
          <w:rFonts w:ascii="Arial" w:hAnsi="Arial" w:cs="Arial"/>
        </w:rPr>
        <w:t>-voyageur Jean-Pierre Bouillaud</w:t>
      </w:r>
      <w:r w:rsidR="000C270D" w:rsidRPr="000C270D">
        <w:rPr>
          <w:rFonts w:ascii="Arial" w:hAnsi="Arial" w:cs="Arial"/>
        </w:rPr>
        <w:t xml:space="preserve">, </w:t>
      </w:r>
      <w:r w:rsidRPr="000C270D">
        <w:rPr>
          <w:rFonts w:ascii="Arial" w:hAnsi="Arial" w:cs="Arial"/>
        </w:rPr>
        <w:t>malvoyant</w:t>
      </w:r>
      <w:r w:rsidR="000C270D" w:rsidRPr="000C270D">
        <w:rPr>
          <w:rFonts w:ascii="Arial" w:hAnsi="Arial" w:cs="Arial"/>
        </w:rPr>
        <w:t xml:space="preserve"> lui-même, ont insisté sur les ressources développées à partir des autres sens quand la vue est défaillante.</w:t>
      </w:r>
    </w:p>
    <w:p w14:paraId="6E37976C" w14:textId="30987242" w:rsidR="000C270D" w:rsidRPr="000C270D" w:rsidRDefault="000C270D" w:rsidP="000C270D">
      <w:pPr>
        <w:jc w:val="both"/>
        <w:rPr>
          <w:rFonts w:ascii="Arial" w:hAnsi="Arial" w:cs="Arial"/>
        </w:rPr>
      </w:pPr>
      <w:r w:rsidRPr="000C270D">
        <w:rPr>
          <w:rFonts w:ascii="Arial" w:hAnsi="Arial" w:cs="Arial"/>
        </w:rPr>
        <w:t xml:space="preserve">D’autres intervenants se sont penchés sur le corps déshumanisé par les pouvoirs. L’historien  Éric </w:t>
      </w:r>
      <w:r w:rsidR="005D58D8">
        <w:rPr>
          <w:rFonts w:ascii="Arial" w:hAnsi="Arial" w:cs="Arial"/>
        </w:rPr>
        <w:t>Wenzel</w:t>
      </w:r>
      <w:r w:rsidRPr="000C270D">
        <w:rPr>
          <w:rFonts w:ascii="Arial" w:hAnsi="Arial" w:cs="Arial"/>
        </w:rPr>
        <w:t xml:space="preserve"> a évoqué l’anthropologie criminelle du XIXe siècle qui croyait repérer les penchants criminels à travers certaines caractéristiques physiques (bosse temporale derrière l’oreille !).</w:t>
      </w:r>
    </w:p>
    <w:p w14:paraId="65B90138" w14:textId="5B7C58F3" w:rsidR="000C270D" w:rsidRPr="000C270D" w:rsidRDefault="005D58D8" w:rsidP="000C270D">
      <w:pPr>
        <w:jc w:val="both"/>
        <w:rPr>
          <w:rFonts w:ascii="Arial" w:hAnsi="Arial" w:cs="Arial"/>
        </w:rPr>
      </w:pPr>
      <w:r>
        <w:rPr>
          <w:rFonts w:ascii="Arial" w:hAnsi="Arial" w:cs="Arial"/>
        </w:rPr>
        <w:t>Marc Brunet</w:t>
      </w:r>
      <w:r w:rsidR="000C270D" w:rsidRPr="000C270D">
        <w:rPr>
          <w:rFonts w:ascii="Arial" w:hAnsi="Arial" w:cs="Arial"/>
        </w:rPr>
        <w:t>, professeur d’histoire, a dressé le constat de la brutalité de la guerre de 14-18 qui a fait des soldats des mutilés physiques et psychiques à vie. La déshumanisation de la guerre était au cœur</w:t>
      </w:r>
      <w:r>
        <w:rPr>
          <w:rFonts w:ascii="Arial" w:hAnsi="Arial" w:cs="Arial"/>
        </w:rPr>
        <w:t xml:space="preserve"> de l’exposé de François Riether</w:t>
      </w:r>
      <w:r w:rsidR="000C270D" w:rsidRPr="000C270D">
        <w:rPr>
          <w:rFonts w:ascii="Arial" w:hAnsi="Arial" w:cs="Arial"/>
        </w:rPr>
        <w:t xml:space="preserve">, germaniste, qui nous a montré l’évolution tragique d’un hygiénisme salutaire à un hygiénisme racial et à la législation eugéniste nazie. </w:t>
      </w:r>
    </w:p>
    <w:p w14:paraId="0570AC45" w14:textId="77777777" w:rsidR="000C270D" w:rsidRPr="000C270D" w:rsidRDefault="000C270D" w:rsidP="000C270D">
      <w:pPr>
        <w:jc w:val="both"/>
        <w:rPr>
          <w:rFonts w:ascii="Arial" w:hAnsi="Arial" w:cs="Arial"/>
        </w:rPr>
      </w:pPr>
      <w:r w:rsidRPr="000C270D">
        <w:rPr>
          <w:rFonts w:ascii="Arial" w:hAnsi="Arial" w:cs="Arial"/>
        </w:rPr>
        <w:lastRenderedPageBreak/>
        <w:t>Les intervenants juristes nous ont appris que c’est précisément après la deuxième guerre mondiale qu’était apparu le concept de « dignité humaine » destiné à la protection des corps.</w:t>
      </w:r>
    </w:p>
    <w:p w14:paraId="4E8D8E42" w14:textId="57D874C0" w:rsidR="000C270D" w:rsidRPr="000C270D" w:rsidRDefault="005D58D8" w:rsidP="000C270D">
      <w:pPr>
        <w:jc w:val="both"/>
        <w:rPr>
          <w:rFonts w:ascii="Arial" w:hAnsi="Arial" w:cs="Arial"/>
        </w:rPr>
      </w:pPr>
      <w:r>
        <w:rPr>
          <w:rFonts w:ascii="Arial" w:hAnsi="Arial" w:cs="Arial"/>
        </w:rPr>
        <w:t>Béatrice Chapleau</w:t>
      </w:r>
      <w:r w:rsidR="000C270D" w:rsidRPr="000C270D">
        <w:rPr>
          <w:rFonts w:ascii="Arial" w:hAnsi="Arial" w:cs="Arial"/>
        </w:rPr>
        <w:t>, spécialiste de droit pénal, a mis en évidence le renforcement actuel de la protection des corps vivants avec, notamment, la lutte contre la marchandisation.</w:t>
      </w:r>
    </w:p>
    <w:p w14:paraId="279766D9" w14:textId="4966CD12" w:rsidR="000C270D" w:rsidRPr="000C270D" w:rsidRDefault="005D58D8" w:rsidP="000C270D">
      <w:pPr>
        <w:jc w:val="both"/>
        <w:rPr>
          <w:rFonts w:ascii="Arial" w:hAnsi="Arial" w:cs="Arial"/>
        </w:rPr>
      </w:pPr>
      <w:r>
        <w:rPr>
          <w:rFonts w:ascii="Arial" w:hAnsi="Arial" w:cs="Arial"/>
        </w:rPr>
        <w:t>Bérengère Gleize</w:t>
      </w:r>
      <w:r w:rsidR="000C270D" w:rsidRPr="000C270D">
        <w:rPr>
          <w:rFonts w:ascii="Arial" w:hAnsi="Arial" w:cs="Arial"/>
        </w:rPr>
        <w:t>, spécialiste de droit privé, a montré qu’en ancrant le corps mort dans le droit des personnes, on prolongeait la part d’humanité du défunt.</w:t>
      </w:r>
    </w:p>
    <w:p w14:paraId="765169BF" w14:textId="6AA1875B" w:rsidR="000C270D" w:rsidRPr="000C270D" w:rsidRDefault="005D58D8" w:rsidP="000C270D">
      <w:pPr>
        <w:jc w:val="both"/>
        <w:rPr>
          <w:rFonts w:ascii="Arial" w:hAnsi="Arial" w:cs="Arial"/>
        </w:rPr>
      </w:pPr>
      <w:r>
        <w:rPr>
          <w:rFonts w:ascii="Arial" w:hAnsi="Arial" w:cs="Arial"/>
        </w:rPr>
        <w:t>Pierre Fressoz</w:t>
      </w:r>
      <w:r w:rsidR="008956FF" w:rsidRPr="000C270D">
        <w:rPr>
          <w:rFonts w:ascii="Arial" w:hAnsi="Arial" w:cs="Arial"/>
        </w:rPr>
        <w:t xml:space="preserve">, spécialiste de droit </w:t>
      </w:r>
      <w:r w:rsidR="008956FF">
        <w:rPr>
          <w:rFonts w:ascii="Arial" w:hAnsi="Arial" w:cs="Arial"/>
        </w:rPr>
        <w:t>public</w:t>
      </w:r>
      <w:r w:rsidR="000C270D" w:rsidRPr="000C270D">
        <w:rPr>
          <w:rFonts w:ascii="Arial" w:hAnsi="Arial" w:cs="Arial"/>
        </w:rPr>
        <w:t xml:space="preserve">, dans un autre contexte, a aussi introduit le concept de « dignité humaine », rajouté en 1995 par le Conseil d’État, en l’associant à la notion de moralité publique, par exemple à propos des corps trop dévoilés ou trop voilés. </w:t>
      </w:r>
    </w:p>
    <w:p w14:paraId="2C52B934" w14:textId="30FB0FE3" w:rsidR="000C270D" w:rsidRPr="000C270D" w:rsidRDefault="000C270D" w:rsidP="000C270D">
      <w:pPr>
        <w:jc w:val="both"/>
        <w:rPr>
          <w:rFonts w:ascii="Arial" w:hAnsi="Arial" w:cs="Arial"/>
        </w:rPr>
      </w:pPr>
      <w:r w:rsidRPr="000C270D">
        <w:rPr>
          <w:rFonts w:ascii="Arial" w:hAnsi="Arial" w:cs="Arial"/>
        </w:rPr>
        <w:t>Le corps, même lorsqu’il est entravé ou maltraité, dispose de ressources libidinales. C’est ce</w:t>
      </w:r>
      <w:r w:rsidR="005D58D8">
        <w:rPr>
          <w:rFonts w:ascii="Arial" w:hAnsi="Arial" w:cs="Arial"/>
        </w:rPr>
        <w:t xml:space="preserve"> que nous a appris Joëlle Molina</w:t>
      </w:r>
      <w:r w:rsidRPr="000C270D">
        <w:rPr>
          <w:rFonts w:ascii="Arial" w:hAnsi="Arial" w:cs="Arial"/>
        </w:rPr>
        <w:t>, dans son second cours sur la conception freudienne de la libido, qu’elle définit comme des pulsions qui ancrent l’inconscient dans le corps ; la libido  ne se confond pas avec l’instinct animal, et coïncide plutôt avec l’éros des philosophes grecs (énergie qui a à faire avec la sphère affective). La libido peut certes se convertir en sexualité, mais aussi se sublimer en activité sportive et créatrice. Ce sera mon point suivant.</w:t>
      </w:r>
    </w:p>
    <w:p w14:paraId="7C97BA42" w14:textId="3FE55449" w:rsidR="000C270D" w:rsidRPr="000C270D" w:rsidRDefault="000C270D" w:rsidP="000C270D">
      <w:pPr>
        <w:jc w:val="both"/>
        <w:rPr>
          <w:rFonts w:ascii="Arial" w:hAnsi="Arial" w:cs="Arial"/>
          <w:b/>
          <w:color w:val="0000FF"/>
        </w:rPr>
      </w:pPr>
      <w:r w:rsidRPr="000C270D">
        <w:rPr>
          <w:rFonts w:ascii="Arial" w:hAnsi="Arial" w:cs="Arial"/>
          <w:b/>
          <w:color w:val="0000FF"/>
        </w:rPr>
        <w:t xml:space="preserve">II. </w:t>
      </w:r>
      <w:r w:rsidR="005D58D8">
        <w:rPr>
          <w:rFonts w:ascii="Arial" w:hAnsi="Arial" w:cs="Arial"/>
          <w:b/>
          <w:color w:val="0000FF"/>
        </w:rPr>
        <w:t xml:space="preserve"> Le corps affirmé</w:t>
      </w:r>
    </w:p>
    <w:p w14:paraId="63D162EC" w14:textId="53211EB8" w:rsidR="000C270D" w:rsidRPr="000C270D" w:rsidRDefault="000C270D" w:rsidP="000C270D">
      <w:pPr>
        <w:jc w:val="both"/>
        <w:rPr>
          <w:rFonts w:ascii="Arial" w:hAnsi="Arial" w:cs="Arial"/>
        </w:rPr>
      </w:pPr>
      <w:r w:rsidRPr="000C270D">
        <w:rPr>
          <w:rFonts w:ascii="Arial" w:hAnsi="Arial" w:cs="Arial"/>
        </w:rPr>
        <w:t>Des interventions nous ont cependant révélé l’</w:t>
      </w:r>
      <w:r w:rsidR="00342EE7">
        <w:rPr>
          <w:rFonts w:ascii="Arial" w:hAnsi="Arial" w:cs="Arial"/>
        </w:rPr>
        <w:t>ambivalence du corps sportif et</w:t>
      </w:r>
      <w:r w:rsidRPr="000C270D">
        <w:rPr>
          <w:rFonts w:ascii="Arial" w:hAnsi="Arial" w:cs="Arial"/>
        </w:rPr>
        <w:t xml:space="preserve"> l’ambiguïté de sa jouissance.</w:t>
      </w:r>
    </w:p>
    <w:p w14:paraId="72CCD59E" w14:textId="279EF074" w:rsidR="000C270D" w:rsidRPr="000C270D" w:rsidRDefault="005D58D8" w:rsidP="000C270D">
      <w:pPr>
        <w:jc w:val="both"/>
        <w:rPr>
          <w:rFonts w:ascii="Arial" w:hAnsi="Arial" w:cs="Arial"/>
        </w:rPr>
      </w:pPr>
      <w:r>
        <w:rPr>
          <w:rFonts w:ascii="Arial" w:hAnsi="Arial" w:cs="Arial"/>
        </w:rPr>
        <w:t>Christian Deny</w:t>
      </w:r>
      <w:r w:rsidR="000C270D" w:rsidRPr="000C270D">
        <w:rPr>
          <w:rFonts w:ascii="Arial" w:hAnsi="Arial" w:cs="Arial"/>
        </w:rPr>
        <w:t>, professeur de SVT, a axé son cours « le corps en sport » sur la souffrance volontaire que s’infligent les sportifs de haut niveau, souffrance-plaisir, car vécue comme standard de virilité et de supériorit</w:t>
      </w:r>
      <w:r>
        <w:rPr>
          <w:rFonts w:ascii="Arial" w:hAnsi="Arial" w:cs="Arial"/>
        </w:rPr>
        <w:t>é. L’historienne Marion Fontaine</w:t>
      </w:r>
      <w:r w:rsidR="000C270D" w:rsidRPr="000C270D">
        <w:rPr>
          <w:rFonts w:ascii="Arial" w:hAnsi="Arial" w:cs="Arial"/>
        </w:rPr>
        <w:t xml:space="preserve"> a inscrit le corps sportif dans le monde socio-économique du milieu du XIXe siècle fondé sur le rendement. Le corps sportif, soumis à la « scientifisation », constitue à la fois un reflet de ce monde industriel et une tentative pour s’en libérer, une catharsis.</w:t>
      </w:r>
    </w:p>
    <w:p w14:paraId="372BFF17" w14:textId="616D5B89" w:rsidR="000C270D" w:rsidRPr="000C270D" w:rsidRDefault="000C270D" w:rsidP="000C270D">
      <w:pPr>
        <w:jc w:val="both"/>
        <w:rPr>
          <w:rFonts w:ascii="Arial" w:hAnsi="Arial" w:cs="Arial"/>
        </w:rPr>
      </w:pPr>
      <w:r w:rsidRPr="000C270D">
        <w:rPr>
          <w:rFonts w:ascii="Arial" w:hAnsi="Arial" w:cs="Arial"/>
        </w:rPr>
        <w:t>Il y a aussi dans le corps la dimension de relation avec l’espace et de communication avec les autres corps. Dans son cours « Le cor</w:t>
      </w:r>
      <w:r w:rsidR="005D58D8">
        <w:rPr>
          <w:rFonts w:ascii="Arial" w:hAnsi="Arial" w:cs="Arial"/>
        </w:rPr>
        <w:t>ps communicant », Christian Deny</w:t>
      </w:r>
      <w:r w:rsidRPr="000C270D">
        <w:rPr>
          <w:rFonts w:ascii="Arial" w:hAnsi="Arial" w:cs="Arial"/>
        </w:rPr>
        <w:t xml:space="preserve"> l’a illustré avec des exemples tirés de la vie quotidienne et du cinéma muet. Quentin </w:t>
      </w:r>
      <w:r w:rsidR="005D58D8">
        <w:rPr>
          <w:rFonts w:ascii="Arial" w:hAnsi="Arial" w:cs="Arial"/>
        </w:rPr>
        <w:t>Carissimo-Bertola</w:t>
      </w:r>
      <w:r w:rsidRPr="000C270D">
        <w:rPr>
          <w:rFonts w:ascii="Arial" w:hAnsi="Arial" w:cs="Arial"/>
        </w:rPr>
        <w:t xml:space="preserve">, directeur-adjoint de la Chartreuse, a relevé ces deux aspects- relation à l’espace et à l’autre- à travers des créations théâtrales bousculant les stéréotypes féminins. C’est ce dialogue avec l’espace urbain réel qu’a privilégié la compagnie de danse « Ex Nihilo » et dont est venue nous parler sa chorégraphe Anne </w:t>
      </w:r>
      <w:r w:rsidR="005D58D8">
        <w:rPr>
          <w:rFonts w:ascii="Arial" w:hAnsi="Arial" w:cs="Arial"/>
        </w:rPr>
        <w:t>Le Batard</w:t>
      </w:r>
      <w:r w:rsidRPr="000C270D">
        <w:rPr>
          <w:rFonts w:ascii="Arial" w:hAnsi="Arial" w:cs="Arial"/>
        </w:rPr>
        <w:t xml:space="preserve"> qui donnait un spectacle au théâtre de la Garance. Émilien </w:t>
      </w:r>
      <w:r w:rsidR="005D58D8">
        <w:rPr>
          <w:rFonts w:ascii="Arial" w:hAnsi="Arial" w:cs="Arial"/>
        </w:rPr>
        <w:t>Lefèvre</w:t>
      </w:r>
      <w:r w:rsidRPr="000C270D">
        <w:rPr>
          <w:rFonts w:ascii="Arial" w:hAnsi="Arial" w:cs="Arial"/>
        </w:rPr>
        <w:t xml:space="preserve">, </w:t>
      </w:r>
      <w:r w:rsidR="005D58D8" w:rsidRPr="000C270D">
        <w:rPr>
          <w:rFonts w:ascii="Arial" w:hAnsi="Arial" w:cs="Arial"/>
        </w:rPr>
        <w:t>hautboïste</w:t>
      </w:r>
      <w:r w:rsidRPr="000C270D">
        <w:rPr>
          <w:rFonts w:ascii="Arial" w:hAnsi="Arial" w:cs="Arial"/>
        </w:rPr>
        <w:t xml:space="preserve"> à la garde républicaine et professeur, en s’appuyant sur des vidéos et des solos de hautbois, nous a fait découvrir la spatialisation du corps mis à la disposition de la musique, les muscles sollicités et la gestuelle favorisant la production d’affects sonores.</w:t>
      </w:r>
    </w:p>
    <w:p w14:paraId="2DE5F664" w14:textId="511A338D" w:rsidR="000C270D" w:rsidRPr="000C270D" w:rsidRDefault="000C270D" w:rsidP="000C270D">
      <w:pPr>
        <w:jc w:val="both"/>
        <w:rPr>
          <w:rFonts w:ascii="Arial" w:hAnsi="Arial" w:cs="Arial"/>
          <w:b/>
          <w:color w:val="0000FF"/>
        </w:rPr>
      </w:pPr>
      <w:r w:rsidRPr="000C270D">
        <w:rPr>
          <w:rFonts w:ascii="Arial" w:hAnsi="Arial" w:cs="Arial"/>
          <w:b/>
          <w:color w:val="0000FF"/>
        </w:rPr>
        <w:t xml:space="preserve">III. </w:t>
      </w:r>
      <w:r w:rsidR="009C63DD">
        <w:rPr>
          <w:rFonts w:ascii="Arial" w:hAnsi="Arial" w:cs="Arial"/>
          <w:b/>
          <w:color w:val="0000FF"/>
        </w:rPr>
        <w:t>Le corps objectivé</w:t>
      </w:r>
    </w:p>
    <w:p w14:paraId="6A2A166B" w14:textId="6D16777D" w:rsidR="000C270D" w:rsidRPr="000C270D" w:rsidRDefault="000C270D" w:rsidP="000C270D">
      <w:pPr>
        <w:jc w:val="both"/>
        <w:rPr>
          <w:rFonts w:ascii="Arial" w:hAnsi="Arial" w:cs="Arial"/>
        </w:rPr>
      </w:pPr>
      <w:r w:rsidRPr="000C270D">
        <w:rPr>
          <w:rFonts w:ascii="Arial" w:hAnsi="Arial" w:cs="Arial"/>
        </w:rPr>
        <w:t>Le corps est-il objet sous le regard scientifique ? La constitution des savoirs scientifiques a exigé une objectivation des corps contre</w:t>
      </w:r>
      <w:r w:rsidR="009C63DD">
        <w:rPr>
          <w:rFonts w:ascii="Arial" w:hAnsi="Arial" w:cs="Arial"/>
        </w:rPr>
        <w:t xml:space="preserve"> l’obscurantisme. Claude  Soutif</w:t>
      </w:r>
      <w:r w:rsidRPr="000C270D">
        <w:rPr>
          <w:rFonts w:ascii="Arial" w:hAnsi="Arial" w:cs="Arial"/>
        </w:rPr>
        <w:t xml:space="preserve"> nous a montré que la conquête du savoir anatomique grâce à l’ouverture des corps s’était réalisée en s’affranchissant des interdits culturels fixés par la religion. Jean-Pierre </w:t>
      </w:r>
      <w:r w:rsidR="009C63DD">
        <w:rPr>
          <w:rFonts w:ascii="Arial" w:hAnsi="Arial" w:cs="Arial"/>
        </w:rPr>
        <w:t>Cohen-Addad</w:t>
      </w:r>
      <w:r w:rsidRPr="000C270D">
        <w:rPr>
          <w:rFonts w:ascii="Arial" w:hAnsi="Arial" w:cs="Arial"/>
        </w:rPr>
        <w:t xml:space="preserve"> a pris le relais et a décrit les ressources de la physique moderne (des rayons X à l’IRM) permettant d’extraire une image interne des corps sans avoir besoin de les ouvrir. </w:t>
      </w:r>
    </w:p>
    <w:p w14:paraId="6BAAFAA2" w14:textId="2F0BAC4E" w:rsidR="000C270D" w:rsidRPr="000C270D" w:rsidRDefault="000C270D" w:rsidP="000C270D">
      <w:pPr>
        <w:jc w:val="both"/>
        <w:rPr>
          <w:rFonts w:ascii="Arial" w:hAnsi="Arial" w:cs="Arial"/>
          <w:b/>
          <w:color w:val="0000FF"/>
        </w:rPr>
      </w:pPr>
      <w:r w:rsidRPr="000C270D">
        <w:rPr>
          <w:rFonts w:ascii="Arial" w:hAnsi="Arial" w:cs="Arial"/>
          <w:b/>
          <w:color w:val="0000FF"/>
        </w:rPr>
        <w:lastRenderedPageBreak/>
        <w:t xml:space="preserve">IV. </w:t>
      </w:r>
      <w:r w:rsidR="009C63DD">
        <w:rPr>
          <w:rFonts w:ascii="Arial" w:hAnsi="Arial" w:cs="Arial"/>
          <w:b/>
          <w:color w:val="0000FF"/>
        </w:rPr>
        <w:t>Le corps transcendé</w:t>
      </w:r>
    </w:p>
    <w:p w14:paraId="195E0B0C" w14:textId="2251AE38" w:rsidR="000C270D" w:rsidRPr="000C270D" w:rsidRDefault="000C270D" w:rsidP="000C270D">
      <w:pPr>
        <w:jc w:val="both"/>
        <w:rPr>
          <w:rFonts w:ascii="Arial" w:hAnsi="Arial" w:cs="Arial"/>
        </w:rPr>
      </w:pPr>
      <w:r w:rsidRPr="000C270D">
        <w:rPr>
          <w:rFonts w:ascii="Arial" w:hAnsi="Arial" w:cs="Arial"/>
        </w:rPr>
        <w:t>Si la croyance en l’immortalité de l’âme s’est affaiblie au cours des siècles, le désir de dépasser la finitude du corps humain est toujours vivace. C’est ce que nous ont rappelé certains intervenants. Jean-Loup H</w:t>
      </w:r>
      <w:r w:rsidR="009C63DD">
        <w:rPr>
          <w:rFonts w:ascii="Arial" w:hAnsi="Arial" w:cs="Arial"/>
        </w:rPr>
        <w:t>éraud</w:t>
      </w:r>
      <w:r w:rsidRPr="000C270D">
        <w:rPr>
          <w:rFonts w:ascii="Arial" w:hAnsi="Arial" w:cs="Arial"/>
        </w:rPr>
        <w:t>, en compagnie de l’artiste Estelle D</w:t>
      </w:r>
      <w:r w:rsidR="009C63DD">
        <w:rPr>
          <w:rFonts w:ascii="Arial" w:hAnsi="Arial" w:cs="Arial"/>
        </w:rPr>
        <w:t>elassalle</w:t>
      </w:r>
      <w:r w:rsidRPr="000C270D">
        <w:rPr>
          <w:rFonts w:ascii="Arial" w:hAnsi="Arial" w:cs="Arial"/>
        </w:rPr>
        <w:t>, n’a pas hésité à nous bousculer avec des images d’une vieillesse sans fioriture véhiculées par des œuvres d’art contemporaines, mais à la fin du cours, il nous a parlé d’un désir de certains artistes de s’orienter vers le fantasme d’un corps amplifié, « un corps mutant régénéré », échappant à la vieillesse et la mort, promis par le transhumanisme. L’historien Bruno B</w:t>
      </w:r>
      <w:r w:rsidR="009C63DD">
        <w:rPr>
          <w:rFonts w:ascii="Arial" w:hAnsi="Arial" w:cs="Arial"/>
        </w:rPr>
        <w:t>ertherat</w:t>
      </w:r>
      <w:r w:rsidRPr="000C270D">
        <w:rPr>
          <w:rFonts w:ascii="Arial" w:hAnsi="Arial" w:cs="Arial"/>
        </w:rPr>
        <w:t xml:space="preserve">, en relatant l’histoire du cadavre d’une petite fille assassinée à la fin du XIXe siècle, a ouvert sur les courants panthéistes en vogue à l’époque, concevant la nature comme un cycle où la vie renaît et triomphe de la mort. L’étrange fiction métaphorique  des « deux corps du roi »-corps mortel et immortel- a été inventée au XVIe siècle anglais pour dire la continuité et la sacralisation de l’État, au-delà de la mort de chaque souverain (cours d’Anouk </w:t>
      </w:r>
      <w:r w:rsidR="009C63DD">
        <w:rPr>
          <w:rFonts w:ascii="Arial" w:hAnsi="Arial" w:cs="Arial"/>
        </w:rPr>
        <w:t>Bartolini</w:t>
      </w:r>
      <w:r w:rsidRPr="000C270D">
        <w:rPr>
          <w:rFonts w:ascii="Arial" w:hAnsi="Arial" w:cs="Arial"/>
        </w:rPr>
        <w:t>). On a pu suivre  la version  littéraire de cette métaphore  par Shakespeare et ses mutations dans l’État moderne jusqu’au corps du peuple, la démocratie représentant peut-être une voie pour sortir de cette transcendance, une « désincorporation »..</w:t>
      </w:r>
    </w:p>
    <w:p w14:paraId="23383550" w14:textId="39811791" w:rsidR="000C270D" w:rsidRPr="000C270D" w:rsidRDefault="000C270D" w:rsidP="000C270D">
      <w:pPr>
        <w:jc w:val="both"/>
        <w:rPr>
          <w:rFonts w:ascii="Arial" w:hAnsi="Arial" w:cs="Arial"/>
        </w:rPr>
      </w:pPr>
      <w:r w:rsidRPr="000C270D">
        <w:rPr>
          <w:rFonts w:ascii="Arial" w:hAnsi="Arial" w:cs="Arial"/>
        </w:rPr>
        <w:t>Quant à la représentation artistique du corps, elle a eu vocation, dans les siècles passés, à transcender la finitude humaine. Jacopo P</w:t>
      </w:r>
      <w:r w:rsidR="009C63DD">
        <w:rPr>
          <w:rFonts w:ascii="Arial" w:hAnsi="Arial" w:cs="Arial"/>
        </w:rPr>
        <w:t>asquali</w:t>
      </w:r>
      <w:r w:rsidRPr="000C270D">
        <w:rPr>
          <w:rFonts w:ascii="Arial" w:hAnsi="Arial" w:cs="Arial"/>
        </w:rPr>
        <w:t xml:space="preserve">I  nous a appris que,  dans la Grèce et l’Orient antique, les statues proclamaient un désir d’immortalité parce que les croyances les disaient habitées par les dieux et  que les matières utilisées se voulaient éternelles. Laïla </w:t>
      </w:r>
      <w:r w:rsidR="009C63DD">
        <w:rPr>
          <w:rFonts w:ascii="Arial" w:hAnsi="Arial" w:cs="Arial"/>
        </w:rPr>
        <w:t xml:space="preserve">Comin-Allié </w:t>
      </w:r>
      <w:r w:rsidRPr="000C270D">
        <w:rPr>
          <w:rFonts w:ascii="Arial" w:hAnsi="Arial" w:cs="Arial"/>
        </w:rPr>
        <w:t>s’est penchée sur les différentes théories des proportions du corps humain, qui pourraient recéler, selon l’historien de l’art Erwin Panofs</w:t>
      </w:r>
      <w:r w:rsidR="002D74E7">
        <w:rPr>
          <w:rFonts w:ascii="Arial" w:hAnsi="Arial" w:cs="Arial"/>
        </w:rPr>
        <w:t>k</w:t>
      </w:r>
      <w:bookmarkStart w:id="0" w:name="_GoBack"/>
      <w:bookmarkEnd w:id="0"/>
      <w:r w:rsidRPr="000C270D">
        <w:rPr>
          <w:rFonts w:ascii="Arial" w:hAnsi="Arial" w:cs="Arial"/>
        </w:rPr>
        <w:t xml:space="preserve">y, une intention mystico-religieuse ou l’aspiration à la beauté idéale ou la quête de Dieu. </w:t>
      </w:r>
    </w:p>
    <w:p w14:paraId="3E6212F5" w14:textId="0E793B42" w:rsidR="000C270D" w:rsidRPr="000C270D" w:rsidRDefault="000C270D" w:rsidP="000C270D">
      <w:pPr>
        <w:jc w:val="both"/>
        <w:rPr>
          <w:rFonts w:ascii="Arial" w:hAnsi="Arial" w:cs="Arial"/>
        </w:rPr>
      </w:pPr>
      <w:r w:rsidRPr="000C270D">
        <w:rPr>
          <w:rFonts w:ascii="Arial" w:hAnsi="Arial" w:cs="Arial"/>
        </w:rPr>
        <w:t xml:space="preserve">Comme l’année précédente, les cours se sont déroulés dans les amphis du campus du </w:t>
      </w:r>
      <w:r w:rsidR="005C4C12" w:rsidRPr="000C270D">
        <w:rPr>
          <w:rFonts w:ascii="Arial" w:hAnsi="Arial" w:cs="Arial"/>
        </w:rPr>
        <w:t>centre-ville</w:t>
      </w:r>
      <w:r w:rsidRPr="000C270D">
        <w:rPr>
          <w:rFonts w:ascii="Arial" w:hAnsi="Arial" w:cs="Arial"/>
        </w:rPr>
        <w:t xml:space="preserve">  et de l’Agroparc. Pas d’innovation pédagogique majeure, mais on peut noter la qualité et le soin apportés aux montages diapos avec intégration de vidéos. Une mention particulière à Émilien L</w:t>
      </w:r>
      <w:r w:rsidR="009C63DD">
        <w:rPr>
          <w:rFonts w:ascii="Arial" w:hAnsi="Arial" w:cs="Arial"/>
        </w:rPr>
        <w:t>efèvre</w:t>
      </w:r>
      <w:r w:rsidRPr="000C270D">
        <w:rPr>
          <w:rFonts w:ascii="Arial" w:hAnsi="Arial" w:cs="Arial"/>
        </w:rPr>
        <w:t xml:space="preserve"> dont l’intervention alliait un cours d’une grande technicité et l’enchantement d’un concert. Un cours se déroulera après l’AG, le mardi 15 mai. Il promet une certaine originalité : l’historienne Nathalie P</w:t>
      </w:r>
      <w:r w:rsidR="009C63DD">
        <w:rPr>
          <w:rFonts w:ascii="Arial" w:hAnsi="Arial" w:cs="Arial"/>
        </w:rPr>
        <w:t>etiteau</w:t>
      </w:r>
      <w:r w:rsidRPr="000C270D">
        <w:rPr>
          <w:rFonts w:ascii="Arial" w:hAnsi="Arial" w:cs="Arial"/>
        </w:rPr>
        <w:t xml:space="preserve">  a le projet de nous parler des arts circassiens et des « corps sublimés », en duo avec Firmin G</w:t>
      </w:r>
      <w:r w:rsidR="009C63DD">
        <w:rPr>
          <w:rFonts w:ascii="Arial" w:hAnsi="Arial" w:cs="Arial"/>
        </w:rPr>
        <w:t>russ</w:t>
      </w:r>
      <w:r w:rsidRPr="000C270D">
        <w:rPr>
          <w:rFonts w:ascii="Arial" w:hAnsi="Arial" w:cs="Arial"/>
        </w:rPr>
        <w:t>.</w:t>
      </w:r>
    </w:p>
    <w:p w14:paraId="26B08F77" w14:textId="4C694736" w:rsidR="000C270D" w:rsidRPr="000C270D" w:rsidRDefault="000C270D" w:rsidP="000C270D">
      <w:pPr>
        <w:jc w:val="both"/>
        <w:rPr>
          <w:rFonts w:ascii="Arial" w:hAnsi="Arial" w:cs="Arial"/>
        </w:rPr>
      </w:pPr>
      <w:r w:rsidRPr="000C270D">
        <w:rPr>
          <w:rFonts w:ascii="Arial" w:hAnsi="Arial" w:cs="Arial"/>
        </w:rPr>
        <w:t>L’UPA a accueilli de nouveaux intervenants : l’ostéopathe Stéphane B</w:t>
      </w:r>
      <w:r w:rsidR="009C63DD">
        <w:rPr>
          <w:rFonts w:ascii="Arial" w:hAnsi="Arial" w:cs="Arial"/>
        </w:rPr>
        <w:t>eaume, l’écrivain J</w:t>
      </w:r>
      <w:r w:rsidR="00FA6B18">
        <w:rPr>
          <w:rFonts w:ascii="Arial" w:hAnsi="Arial" w:cs="Arial"/>
        </w:rPr>
        <w:t>ean-</w:t>
      </w:r>
      <w:r w:rsidR="009C63DD">
        <w:rPr>
          <w:rFonts w:ascii="Arial" w:hAnsi="Arial" w:cs="Arial"/>
        </w:rPr>
        <w:t>P</w:t>
      </w:r>
      <w:r w:rsidR="00FA6B18">
        <w:rPr>
          <w:rFonts w:ascii="Arial" w:hAnsi="Arial" w:cs="Arial"/>
        </w:rPr>
        <w:t>ierre</w:t>
      </w:r>
      <w:r w:rsidR="009C63DD">
        <w:rPr>
          <w:rFonts w:ascii="Arial" w:hAnsi="Arial" w:cs="Arial"/>
        </w:rPr>
        <w:t xml:space="preserve"> Brouilla</w:t>
      </w:r>
      <w:r w:rsidR="00E87897">
        <w:rPr>
          <w:rFonts w:ascii="Arial" w:hAnsi="Arial" w:cs="Arial"/>
        </w:rPr>
        <w:t>u</w:t>
      </w:r>
      <w:r w:rsidR="009C63DD">
        <w:rPr>
          <w:rFonts w:ascii="Arial" w:hAnsi="Arial" w:cs="Arial"/>
        </w:rPr>
        <w:t>d</w:t>
      </w:r>
      <w:r w:rsidRPr="000C270D">
        <w:rPr>
          <w:rFonts w:ascii="Arial" w:hAnsi="Arial" w:cs="Arial"/>
        </w:rPr>
        <w:t>, la juriste Béatrice C</w:t>
      </w:r>
      <w:r w:rsidR="009C63DD">
        <w:rPr>
          <w:rFonts w:ascii="Arial" w:hAnsi="Arial" w:cs="Arial"/>
        </w:rPr>
        <w:t>hapleau</w:t>
      </w:r>
      <w:r w:rsidR="009F7889">
        <w:rPr>
          <w:rFonts w:ascii="Arial" w:hAnsi="Arial" w:cs="Arial"/>
        </w:rPr>
        <w:t xml:space="preserve"> et</w:t>
      </w:r>
      <w:r w:rsidR="005869D7">
        <w:rPr>
          <w:rFonts w:ascii="Arial" w:hAnsi="Arial" w:cs="Arial"/>
        </w:rPr>
        <w:t xml:space="preserve"> Christian</w:t>
      </w:r>
      <w:r w:rsidRPr="000C270D">
        <w:rPr>
          <w:rFonts w:ascii="Arial" w:hAnsi="Arial" w:cs="Arial"/>
        </w:rPr>
        <w:t xml:space="preserve"> D</w:t>
      </w:r>
      <w:r w:rsidR="009C63DD">
        <w:rPr>
          <w:rFonts w:ascii="Arial" w:hAnsi="Arial" w:cs="Arial"/>
        </w:rPr>
        <w:t>eny</w:t>
      </w:r>
      <w:r w:rsidRPr="000C270D">
        <w:rPr>
          <w:rFonts w:ascii="Arial" w:hAnsi="Arial" w:cs="Arial"/>
        </w:rPr>
        <w:t>, un auditeur qui a franchi le pas et avait déjà animé à plusieurs reprises l’atelier « Regards croisés »</w:t>
      </w:r>
      <w:r w:rsidR="005869D7">
        <w:rPr>
          <w:rFonts w:ascii="Arial" w:hAnsi="Arial" w:cs="Arial"/>
        </w:rPr>
        <w:t>.</w:t>
      </w:r>
    </w:p>
    <w:p w14:paraId="5E7C7DBA" w14:textId="7EB0B9DB" w:rsidR="000C270D" w:rsidRPr="000C270D" w:rsidRDefault="009C63DD" w:rsidP="000C270D">
      <w:pPr>
        <w:jc w:val="both"/>
        <w:rPr>
          <w:rFonts w:ascii="Arial" w:hAnsi="Arial" w:cs="Arial"/>
          <w:b/>
        </w:rPr>
      </w:pPr>
      <w:r>
        <w:rPr>
          <w:rFonts w:ascii="Arial" w:hAnsi="Arial" w:cs="Arial"/>
          <w:b/>
        </w:rPr>
        <w:t>B – Les sorties culturelles et les partenariats</w:t>
      </w:r>
    </w:p>
    <w:p w14:paraId="635E7A08" w14:textId="3DF7D1EF" w:rsidR="000C270D" w:rsidRPr="009C63DD" w:rsidRDefault="000C270D" w:rsidP="009C63DD">
      <w:pPr>
        <w:pStyle w:val="Paragraphedeliste"/>
        <w:numPr>
          <w:ilvl w:val="0"/>
          <w:numId w:val="16"/>
        </w:numPr>
        <w:jc w:val="both"/>
        <w:rPr>
          <w:rFonts w:ascii="Arial" w:hAnsi="Arial" w:cs="Arial"/>
        </w:rPr>
      </w:pPr>
      <w:r w:rsidRPr="009C63DD">
        <w:rPr>
          <w:rFonts w:ascii="Arial" w:hAnsi="Arial" w:cs="Arial"/>
        </w:rPr>
        <w:t>Pour fêter ses dix ans d’existence, l’UP d’Aix-en-Provence avait invité quelques bénévoles actifs des Universités voisines. Cinq membres du CA de l’UPA ont partagé cette journée à la fois conviviale et studieuse avec ateliers et présentation des spécificités de chaque UP. Car, même si les principes généraux énoncés étaient similaires, des différences étaient notables dans le mode d’organisation et de fonctionnement. La caractéristique de notre UP, qui a suscité l’intérêt, est l’organisation des cours en fonction d’un thème choisi démocratiquement par les adhérents.</w:t>
      </w:r>
    </w:p>
    <w:p w14:paraId="3A7C839C" w14:textId="59B5499C" w:rsidR="000C270D" w:rsidRPr="009C63DD" w:rsidRDefault="000C270D" w:rsidP="009C63DD">
      <w:pPr>
        <w:pStyle w:val="Paragraphedeliste"/>
        <w:numPr>
          <w:ilvl w:val="0"/>
          <w:numId w:val="16"/>
        </w:numPr>
        <w:jc w:val="both"/>
        <w:rPr>
          <w:rFonts w:ascii="Arial" w:hAnsi="Arial" w:cs="Arial"/>
        </w:rPr>
      </w:pPr>
      <w:r w:rsidRPr="009C63DD">
        <w:rPr>
          <w:rFonts w:ascii="Arial" w:hAnsi="Arial" w:cs="Arial"/>
        </w:rPr>
        <w:t xml:space="preserve">Les étudiantes Julie </w:t>
      </w:r>
      <w:r w:rsidR="009C63DD" w:rsidRPr="009C63DD">
        <w:rPr>
          <w:rFonts w:ascii="Arial" w:hAnsi="Arial" w:cs="Arial"/>
        </w:rPr>
        <w:t>Bernard</w:t>
      </w:r>
      <w:r w:rsidRPr="009C63DD">
        <w:rPr>
          <w:rFonts w:ascii="Arial" w:hAnsi="Arial" w:cs="Arial"/>
        </w:rPr>
        <w:t xml:space="preserve"> et Cyrielle </w:t>
      </w:r>
      <w:r w:rsidR="009C63DD" w:rsidRPr="009C63DD">
        <w:rPr>
          <w:rFonts w:ascii="Arial" w:hAnsi="Arial" w:cs="Arial"/>
        </w:rPr>
        <w:t>Bichot-Paquien</w:t>
      </w:r>
      <w:r w:rsidRPr="009C63DD">
        <w:rPr>
          <w:rFonts w:ascii="Arial" w:hAnsi="Arial" w:cs="Arial"/>
        </w:rPr>
        <w:t xml:space="preserve"> ont proposé aux auditeurs de l’UPA une visite du campus Hannah Arendt sur le format des journées du patrimoine et en ont réalisé un excellent compte-rendu.</w:t>
      </w:r>
    </w:p>
    <w:p w14:paraId="55D1D76E" w14:textId="77777777" w:rsidR="000C270D" w:rsidRPr="000C270D" w:rsidRDefault="000C270D" w:rsidP="00A935EE">
      <w:pPr>
        <w:spacing w:line="240" w:lineRule="auto"/>
        <w:jc w:val="both"/>
        <w:rPr>
          <w:rFonts w:ascii="Arial" w:hAnsi="Arial" w:cs="Arial"/>
        </w:rPr>
      </w:pPr>
      <w:r w:rsidRPr="000C270D">
        <w:rPr>
          <w:rFonts w:ascii="Arial" w:hAnsi="Arial" w:cs="Arial"/>
          <w:b/>
          <w:u w:val="single"/>
        </w:rPr>
        <w:lastRenderedPageBreak/>
        <w:t>Nos partenaires culturels </w:t>
      </w:r>
      <w:r w:rsidRPr="000C270D">
        <w:rPr>
          <w:rFonts w:ascii="Arial" w:hAnsi="Arial" w:cs="Arial"/>
        </w:rPr>
        <w:t>: Nous avons renouvelé nos partenariats avec la BU et différents théâtres : théâtre de la Garance, Trac, et Centre National des Ecritures du Spectacle de la Chartreuse dont le directeur-adjoint est aussi un intervenant.</w:t>
      </w:r>
    </w:p>
    <w:p w14:paraId="6E42760B" w14:textId="45F39658" w:rsidR="000C270D" w:rsidRPr="009C63DD" w:rsidRDefault="000C270D" w:rsidP="009C63DD">
      <w:pPr>
        <w:pStyle w:val="Paragraphedeliste"/>
        <w:numPr>
          <w:ilvl w:val="0"/>
          <w:numId w:val="16"/>
        </w:numPr>
        <w:spacing w:after="0" w:line="240" w:lineRule="auto"/>
        <w:contextualSpacing/>
        <w:jc w:val="both"/>
        <w:rPr>
          <w:rFonts w:ascii="Arial" w:hAnsi="Arial" w:cs="Arial"/>
        </w:rPr>
      </w:pPr>
      <w:r w:rsidRPr="009C63DD">
        <w:rPr>
          <w:rFonts w:ascii="Arial" w:hAnsi="Arial" w:cs="Arial"/>
        </w:rPr>
        <w:t xml:space="preserve">la </w:t>
      </w:r>
      <w:r w:rsidRPr="009C63DD">
        <w:rPr>
          <w:rFonts w:ascii="Arial" w:hAnsi="Arial" w:cs="Arial"/>
          <w:b/>
          <w:u w:val="single"/>
        </w:rPr>
        <w:t>BU</w:t>
      </w:r>
      <w:r w:rsidRPr="009C63DD">
        <w:rPr>
          <w:rFonts w:ascii="Arial" w:hAnsi="Arial" w:cs="Arial"/>
        </w:rPr>
        <w:t xml:space="preserve"> : les membres de l’UPA bénéficient de frais d’inscription réduits et beaucoup d’entre nous en profitons. Certes la lecture de certains ouvrages n’ est pas autorisée à partir de nos ordinateurs personnels, mais on peut recourir aux ordinateurs de la BU. D’autre part, la direction de la BU nous a proposé la projection de films en lien avec le thème, le mercredi à 17h. Et désormais, l’atelier« Regards croisés » qui se déroule le mardi de 16h30 à 18h s’est installé confortablement dans une des salles de réunion. Il faut préciser que nous devons ce privilège  à l’intervention de Jean-Robert A. </w:t>
      </w:r>
    </w:p>
    <w:p w14:paraId="06B77118" w14:textId="71BD1508" w:rsidR="000C270D" w:rsidRPr="009C63DD" w:rsidRDefault="000C270D" w:rsidP="009C63DD">
      <w:pPr>
        <w:pStyle w:val="Paragraphedeliste"/>
        <w:numPr>
          <w:ilvl w:val="0"/>
          <w:numId w:val="16"/>
        </w:numPr>
        <w:spacing w:after="0" w:line="240" w:lineRule="auto"/>
        <w:contextualSpacing/>
        <w:jc w:val="both"/>
        <w:rPr>
          <w:rFonts w:ascii="Arial" w:hAnsi="Arial" w:cs="Arial"/>
        </w:rPr>
      </w:pPr>
      <w:r w:rsidRPr="009C63DD">
        <w:rPr>
          <w:rFonts w:ascii="Arial" w:hAnsi="Arial" w:cs="Arial"/>
        </w:rPr>
        <w:t xml:space="preserve">Le </w:t>
      </w:r>
      <w:r w:rsidRPr="009C63DD">
        <w:rPr>
          <w:rFonts w:ascii="Arial" w:hAnsi="Arial" w:cs="Arial"/>
          <w:b/>
          <w:u w:val="single"/>
        </w:rPr>
        <w:t>théâtre de la Garance</w:t>
      </w:r>
      <w:r w:rsidRPr="009C63DD">
        <w:rPr>
          <w:rFonts w:ascii="Arial" w:hAnsi="Arial" w:cs="Arial"/>
        </w:rPr>
        <w:t xml:space="preserve"> (Scène Nationale de Cavaillon) nous a proposé un  spectacle de danse de la compagnie « Ex Nihilo » dans lequel les corps entraient en relation avec des objets issus du monde urbain (pneu, corde) à la fois accessoires et costumes. Hélas ! Le dieu de la météo n’a pas été clément avec nos partenaires théâtraux, il avait programmé la neige sur la route de Cavaillon et l’orage lors de la soirée à la </w:t>
      </w:r>
      <w:r w:rsidRPr="009C63DD">
        <w:rPr>
          <w:rFonts w:ascii="Arial" w:hAnsi="Arial" w:cs="Arial"/>
          <w:b/>
          <w:u w:val="single"/>
        </w:rPr>
        <w:t>Chartreuse</w:t>
      </w:r>
      <w:r w:rsidRPr="009C63DD">
        <w:rPr>
          <w:rFonts w:ascii="Arial" w:hAnsi="Arial" w:cs="Arial"/>
        </w:rPr>
        <w:t xml:space="preserve">. </w:t>
      </w:r>
    </w:p>
    <w:p w14:paraId="467A6B2D" w14:textId="0047F58B" w:rsidR="000C270D" w:rsidRPr="009C63DD" w:rsidRDefault="000C270D" w:rsidP="009C63DD">
      <w:pPr>
        <w:pStyle w:val="Paragraphedeliste"/>
        <w:numPr>
          <w:ilvl w:val="0"/>
          <w:numId w:val="16"/>
        </w:numPr>
        <w:spacing w:after="0" w:line="240" w:lineRule="auto"/>
        <w:contextualSpacing/>
        <w:jc w:val="both"/>
        <w:rPr>
          <w:rFonts w:ascii="Arial" w:hAnsi="Arial" w:cs="Arial"/>
        </w:rPr>
      </w:pPr>
      <w:r w:rsidRPr="009C63DD">
        <w:rPr>
          <w:rFonts w:ascii="Arial" w:hAnsi="Arial" w:cs="Arial"/>
        </w:rPr>
        <w:t>Aux courageux qui avaient bravé les intempéries</w:t>
      </w:r>
      <w:r w:rsidR="00496512" w:rsidRPr="009C63DD">
        <w:rPr>
          <w:rFonts w:ascii="Arial" w:hAnsi="Arial" w:cs="Arial"/>
          <w:b/>
        </w:rPr>
        <w:t xml:space="preserve">, </w:t>
      </w:r>
      <w:r w:rsidRPr="009C63DD">
        <w:rPr>
          <w:rFonts w:ascii="Arial" w:hAnsi="Arial" w:cs="Arial"/>
        </w:rPr>
        <w:t xml:space="preserve">Quentin </w:t>
      </w:r>
      <w:r w:rsidR="009C63DD">
        <w:rPr>
          <w:rFonts w:ascii="Arial" w:hAnsi="Arial" w:cs="Arial"/>
        </w:rPr>
        <w:t>Carissimo-Bertola</w:t>
      </w:r>
      <w:r w:rsidRPr="009C63DD">
        <w:rPr>
          <w:rFonts w:ascii="Arial" w:hAnsi="Arial" w:cs="Arial"/>
        </w:rPr>
        <w:t xml:space="preserve"> a proposé d’assister à la présentation sous forme de vidéo d’un projet en cours d’élaboration « A nos corps défendus », situé entre théâtre et installation plastique numérique. Les deux artistes Karine </w:t>
      </w:r>
      <w:r w:rsidR="00C36791">
        <w:rPr>
          <w:rFonts w:ascii="Arial" w:hAnsi="Arial" w:cs="Arial"/>
        </w:rPr>
        <w:t xml:space="preserve">Debouzie </w:t>
      </w:r>
      <w:r w:rsidRPr="009C63DD">
        <w:rPr>
          <w:rFonts w:ascii="Arial" w:hAnsi="Arial" w:cs="Arial"/>
        </w:rPr>
        <w:t>et Alexia V</w:t>
      </w:r>
      <w:r w:rsidR="00C36791">
        <w:rPr>
          <w:rFonts w:ascii="Arial" w:hAnsi="Arial" w:cs="Arial"/>
        </w:rPr>
        <w:t>idal</w:t>
      </w:r>
      <w:r w:rsidRPr="009C63DD">
        <w:rPr>
          <w:rFonts w:ascii="Arial" w:hAnsi="Arial" w:cs="Arial"/>
        </w:rPr>
        <w:t xml:space="preserve"> ont questionné l’intimité de l’individu à partir de fragments de corps et de peau.</w:t>
      </w:r>
    </w:p>
    <w:p w14:paraId="2A0146D0" w14:textId="3EEE29EC" w:rsidR="00A935EE" w:rsidRDefault="000C270D" w:rsidP="00A935EE">
      <w:pPr>
        <w:pStyle w:val="Paragraphedeliste"/>
        <w:numPr>
          <w:ilvl w:val="0"/>
          <w:numId w:val="16"/>
        </w:numPr>
        <w:spacing w:after="0" w:line="240" w:lineRule="auto"/>
        <w:contextualSpacing/>
        <w:jc w:val="both"/>
        <w:rPr>
          <w:rFonts w:ascii="Arial" w:hAnsi="Arial" w:cs="Arial"/>
        </w:rPr>
      </w:pPr>
      <w:r w:rsidRPr="009C63DD">
        <w:rPr>
          <w:rFonts w:ascii="Arial" w:hAnsi="Arial" w:cs="Arial"/>
        </w:rPr>
        <w:t xml:space="preserve">Autre fidèle partenaire : le </w:t>
      </w:r>
      <w:r w:rsidRPr="009C63DD">
        <w:rPr>
          <w:rFonts w:ascii="Arial" w:hAnsi="Arial" w:cs="Arial"/>
          <w:b/>
          <w:u w:val="single"/>
        </w:rPr>
        <w:t>TRAC</w:t>
      </w:r>
      <w:r w:rsidRPr="009C63DD">
        <w:rPr>
          <w:rFonts w:ascii="Arial" w:hAnsi="Arial" w:cs="Arial"/>
        </w:rPr>
        <w:t xml:space="preserve"> avec lequel nous relie un lien affectif : Vincent S</w:t>
      </w:r>
      <w:r w:rsidR="00C36791">
        <w:rPr>
          <w:rFonts w:ascii="Arial" w:hAnsi="Arial" w:cs="Arial"/>
        </w:rPr>
        <w:t>iano</w:t>
      </w:r>
      <w:r w:rsidRPr="009C63DD">
        <w:rPr>
          <w:rFonts w:ascii="Arial" w:hAnsi="Arial" w:cs="Arial"/>
        </w:rPr>
        <w:t xml:space="preserve"> a mis à notre disposition sa salle de spectacle pour que nous y tenions notre AG. Et il nous a fait la proposition de donner cet après-midi une re</w:t>
      </w:r>
      <w:r w:rsidR="00C36791">
        <w:rPr>
          <w:rFonts w:ascii="Arial" w:hAnsi="Arial" w:cs="Arial"/>
        </w:rPr>
        <w:t xml:space="preserve">présentation de son spectacle </w:t>
      </w:r>
      <w:r w:rsidRPr="00C36791">
        <w:rPr>
          <w:rFonts w:ascii="Arial" w:hAnsi="Arial" w:cs="Arial"/>
          <w:i/>
        </w:rPr>
        <w:t>Fin de partie</w:t>
      </w:r>
      <w:r w:rsidR="00C36791">
        <w:rPr>
          <w:rFonts w:ascii="Arial" w:hAnsi="Arial" w:cs="Arial"/>
        </w:rPr>
        <w:t> </w:t>
      </w:r>
      <w:r w:rsidRPr="009C63DD">
        <w:rPr>
          <w:rFonts w:ascii="Arial" w:hAnsi="Arial" w:cs="Arial"/>
        </w:rPr>
        <w:t>de Beckett.</w:t>
      </w:r>
    </w:p>
    <w:p w14:paraId="51CB1B26" w14:textId="77777777" w:rsidR="00A64D85" w:rsidRPr="00A64D85" w:rsidRDefault="00A64D85" w:rsidP="00A64D85">
      <w:pPr>
        <w:pStyle w:val="Paragraphedeliste"/>
        <w:spacing w:after="0" w:line="240" w:lineRule="auto"/>
        <w:ind w:left="1080"/>
        <w:contextualSpacing/>
        <w:jc w:val="both"/>
        <w:rPr>
          <w:rFonts w:ascii="Arial" w:hAnsi="Arial" w:cs="Arial"/>
        </w:rPr>
      </w:pPr>
    </w:p>
    <w:p w14:paraId="2155E6BC" w14:textId="77DD6787" w:rsidR="00A935EE" w:rsidRPr="000C270D" w:rsidRDefault="000C270D" w:rsidP="00A935EE">
      <w:pPr>
        <w:spacing w:line="240" w:lineRule="auto"/>
        <w:jc w:val="both"/>
        <w:rPr>
          <w:rFonts w:ascii="Arial" w:hAnsi="Arial" w:cs="Arial"/>
        </w:rPr>
      </w:pPr>
      <w:r w:rsidRPr="000C270D">
        <w:rPr>
          <w:rFonts w:ascii="Arial" w:hAnsi="Arial" w:cs="Arial"/>
        </w:rPr>
        <w:t xml:space="preserve">Nous remercions les membres bénévoles de l’UPA qui, dès le mois de juin,  prennent sur leur temps de loisir pour discuter avec nos partenaires culturels des propositions les plus adaptées au thème de l’année. Ils s’occupent aussi de la logistique, organisent le co-voiturage, récoltent l’argent. Il s’agit </w:t>
      </w:r>
      <w:r w:rsidR="00A76E0E">
        <w:rPr>
          <w:rFonts w:ascii="Arial" w:hAnsi="Arial" w:cs="Arial"/>
        </w:rPr>
        <w:t>de Jean-Robert et Hélène Alcaras</w:t>
      </w:r>
      <w:r w:rsidRPr="000C270D">
        <w:rPr>
          <w:rFonts w:ascii="Arial" w:hAnsi="Arial" w:cs="Arial"/>
        </w:rPr>
        <w:t>, Joëll</w:t>
      </w:r>
      <w:r w:rsidR="00A76E0E">
        <w:rPr>
          <w:rFonts w:ascii="Arial" w:hAnsi="Arial" w:cs="Arial"/>
        </w:rPr>
        <w:t>e et André Dubreuil</w:t>
      </w:r>
      <w:r w:rsidR="00A935EE">
        <w:rPr>
          <w:rFonts w:ascii="Arial" w:hAnsi="Arial" w:cs="Arial"/>
        </w:rPr>
        <w:t>, Michèle Fraytag</w:t>
      </w:r>
      <w:r w:rsidRPr="000C270D">
        <w:rPr>
          <w:rFonts w:ascii="Arial" w:hAnsi="Arial" w:cs="Arial"/>
        </w:rPr>
        <w:t>, B</w:t>
      </w:r>
      <w:r w:rsidR="00A935EE">
        <w:rPr>
          <w:rFonts w:ascii="Arial" w:hAnsi="Arial" w:cs="Arial"/>
        </w:rPr>
        <w:t>arbara Le Gall, Laïla Comin-Allié, Roland Dupont</w:t>
      </w:r>
      <w:r w:rsidRPr="000C270D">
        <w:rPr>
          <w:rFonts w:ascii="Arial" w:hAnsi="Arial" w:cs="Arial"/>
        </w:rPr>
        <w:t xml:space="preserve"> et Janine</w:t>
      </w:r>
      <w:r w:rsidR="00A935EE">
        <w:rPr>
          <w:rFonts w:ascii="Arial" w:hAnsi="Arial" w:cs="Arial"/>
        </w:rPr>
        <w:t xml:space="preserve"> Duriez, Germain et Gisèle Falgas, Antoine, François Riether, Michèle Périn et Bernard Capeau</w:t>
      </w:r>
      <w:r w:rsidRPr="000C270D">
        <w:rPr>
          <w:rFonts w:ascii="Arial" w:hAnsi="Arial" w:cs="Arial"/>
        </w:rPr>
        <w:t xml:space="preserve">, nos hôtes de la Barthelasse… </w:t>
      </w:r>
    </w:p>
    <w:p w14:paraId="0A242715" w14:textId="7743230E" w:rsidR="000C270D" w:rsidRPr="000C270D" w:rsidRDefault="00C36791" w:rsidP="00C36791">
      <w:pPr>
        <w:spacing w:line="240" w:lineRule="auto"/>
        <w:jc w:val="both"/>
        <w:rPr>
          <w:rFonts w:ascii="Arial" w:hAnsi="Arial" w:cs="Arial"/>
          <w:b/>
        </w:rPr>
      </w:pPr>
      <w:r>
        <w:rPr>
          <w:rFonts w:ascii="Arial" w:hAnsi="Arial" w:cs="Arial"/>
          <w:b/>
        </w:rPr>
        <w:t>C – Le site informatique</w:t>
      </w:r>
    </w:p>
    <w:p w14:paraId="5D320A0D" w14:textId="65F645E3" w:rsidR="000C270D" w:rsidRPr="00A64D85" w:rsidRDefault="000C270D" w:rsidP="00A64D85">
      <w:pPr>
        <w:spacing w:line="240" w:lineRule="auto"/>
        <w:jc w:val="both"/>
        <w:rPr>
          <w:rFonts w:ascii="Arial" w:hAnsi="Arial" w:cs="Arial"/>
        </w:rPr>
      </w:pPr>
      <w:r w:rsidRPr="000C270D">
        <w:rPr>
          <w:rFonts w:ascii="Arial" w:hAnsi="Arial" w:cs="Arial"/>
        </w:rPr>
        <w:t>Le site informatique a été piraté l’an dernier par des hackers russes. L’Université a donc poussé l’UPA à changer de site. Désormais, l’Université gère les problèmes de sécurité, de mises à jour et a fourni le canevas du site. C’est Hélène A</w:t>
      </w:r>
      <w:r w:rsidR="00A935EE">
        <w:rPr>
          <w:rFonts w:ascii="Arial" w:hAnsi="Arial" w:cs="Arial"/>
        </w:rPr>
        <w:t>lcaras</w:t>
      </w:r>
      <w:r w:rsidRPr="000C270D">
        <w:rPr>
          <w:rFonts w:ascii="Arial" w:hAnsi="Arial" w:cs="Arial"/>
        </w:rPr>
        <w:t xml:space="preserve"> qui a entrepris de personnaliser et de remanier la disposition des rubriques du site. Vous avez remarqué en particulier sa page d’accueil avec la magnifique photo des arbres en fleurs encadrant la façade XVIIe</w:t>
      </w:r>
      <w:r w:rsidR="00294C81">
        <w:rPr>
          <w:rFonts w:ascii="Arial" w:hAnsi="Arial" w:cs="Arial"/>
        </w:rPr>
        <w:t xml:space="preserve"> de l’Université. C’est Hélène </w:t>
      </w:r>
      <w:r w:rsidRPr="000C270D">
        <w:rPr>
          <w:rFonts w:ascii="Arial" w:hAnsi="Arial" w:cs="Arial"/>
        </w:rPr>
        <w:t>qui met en ligne la présentation des cours, le contenu des cours adressés par certains intervenants, les montages-diapos, les informations sur les ateliers et les partenariats. Et tous les dimanches soirs, elle nous envoie son petit message affectif, la lettre d’information annonçant le programme de la semaine, lettre qui utilise la plate-forme de l’Université. Nous l’en remercions chaleureusement, car ce site est un merveilleux outil de liaison pour les auditeurs, qu’ils soient adhérents ou pas.</w:t>
      </w:r>
    </w:p>
    <w:p w14:paraId="0AC781C7" w14:textId="1310FC06" w:rsidR="008C750C" w:rsidRPr="00BB759E" w:rsidRDefault="00C36791" w:rsidP="00C36791">
      <w:pPr>
        <w:shd w:val="clear" w:color="auto" w:fill="FFFFFF"/>
        <w:spacing w:beforeAutospacing="1" w:after="100" w:afterAutospacing="1" w:line="240" w:lineRule="auto"/>
        <w:jc w:val="both"/>
        <w:rPr>
          <w:rFonts w:ascii="Arial" w:hAnsi="Arial" w:cs="Arial"/>
          <w:b/>
          <w:color w:val="FF0000"/>
        </w:rPr>
      </w:pPr>
      <w:r>
        <w:rPr>
          <w:rFonts w:ascii="Arial" w:hAnsi="Arial" w:cs="Arial"/>
          <w:b/>
        </w:rPr>
        <w:t>D – Les travaux et projets issus des ateliers</w:t>
      </w:r>
      <w:r w:rsidR="00BB759E">
        <w:rPr>
          <w:rFonts w:ascii="Arial" w:hAnsi="Arial" w:cs="Arial"/>
          <w:b/>
        </w:rPr>
        <w:t xml:space="preserve">   </w:t>
      </w:r>
    </w:p>
    <w:p w14:paraId="3C602976" w14:textId="63DC7095" w:rsidR="00175D46" w:rsidRDefault="00496512" w:rsidP="006B371E">
      <w:pPr>
        <w:pStyle w:val="Paragraphedeliste"/>
        <w:numPr>
          <w:ilvl w:val="0"/>
          <w:numId w:val="36"/>
        </w:numPr>
        <w:shd w:val="clear" w:color="auto" w:fill="FFFFFF"/>
        <w:spacing w:beforeAutospacing="1" w:after="100" w:afterAutospacing="1" w:line="240" w:lineRule="auto"/>
        <w:jc w:val="both"/>
        <w:rPr>
          <w:rFonts w:ascii="Arial" w:hAnsi="Arial" w:cs="Arial"/>
        </w:rPr>
      </w:pPr>
      <w:r>
        <w:rPr>
          <w:rFonts w:ascii="Arial" w:hAnsi="Arial" w:cs="Arial"/>
        </w:rPr>
        <w:t xml:space="preserve">Atelier Regards croisés : </w:t>
      </w:r>
      <w:r w:rsidR="006B371E">
        <w:rPr>
          <w:rFonts w:ascii="Arial" w:hAnsi="Arial" w:cs="Arial"/>
        </w:rPr>
        <w:t>présenté par François Riether</w:t>
      </w:r>
    </w:p>
    <w:p w14:paraId="6B5BC4F6" w14:textId="511268DE" w:rsidR="00F23D47" w:rsidRDefault="00F23D47" w:rsidP="00F23D47">
      <w:pPr>
        <w:shd w:val="clear" w:color="auto" w:fill="FFFFFF"/>
        <w:spacing w:beforeAutospacing="1" w:after="100" w:afterAutospacing="1" w:line="240" w:lineRule="auto"/>
        <w:jc w:val="both"/>
        <w:rPr>
          <w:rFonts w:ascii="Arial" w:hAnsi="Arial" w:cs="Arial"/>
        </w:rPr>
      </w:pPr>
      <w:r>
        <w:rPr>
          <w:rFonts w:ascii="Arial" w:hAnsi="Arial" w:cs="Arial"/>
        </w:rPr>
        <w:t xml:space="preserve">L’atelier RC continue tranquillement à fonctionner, pour sa </w:t>
      </w:r>
      <w:r w:rsidR="00496512">
        <w:rPr>
          <w:rFonts w:ascii="Arial" w:hAnsi="Arial" w:cs="Arial"/>
        </w:rPr>
        <w:t>sixième année. Nos réunions se</w:t>
      </w:r>
      <w:r w:rsidR="004B4267">
        <w:rPr>
          <w:rFonts w:ascii="Arial" w:hAnsi="Arial" w:cs="Arial"/>
        </w:rPr>
        <w:t xml:space="preserve"> sont </w:t>
      </w:r>
      <w:r w:rsidR="00496512">
        <w:rPr>
          <w:rFonts w:ascii="Arial" w:hAnsi="Arial" w:cs="Arial"/>
        </w:rPr>
        <w:t xml:space="preserve"> </w:t>
      </w:r>
      <w:r w:rsidR="004B4267">
        <w:rPr>
          <w:rFonts w:ascii="Arial" w:hAnsi="Arial" w:cs="Arial"/>
        </w:rPr>
        <w:t>déroulées toute l’année certains mardis après-midi dans la</w:t>
      </w:r>
      <w:r w:rsidR="00496512">
        <w:rPr>
          <w:rFonts w:ascii="Arial" w:hAnsi="Arial" w:cs="Arial"/>
        </w:rPr>
        <w:t xml:space="preserve"> salle mise à notre disposition par la </w:t>
      </w:r>
      <w:r>
        <w:rPr>
          <w:rFonts w:ascii="Arial" w:hAnsi="Arial" w:cs="Arial"/>
        </w:rPr>
        <w:lastRenderedPageBreak/>
        <w:t xml:space="preserve">Bibliothèque Universitaire </w:t>
      </w:r>
      <w:r w:rsidR="00496512">
        <w:rPr>
          <w:rFonts w:ascii="Arial" w:hAnsi="Arial" w:cs="Arial"/>
        </w:rPr>
        <w:t xml:space="preserve">où nous sommes merveilleusement accueillis. </w:t>
      </w:r>
      <w:r w:rsidR="004B4267">
        <w:rPr>
          <w:rFonts w:ascii="Arial" w:hAnsi="Arial" w:cs="Arial"/>
        </w:rPr>
        <w:t>N</w:t>
      </w:r>
      <w:r>
        <w:rPr>
          <w:rFonts w:ascii="Arial" w:hAnsi="Arial" w:cs="Arial"/>
        </w:rPr>
        <w:t xml:space="preserve">ous remercions </w:t>
      </w:r>
      <w:r w:rsidR="004B4267">
        <w:rPr>
          <w:rFonts w:ascii="Arial" w:hAnsi="Arial" w:cs="Arial"/>
        </w:rPr>
        <w:t>chaleureusement ce partenaire</w:t>
      </w:r>
      <w:r>
        <w:rPr>
          <w:rFonts w:ascii="Arial" w:hAnsi="Arial" w:cs="Arial"/>
        </w:rPr>
        <w:t>.</w:t>
      </w:r>
    </w:p>
    <w:p w14:paraId="73FD6B94" w14:textId="4B445A38" w:rsidR="00FD46FA" w:rsidRDefault="00F23D47" w:rsidP="00F23D47">
      <w:pPr>
        <w:shd w:val="clear" w:color="auto" w:fill="FFFFFF"/>
        <w:spacing w:beforeAutospacing="1" w:after="100" w:afterAutospacing="1" w:line="240" w:lineRule="auto"/>
        <w:jc w:val="both"/>
        <w:rPr>
          <w:rFonts w:ascii="Arial" w:hAnsi="Arial" w:cs="Arial"/>
        </w:rPr>
      </w:pPr>
      <w:r>
        <w:rPr>
          <w:rFonts w:ascii="Arial" w:hAnsi="Arial" w:cs="Arial"/>
        </w:rPr>
        <w:t xml:space="preserve">Nous avons pu organiser quatre séances d’échanges avec une moyenne d’une </w:t>
      </w:r>
      <w:r w:rsidR="004B4267">
        <w:rPr>
          <w:rFonts w:ascii="Arial" w:hAnsi="Arial" w:cs="Arial"/>
        </w:rPr>
        <w:t>quinzaine</w:t>
      </w:r>
      <w:r>
        <w:rPr>
          <w:rFonts w:ascii="Arial" w:hAnsi="Arial" w:cs="Arial"/>
        </w:rPr>
        <w:t xml:space="preserve"> de participants fidèles. Ces séances ont donné lieu à un compte-rendu transmis à Hélène afin qu’il soit mis sur le site</w:t>
      </w:r>
      <w:r w:rsidR="00FD46FA">
        <w:rPr>
          <w:rFonts w:ascii="Arial" w:hAnsi="Arial" w:cs="Arial"/>
        </w:rPr>
        <w:t>. Les livres sont toujours choisis en réunion avec le souci qu’ils restent accessibles à tous, à la fois financièrement et du point de vue de la compréhension.</w:t>
      </w:r>
      <w:r w:rsidR="004B4267">
        <w:rPr>
          <w:rFonts w:ascii="Arial" w:hAnsi="Arial" w:cs="Arial"/>
        </w:rPr>
        <w:t xml:space="preserve"> </w:t>
      </w:r>
    </w:p>
    <w:p w14:paraId="0F4D9213" w14:textId="7B3403EE" w:rsidR="00F40751" w:rsidRPr="00C36791" w:rsidRDefault="00F40751" w:rsidP="00C36791">
      <w:pPr>
        <w:pStyle w:val="Paragraphedeliste"/>
        <w:numPr>
          <w:ilvl w:val="0"/>
          <w:numId w:val="16"/>
        </w:numPr>
        <w:shd w:val="clear" w:color="auto" w:fill="FFFFFF"/>
        <w:spacing w:beforeAutospacing="1" w:after="100" w:afterAutospacing="1" w:line="240" w:lineRule="auto"/>
        <w:jc w:val="both"/>
        <w:rPr>
          <w:rFonts w:ascii="Arial" w:hAnsi="Arial" w:cs="Arial"/>
        </w:rPr>
      </w:pPr>
      <w:r w:rsidRPr="00C36791">
        <w:rPr>
          <w:rFonts w:ascii="Arial" w:hAnsi="Arial" w:cs="Arial"/>
        </w:rPr>
        <w:t xml:space="preserve">5 décembre 2017 : </w:t>
      </w:r>
      <w:r w:rsidR="00D5602A" w:rsidRPr="00C36791">
        <w:rPr>
          <w:rFonts w:ascii="Arial" w:hAnsi="Arial" w:cs="Arial"/>
          <w:color w:val="222222"/>
          <w:shd w:val="clear" w:color="auto" w:fill="FFFFFF"/>
        </w:rPr>
        <w:t>extraits de </w:t>
      </w:r>
      <w:r w:rsidR="00D5602A" w:rsidRPr="00C36791">
        <w:rPr>
          <w:rFonts w:ascii="Arial" w:hAnsi="Arial" w:cs="Arial"/>
          <w:i/>
          <w:iCs/>
          <w:color w:val="222222"/>
          <w:shd w:val="clear" w:color="auto" w:fill="FFFFFF"/>
        </w:rPr>
        <w:t>Mythologies </w:t>
      </w:r>
      <w:r w:rsidR="00D5602A" w:rsidRPr="00C36791">
        <w:rPr>
          <w:rFonts w:ascii="Arial" w:hAnsi="Arial" w:cs="Arial"/>
          <w:color w:val="222222"/>
          <w:shd w:val="clear" w:color="auto" w:fill="FFFFFF"/>
        </w:rPr>
        <w:t>de Roland Barthes : </w:t>
      </w:r>
      <w:r w:rsidR="00D5602A" w:rsidRPr="00C36791">
        <w:rPr>
          <w:rFonts w:ascii="Arial" w:hAnsi="Arial" w:cs="Arial"/>
          <w:i/>
          <w:iCs/>
          <w:color w:val="222222"/>
          <w:shd w:val="clear" w:color="auto" w:fill="FFFFFF"/>
        </w:rPr>
        <w:t>Le monde où l'on catche</w:t>
      </w:r>
      <w:r w:rsidR="00D5602A" w:rsidRPr="00C36791">
        <w:rPr>
          <w:rFonts w:ascii="Arial" w:hAnsi="Arial" w:cs="Arial"/>
          <w:color w:val="222222"/>
          <w:shd w:val="clear" w:color="auto" w:fill="FFFFFF"/>
        </w:rPr>
        <w:t> et </w:t>
      </w:r>
      <w:r w:rsidR="00D5602A" w:rsidRPr="00C36791">
        <w:rPr>
          <w:rFonts w:ascii="Arial" w:hAnsi="Arial" w:cs="Arial"/>
          <w:i/>
          <w:iCs/>
          <w:color w:val="222222"/>
          <w:shd w:val="clear" w:color="auto" w:fill="FFFFFF"/>
        </w:rPr>
        <w:t>Strip- tease</w:t>
      </w:r>
      <w:r w:rsidRPr="00C36791">
        <w:rPr>
          <w:rFonts w:ascii="Arial" w:hAnsi="Arial" w:cs="Arial"/>
        </w:rPr>
        <w:t>, présenté par Christian Deny</w:t>
      </w:r>
    </w:p>
    <w:p w14:paraId="1909B56F" w14:textId="1096E2B0" w:rsidR="001F6950" w:rsidRPr="00C36791" w:rsidRDefault="001F6950" w:rsidP="00C36791">
      <w:pPr>
        <w:pStyle w:val="Paragraphedeliste"/>
        <w:numPr>
          <w:ilvl w:val="0"/>
          <w:numId w:val="16"/>
        </w:numPr>
        <w:shd w:val="clear" w:color="auto" w:fill="FFFFFF"/>
        <w:spacing w:beforeAutospacing="1" w:after="100" w:afterAutospacing="1" w:line="240" w:lineRule="auto"/>
        <w:jc w:val="both"/>
        <w:rPr>
          <w:rFonts w:ascii="Arial" w:hAnsi="Arial" w:cs="Arial"/>
        </w:rPr>
      </w:pPr>
      <w:r w:rsidRPr="00C36791">
        <w:rPr>
          <w:rFonts w:ascii="Arial" w:hAnsi="Arial" w:cs="Arial"/>
        </w:rPr>
        <w:t xml:space="preserve">6 </w:t>
      </w:r>
      <w:r w:rsidR="00F40751" w:rsidRPr="00C36791">
        <w:rPr>
          <w:rFonts w:ascii="Arial" w:hAnsi="Arial" w:cs="Arial"/>
        </w:rPr>
        <w:t>février 2018</w:t>
      </w:r>
      <w:r w:rsidRPr="00C36791">
        <w:rPr>
          <w:rFonts w:ascii="Arial" w:hAnsi="Arial" w:cs="Arial"/>
        </w:rPr>
        <w:t xml:space="preserve"> : </w:t>
      </w:r>
      <w:r w:rsidR="00F40751" w:rsidRPr="00C36791">
        <w:rPr>
          <w:rFonts w:ascii="Arial" w:hAnsi="Arial" w:cs="Arial"/>
          <w:i/>
        </w:rPr>
        <w:t>Une histoire du corps au Moyen Age</w:t>
      </w:r>
      <w:r w:rsidR="00F40751" w:rsidRPr="00C36791">
        <w:rPr>
          <w:rFonts w:ascii="Arial" w:hAnsi="Arial" w:cs="Arial"/>
        </w:rPr>
        <w:t>, de Jacques Le Goff et Nicolas Truong</w:t>
      </w:r>
      <w:r w:rsidRPr="00C36791">
        <w:rPr>
          <w:rFonts w:ascii="Arial" w:hAnsi="Arial" w:cs="Arial"/>
        </w:rPr>
        <w:t xml:space="preserve">, présenté par </w:t>
      </w:r>
      <w:r w:rsidR="00F40751" w:rsidRPr="00C36791">
        <w:rPr>
          <w:rFonts w:ascii="Arial" w:hAnsi="Arial" w:cs="Arial"/>
        </w:rPr>
        <w:t>Jakie Bougault</w:t>
      </w:r>
    </w:p>
    <w:p w14:paraId="27160572" w14:textId="33A20A51" w:rsidR="001F6950" w:rsidRPr="00C36791" w:rsidRDefault="00F40751" w:rsidP="00C36791">
      <w:pPr>
        <w:pStyle w:val="Paragraphedeliste"/>
        <w:numPr>
          <w:ilvl w:val="0"/>
          <w:numId w:val="16"/>
        </w:numPr>
        <w:shd w:val="clear" w:color="auto" w:fill="FFFFFF"/>
        <w:spacing w:beforeAutospacing="1" w:after="100" w:afterAutospacing="1" w:line="240" w:lineRule="auto"/>
        <w:jc w:val="both"/>
        <w:rPr>
          <w:rFonts w:ascii="Arial" w:hAnsi="Arial" w:cs="Arial"/>
        </w:rPr>
      </w:pPr>
      <w:r w:rsidRPr="00C36791">
        <w:rPr>
          <w:rFonts w:ascii="Arial" w:hAnsi="Arial" w:cs="Arial"/>
        </w:rPr>
        <w:t>27 mars 2018</w:t>
      </w:r>
      <w:r w:rsidR="001F6950" w:rsidRPr="00C36791">
        <w:rPr>
          <w:rFonts w:ascii="Arial" w:hAnsi="Arial" w:cs="Arial"/>
        </w:rPr>
        <w:t xml:space="preserve"> : </w:t>
      </w:r>
      <w:r w:rsidRPr="00C36791">
        <w:rPr>
          <w:rFonts w:ascii="Arial" w:hAnsi="Arial" w:cs="Arial"/>
          <w:i/>
        </w:rPr>
        <w:t>Le sentiment de s</w:t>
      </w:r>
      <w:r w:rsidR="00D5602A" w:rsidRPr="00C36791">
        <w:rPr>
          <w:rFonts w:ascii="Arial" w:hAnsi="Arial" w:cs="Arial"/>
          <w:i/>
        </w:rPr>
        <w:t>oi, histoire de la perception des</w:t>
      </w:r>
      <w:r w:rsidRPr="00C36791">
        <w:rPr>
          <w:rFonts w:ascii="Arial" w:hAnsi="Arial" w:cs="Arial"/>
          <w:i/>
        </w:rPr>
        <w:t xml:space="preserve"> corps XVIe-XXe siècles</w:t>
      </w:r>
      <w:r w:rsidR="00D5602A" w:rsidRPr="00C36791">
        <w:rPr>
          <w:rFonts w:ascii="Arial" w:hAnsi="Arial" w:cs="Arial"/>
          <w:i/>
        </w:rPr>
        <w:t xml:space="preserve"> s</w:t>
      </w:r>
      <w:r w:rsidR="00D5602A" w:rsidRPr="00C36791">
        <w:rPr>
          <w:rFonts w:ascii="Arial" w:hAnsi="Arial" w:cs="Arial"/>
          <w:color w:val="222222"/>
          <w:shd w:val="clear" w:color="auto" w:fill="FFFFFF"/>
        </w:rPr>
        <w:t>uivi de</w:t>
      </w:r>
      <w:r w:rsidR="00D5602A" w:rsidRPr="00C36791">
        <w:rPr>
          <w:rFonts w:ascii="Arial" w:hAnsi="Arial" w:cs="Arial"/>
          <w:i/>
          <w:iCs/>
          <w:color w:val="222222"/>
          <w:shd w:val="clear" w:color="auto" w:fill="FFFFFF"/>
        </w:rPr>
        <w:t xml:space="preserve"> La sensibilité contemporaine </w:t>
      </w:r>
      <w:r w:rsidR="00D5602A" w:rsidRPr="00C36791">
        <w:rPr>
          <w:rFonts w:ascii="Arial" w:hAnsi="Arial" w:cs="Arial"/>
          <w:color w:val="222222"/>
          <w:shd w:val="clear" w:color="auto" w:fill="FFFFFF"/>
        </w:rPr>
        <w:t>de Georges Vigarello</w:t>
      </w:r>
      <w:r w:rsidRPr="00C36791">
        <w:rPr>
          <w:rFonts w:ascii="Arial" w:hAnsi="Arial" w:cs="Arial"/>
        </w:rPr>
        <w:t xml:space="preserve">, </w:t>
      </w:r>
      <w:r w:rsidR="001F6950" w:rsidRPr="00C36791">
        <w:rPr>
          <w:rFonts w:ascii="Arial" w:hAnsi="Arial" w:cs="Arial"/>
        </w:rPr>
        <w:t xml:space="preserve">présenté par </w:t>
      </w:r>
      <w:r w:rsidRPr="00C36791">
        <w:rPr>
          <w:rFonts w:ascii="Arial" w:hAnsi="Arial" w:cs="Arial"/>
        </w:rPr>
        <w:t>Anouk Bartolini</w:t>
      </w:r>
    </w:p>
    <w:p w14:paraId="7D83F0EE" w14:textId="2E1BE138" w:rsidR="001F6950" w:rsidRPr="00C36791" w:rsidRDefault="00751C9D" w:rsidP="00C36791">
      <w:pPr>
        <w:pStyle w:val="Paragraphedeliste"/>
        <w:numPr>
          <w:ilvl w:val="0"/>
          <w:numId w:val="16"/>
        </w:numPr>
        <w:shd w:val="clear" w:color="auto" w:fill="FFFFFF"/>
        <w:spacing w:beforeAutospacing="1" w:after="100" w:afterAutospacing="1" w:line="240" w:lineRule="auto"/>
        <w:jc w:val="both"/>
        <w:rPr>
          <w:rFonts w:ascii="Arial" w:hAnsi="Arial" w:cs="Arial"/>
        </w:rPr>
      </w:pPr>
      <w:r w:rsidRPr="00C36791">
        <w:rPr>
          <w:rFonts w:ascii="Arial" w:hAnsi="Arial" w:cs="Arial"/>
        </w:rPr>
        <w:t>15 mai 2018</w:t>
      </w:r>
      <w:r w:rsidR="001F6950" w:rsidRPr="00C36791">
        <w:rPr>
          <w:rFonts w:ascii="Arial" w:hAnsi="Arial" w:cs="Arial"/>
        </w:rPr>
        <w:t> :</w:t>
      </w:r>
      <w:r w:rsidRPr="00C36791">
        <w:rPr>
          <w:rFonts w:ascii="Arial" w:hAnsi="Arial" w:cs="Arial"/>
        </w:rPr>
        <w:t xml:space="preserve"> </w:t>
      </w:r>
      <w:r w:rsidR="0029348D" w:rsidRPr="00C36791">
        <w:rPr>
          <w:rFonts w:ascii="Arial" w:hAnsi="Arial" w:cs="Arial"/>
          <w:i/>
          <w:color w:val="000000"/>
          <w:shd w:val="clear" w:color="auto" w:fill="FFFFFF"/>
        </w:rPr>
        <w:t>La volonté de savoir</w:t>
      </w:r>
      <w:r w:rsidR="0029348D" w:rsidRPr="00C36791">
        <w:rPr>
          <w:rFonts w:ascii="Arial" w:hAnsi="Arial" w:cs="Arial"/>
          <w:color w:val="000000"/>
          <w:shd w:val="clear" w:color="auto" w:fill="FFFFFF"/>
        </w:rPr>
        <w:t xml:space="preserve">  de Michel Foucault (Tome 1 de </w:t>
      </w:r>
      <w:r w:rsidR="0029348D" w:rsidRPr="00C36791">
        <w:rPr>
          <w:rFonts w:ascii="Arial" w:hAnsi="Arial" w:cs="Arial"/>
          <w:i/>
          <w:color w:val="000000"/>
          <w:shd w:val="clear" w:color="auto" w:fill="FFFFFF"/>
        </w:rPr>
        <w:t>L’Histoire de la sexualité</w:t>
      </w:r>
      <w:r w:rsidR="0029348D" w:rsidRPr="00C36791">
        <w:rPr>
          <w:rFonts w:ascii="Arial" w:hAnsi="Arial" w:cs="Arial"/>
          <w:color w:val="000000"/>
          <w:shd w:val="clear" w:color="auto" w:fill="FFFFFF"/>
        </w:rPr>
        <w:t>)</w:t>
      </w:r>
      <w:r w:rsidR="00D5602A" w:rsidRPr="00C36791">
        <w:rPr>
          <w:rFonts w:ascii="Arial" w:hAnsi="Arial" w:cs="Arial"/>
          <w:color w:val="000000"/>
          <w:shd w:val="clear" w:color="auto" w:fill="FFFFFF"/>
        </w:rPr>
        <w:t>, présenté par Nathalie Laguerre</w:t>
      </w:r>
      <w:r w:rsidR="0029348D" w:rsidRPr="00C36791">
        <w:rPr>
          <w:rFonts w:ascii="Arial" w:hAnsi="Arial" w:cs="Arial"/>
          <w:color w:val="000000"/>
          <w:shd w:val="clear" w:color="auto" w:fill="FFFFFF"/>
        </w:rPr>
        <w:t xml:space="preserve"> &amp; </w:t>
      </w:r>
      <w:r w:rsidR="0029348D" w:rsidRPr="00C36791">
        <w:rPr>
          <w:rFonts w:ascii="Arial" w:hAnsi="Arial" w:cs="Arial"/>
          <w:i/>
          <w:color w:val="000000"/>
          <w:shd w:val="clear" w:color="auto" w:fill="FFFFFF"/>
        </w:rPr>
        <w:t>L’Amant de lady Chatterley</w:t>
      </w:r>
      <w:r w:rsidR="0029348D" w:rsidRPr="00C36791">
        <w:rPr>
          <w:rFonts w:ascii="Arial" w:hAnsi="Arial" w:cs="Arial"/>
          <w:color w:val="000000"/>
          <w:shd w:val="clear" w:color="auto" w:fill="FFFFFF"/>
        </w:rPr>
        <w:t xml:space="preserve"> de D. H. Lawrence</w:t>
      </w:r>
      <w:r w:rsidR="00D5602A" w:rsidRPr="00C36791">
        <w:rPr>
          <w:rFonts w:ascii="Arial" w:hAnsi="Arial" w:cs="Arial"/>
          <w:color w:val="000000"/>
          <w:shd w:val="clear" w:color="auto" w:fill="FFFFFF"/>
        </w:rPr>
        <w:t>, présenté par Claude Soutif</w:t>
      </w:r>
    </w:p>
    <w:p w14:paraId="2EDC73E4" w14:textId="6A3E48DC" w:rsidR="00F40751" w:rsidRDefault="00F40751" w:rsidP="00F23D47">
      <w:pPr>
        <w:shd w:val="clear" w:color="auto" w:fill="FFFFFF"/>
        <w:spacing w:beforeAutospacing="1" w:after="100" w:afterAutospacing="1" w:line="240" w:lineRule="auto"/>
        <w:jc w:val="both"/>
        <w:rPr>
          <w:rFonts w:ascii="Arial" w:hAnsi="Arial" w:cs="Arial"/>
        </w:rPr>
      </w:pPr>
      <w:r>
        <w:rPr>
          <w:rFonts w:ascii="Arial" w:hAnsi="Arial" w:cs="Arial"/>
        </w:rPr>
        <w:t xml:space="preserve">Les séances sont ouvertes à tous, également à ceux qui n’auraient pas lu les ouvrages ; elles débutent toujours par une présentation succincte de l’ouvrage avant la discussion qui est </w:t>
      </w:r>
      <w:r w:rsidR="00751C9D">
        <w:rPr>
          <w:rFonts w:ascii="Arial" w:hAnsi="Arial" w:cs="Arial"/>
        </w:rPr>
        <w:t>généralement très enrichissante.</w:t>
      </w:r>
    </w:p>
    <w:p w14:paraId="172DBA13" w14:textId="70C4F9E8" w:rsidR="00F23D47" w:rsidRDefault="001F6950" w:rsidP="00F23D47">
      <w:pPr>
        <w:shd w:val="clear" w:color="auto" w:fill="FFFFFF"/>
        <w:spacing w:beforeAutospacing="1" w:after="100" w:afterAutospacing="1" w:line="240" w:lineRule="auto"/>
        <w:jc w:val="both"/>
        <w:rPr>
          <w:rFonts w:ascii="Arial" w:hAnsi="Arial" w:cs="Arial"/>
        </w:rPr>
      </w:pPr>
      <w:r>
        <w:rPr>
          <w:rFonts w:ascii="Arial" w:hAnsi="Arial" w:cs="Arial"/>
        </w:rPr>
        <w:t xml:space="preserve">Pour la rentrée prochaine </w:t>
      </w:r>
      <w:r w:rsidR="004B4267">
        <w:rPr>
          <w:rFonts w:ascii="Arial" w:hAnsi="Arial" w:cs="Arial"/>
        </w:rPr>
        <w:t>cet atelier sera poursuivi avec tous ceux qui le souhaitent, et nous rappelons que les échanges peuvent se faire à partir de toutes sortes de supports</w:t>
      </w:r>
      <w:r w:rsidR="00DC2A1E">
        <w:rPr>
          <w:rFonts w:ascii="Arial" w:hAnsi="Arial" w:cs="Arial"/>
        </w:rPr>
        <w:t>.</w:t>
      </w:r>
      <w:r w:rsidR="00F23D47">
        <w:rPr>
          <w:rFonts w:ascii="Arial" w:hAnsi="Arial" w:cs="Arial"/>
        </w:rPr>
        <w:t xml:space="preserve"> </w:t>
      </w:r>
    </w:p>
    <w:p w14:paraId="20DFAE5C" w14:textId="6195046D" w:rsidR="00C72C21" w:rsidRDefault="00751C9D" w:rsidP="00C72C21">
      <w:pPr>
        <w:pStyle w:val="Paragraphedeliste"/>
        <w:numPr>
          <w:ilvl w:val="0"/>
          <w:numId w:val="36"/>
        </w:numPr>
        <w:shd w:val="clear" w:color="auto" w:fill="FFFFFF"/>
        <w:spacing w:beforeAutospacing="1" w:after="100" w:afterAutospacing="1" w:line="240" w:lineRule="auto"/>
        <w:jc w:val="both"/>
        <w:rPr>
          <w:rFonts w:ascii="Arial" w:hAnsi="Arial" w:cs="Arial"/>
        </w:rPr>
      </w:pPr>
      <w:r>
        <w:rPr>
          <w:rFonts w:ascii="Arial" w:hAnsi="Arial" w:cs="Arial"/>
        </w:rPr>
        <w:t xml:space="preserve">Atelier d’écriture : </w:t>
      </w:r>
      <w:r w:rsidR="00C72C21">
        <w:rPr>
          <w:rFonts w:ascii="Arial" w:hAnsi="Arial" w:cs="Arial"/>
        </w:rPr>
        <w:t>présenté par Pierre et Sylvie</w:t>
      </w:r>
    </w:p>
    <w:p w14:paraId="49586174" w14:textId="3CE63C87" w:rsidR="00C36791" w:rsidRDefault="00C72C21" w:rsidP="00C72C21">
      <w:pPr>
        <w:shd w:val="clear" w:color="auto" w:fill="FFFFFF"/>
        <w:spacing w:beforeAutospacing="1" w:after="100" w:afterAutospacing="1" w:line="240" w:lineRule="auto"/>
        <w:jc w:val="both"/>
        <w:rPr>
          <w:rFonts w:ascii="Arial" w:hAnsi="Arial" w:cs="Arial"/>
        </w:rPr>
      </w:pPr>
      <w:r>
        <w:rPr>
          <w:rFonts w:ascii="Arial" w:hAnsi="Arial" w:cs="Arial"/>
        </w:rPr>
        <w:t xml:space="preserve">L’atelier s’est réuni </w:t>
      </w:r>
      <w:r w:rsidR="00751C9D">
        <w:rPr>
          <w:rFonts w:ascii="Arial" w:hAnsi="Arial" w:cs="Arial"/>
        </w:rPr>
        <w:t>une dizaine de fois durant la saison universitaire au domicile d’Antoine ; 6</w:t>
      </w:r>
      <w:r w:rsidR="00EF137F">
        <w:rPr>
          <w:rFonts w:ascii="Arial" w:hAnsi="Arial" w:cs="Arial"/>
        </w:rPr>
        <w:t xml:space="preserve"> auditeurs y ont participé activement </w:t>
      </w:r>
      <w:r w:rsidR="00751C9D">
        <w:rPr>
          <w:rFonts w:ascii="Arial" w:hAnsi="Arial" w:cs="Arial"/>
        </w:rPr>
        <w:t>toujours dans un esprit de simplicité et une ambiance chaleureuse. Pierre se dit émerveillé par les capacités d’imagination de chacun</w:t>
      </w:r>
      <w:r w:rsidR="00EF137F">
        <w:rPr>
          <w:rFonts w:ascii="Arial" w:hAnsi="Arial" w:cs="Arial"/>
        </w:rPr>
        <w:t xml:space="preserve">. </w:t>
      </w:r>
      <w:r w:rsidR="00751C9D">
        <w:rPr>
          <w:rFonts w:ascii="Arial" w:hAnsi="Arial" w:cs="Arial"/>
        </w:rPr>
        <w:t xml:space="preserve">La séance démarre par la proposition d’une liste de mots ou de phrases d’ouverture avant le passage à l’écriture, en lien avec le thème de l’année. </w:t>
      </w:r>
      <w:r w:rsidR="00EF137F">
        <w:rPr>
          <w:rFonts w:ascii="Arial" w:hAnsi="Arial" w:cs="Arial"/>
        </w:rPr>
        <w:t>Sylvie</w:t>
      </w:r>
      <w:r w:rsidR="00751C9D">
        <w:rPr>
          <w:rFonts w:ascii="Arial" w:hAnsi="Arial" w:cs="Arial"/>
        </w:rPr>
        <w:t xml:space="preserve"> illustre ces propos par la lecture d’un court texte écrit lors d’une des séances</w:t>
      </w:r>
      <w:r w:rsidR="00BE31F1">
        <w:rPr>
          <w:rFonts w:ascii="Arial" w:hAnsi="Arial" w:cs="Arial"/>
        </w:rPr>
        <w:t>.</w:t>
      </w:r>
    </w:p>
    <w:p w14:paraId="29AEE759" w14:textId="313F75F6" w:rsidR="005611C4" w:rsidRDefault="005611C4" w:rsidP="005611C4">
      <w:pPr>
        <w:pStyle w:val="Paragraphedeliste"/>
        <w:numPr>
          <w:ilvl w:val="0"/>
          <w:numId w:val="36"/>
        </w:numPr>
        <w:shd w:val="clear" w:color="auto" w:fill="FFFFFF"/>
        <w:spacing w:beforeAutospacing="1" w:after="100" w:afterAutospacing="1" w:line="240" w:lineRule="auto"/>
        <w:jc w:val="both"/>
        <w:rPr>
          <w:rFonts w:ascii="Arial" w:hAnsi="Arial" w:cs="Arial"/>
        </w:rPr>
      </w:pPr>
      <w:r>
        <w:rPr>
          <w:rFonts w:ascii="Arial" w:hAnsi="Arial" w:cs="Arial"/>
        </w:rPr>
        <w:t>Atelier Chi Gong : présenté par Sylvie</w:t>
      </w:r>
    </w:p>
    <w:p w14:paraId="494DF48D" w14:textId="68BADE8E" w:rsidR="005611C4" w:rsidRDefault="005611C4" w:rsidP="005611C4">
      <w:pPr>
        <w:shd w:val="clear" w:color="auto" w:fill="FFFFFF"/>
        <w:spacing w:beforeAutospacing="1" w:after="100" w:afterAutospacing="1" w:line="240" w:lineRule="auto"/>
        <w:jc w:val="both"/>
        <w:rPr>
          <w:rFonts w:ascii="Arial" w:hAnsi="Arial" w:cs="Arial"/>
        </w:rPr>
      </w:pPr>
      <w:r>
        <w:rPr>
          <w:rFonts w:ascii="Arial" w:hAnsi="Arial" w:cs="Arial"/>
        </w:rPr>
        <w:t xml:space="preserve">Cette année l’atelier a pu se tenir régulièrement à la Maison Manon, en deuxième partie de soirée, les mardis où la salle n’était pas occupée par l’UP pour des cours ou des réunions. 5 à 6 personnes y ont participé régulièrement. Le Chi Gong est un travail sur l’énergie. Plutôt qu’un long discours Sylvie propose une courte séance d’une dizaine de minutes à l’ensemble de l’assistance, qui y participe spontanément.  </w:t>
      </w:r>
    </w:p>
    <w:p w14:paraId="5FAD5138" w14:textId="2A4054EC" w:rsidR="005611C4" w:rsidRPr="00C36791" w:rsidRDefault="005611C4" w:rsidP="005611C4">
      <w:pPr>
        <w:pStyle w:val="Paragraphedeliste"/>
        <w:numPr>
          <w:ilvl w:val="0"/>
          <w:numId w:val="36"/>
        </w:numPr>
        <w:shd w:val="clear" w:color="auto" w:fill="FFFFFF"/>
        <w:spacing w:beforeAutospacing="1" w:after="100" w:afterAutospacing="1" w:line="240" w:lineRule="auto"/>
        <w:jc w:val="both"/>
        <w:rPr>
          <w:rFonts w:ascii="Arial" w:hAnsi="Arial" w:cs="Arial"/>
        </w:rPr>
      </w:pPr>
      <w:r>
        <w:rPr>
          <w:rFonts w:ascii="Arial" w:hAnsi="Arial" w:cs="Arial"/>
        </w:rPr>
        <w:t>Atelier Choix du thème : présenté par Joëlle</w:t>
      </w:r>
    </w:p>
    <w:p w14:paraId="1711A976" w14:textId="339F1D89" w:rsidR="005611C4" w:rsidRPr="005611C4" w:rsidRDefault="005611C4" w:rsidP="005611C4">
      <w:pPr>
        <w:shd w:val="clear" w:color="auto" w:fill="FFFFFF"/>
        <w:spacing w:beforeAutospacing="1" w:after="100" w:afterAutospacing="1" w:line="240" w:lineRule="auto"/>
        <w:jc w:val="both"/>
        <w:rPr>
          <w:rFonts w:ascii="Arial" w:hAnsi="Arial" w:cs="Arial"/>
        </w:rPr>
      </w:pPr>
      <w:r>
        <w:rPr>
          <w:rFonts w:ascii="Arial" w:hAnsi="Arial" w:cs="Arial"/>
        </w:rPr>
        <w:t xml:space="preserve">Le processus du choix du thème mis en place il y a plusieurs années maintenant s’est poursuivi </w:t>
      </w:r>
      <w:r w:rsidR="004A2FA1">
        <w:rPr>
          <w:rFonts w:ascii="Arial" w:hAnsi="Arial" w:cs="Arial"/>
        </w:rPr>
        <w:t>et les auditeurs y ont participé activement. Il y a eu quelques petits soucis liés à un problème de boite mail et au calendrier resserré puisque l’AG se déroule un mois plus tôt que l’année dernière. Joëlle remercie Charlotte</w:t>
      </w:r>
      <w:r w:rsidR="00DA4487">
        <w:rPr>
          <w:rFonts w:ascii="Arial" w:hAnsi="Arial" w:cs="Arial"/>
        </w:rPr>
        <w:t xml:space="preserve"> Volpi</w:t>
      </w:r>
      <w:r w:rsidR="004A2FA1">
        <w:rPr>
          <w:rFonts w:ascii="Arial" w:hAnsi="Arial" w:cs="Arial"/>
        </w:rPr>
        <w:t xml:space="preserve">, étudiante qui a pris en charge cette organisation dans le cadre de l’UEO aux côtés de Joëlle </w:t>
      </w:r>
      <w:r w:rsidR="00BE31F1">
        <w:rPr>
          <w:rFonts w:ascii="Arial" w:hAnsi="Arial" w:cs="Arial"/>
        </w:rPr>
        <w:t xml:space="preserve">qui remercie également </w:t>
      </w:r>
      <w:r w:rsidR="004A2FA1">
        <w:rPr>
          <w:rFonts w:ascii="Arial" w:hAnsi="Arial" w:cs="Arial"/>
        </w:rPr>
        <w:t>Gisèle, Michèle et Hélène pour leur aide. Ce processus qui mène au vote en AG n’est pas immuable et toute proposition est la bienvenue pour l’année prochaine.</w:t>
      </w:r>
    </w:p>
    <w:p w14:paraId="202825DA" w14:textId="1BBB1260" w:rsidR="006F4073" w:rsidRDefault="006F4073" w:rsidP="006F4073">
      <w:pPr>
        <w:pStyle w:val="Paragraphedeliste"/>
        <w:numPr>
          <w:ilvl w:val="0"/>
          <w:numId w:val="36"/>
        </w:numPr>
        <w:shd w:val="clear" w:color="auto" w:fill="FFFFFF"/>
        <w:spacing w:beforeAutospacing="1" w:after="100" w:afterAutospacing="1" w:line="240" w:lineRule="auto"/>
        <w:jc w:val="both"/>
        <w:rPr>
          <w:rFonts w:ascii="Arial" w:hAnsi="Arial" w:cs="Arial"/>
        </w:rPr>
      </w:pPr>
      <w:r>
        <w:rPr>
          <w:rFonts w:ascii="Arial" w:hAnsi="Arial" w:cs="Arial"/>
        </w:rPr>
        <w:lastRenderedPageBreak/>
        <w:t>L’UEO, unité d’enseignement d’ouverture : présenté par Jean-Robert</w:t>
      </w:r>
    </w:p>
    <w:p w14:paraId="2395CFD2" w14:textId="4A4F72DB" w:rsidR="006455B4" w:rsidRPr="00364963" w:rsidRDefault="006455B4" w:rsidP="00364963">
      <w:pPr>
        <w:spacing w:line="240" w:lineRule="auto"/>
        <w:jc w:val="both"/>
        <w:rPr>
          <w:rFonts w:ascii="Arial" w:hAnsi="Arial" w:cs="Arial"/>
        </w:rPr>
      </w:pPr>
      <w:r w:rsidRPr="00364963">
        <w:rPr>
          <w:rFonts w:ascii="Arial" w:hAnsi="Arial" w:cs="Arial"/>
        </w:rPr>
        <w:t>Jean-Robert rappelle le contexte : cet</w:t>
      </w:r>
      <w:r w:rsidR="0003448B" w:rsidRPr="00364963">
        <w:rPr>
          <w:rFonts w:ascii="Arial" w:hAnsi="Arial" w:cs="Arial"/>
        </w:rPr>
        <w:t>te</w:t>
      </w:r>
      <w:r w:rsidRPr="00364963">
        <w:rPr>
          <w:rFonts w:ascii="Arial" w:hAnsi="Arial" w:cs="Arial"/>
        </w:rPr>
        <w:t xml:space="preserve"> UEO </w:t>
      </w:r>
      <w:r w:rsidR="0003448B" w:rsidRPr="00364963">
        <w:rPr>
          <w:rFonts w:ascii="Arial" w:hAnsi="Arial" w:cs="Arial"/>
        </w:rPr>
        <w:t xml:space="preserve">est librement choisie par les étudiants et </w:t>
      </w:r>
      <w:r w:rsidRPr="00364963">
        <w:rPr>
          <w:rFonts w:ascii="Arial" w:hAnsi="Arial" w:cs="Arial"/>
        </w:rPr>
        <w:t>s’est construit</w:t>
      </w:r>
      <w:r w:rsidR="00DA4487" w:rsidRPr="00364963">
        <w:rPr>
          <w:rFonts w:ascii="Arial" w:hAnsi="Arial" w:cs="Arial"/>
        </w:rPr>
        <w:t>e, depuis trois</w:t>
      </w:r>
      <w:r w:rsidR="0003448B" w:rsidRPr="00364963">
        <w:rPr>
          <w:rFonts w:ascii="Arial" w:hAnsi="Arial" w:cs="Arial"/>
        </w:rPr>
        <w:t xml:space="preserve"> ans,</w:t>
      </w:r>
      <w:r w:rsidRPr="00364963">
        <w:rPr>
          <w:rFonts w:ascii="Arial" w:hAnsi="Arial" w:cs="Arial"/>
        </w:rPr>
        <w:t xml:space="preserve"> sous sa responsabilité vis-à-vis de l’Université </w:t>
      </w:r>
      <w:r w:rsidR="0003448B" w:rsidRPr="00364963">
        <w:rPr>
          <w:rFonts w:ascii="Arial" w:hAnsi="Arial" w:cs="Arial"/>
        </w:rPr>
        <w:t xml:space="preserve">car elle doit </w:t>
      </w:r>
      <w:r w:rsidR="00DA4487" w:rsidRPr="00364963">
        <w:rPr>
          <w:rFonts w:ascii="Arial" w:hAnsi="Arial" w:cs="Arial"/>
        </w:rPr>
        <w:t>être validée ou non, l’idée étant de valoriser à hauteur de 10% de la note totale</w:t>
      </w:r>
      <w:r w:rsidR="006F4073" w:rsidRPr="00364963">
        <w:rPr>
          <w:rFonts w:ascii="Arial" w:hAnsi="Arial" w:cs="Arial"/>
        </w:rPr>
        <w:t xml:space="preserve"> une activité qui soit hors de l</w:t>
      </w:r>
      <w:r w:rsidR="00DA4487" w:rsidRPr="00364963">
        <w:rPr>
          <w:rFonts w:ascii="Arial" w:hAnsi="Arial" w:cs="Arial"/>
        </w:rPr>
        <w:t>a spécialité académique</w:t>
      </w:r>
      <w:r w:rsidR="006F4073" w:rsidRPr="00364963">
        <w:rPr>
          <w:rFonts w:ascii="Arial" w:hAnsi="Arial" w:cs="Arial"/>
        </w:rPr>
        <w:t xml:space="preserve"> de l’étudiant</w:t>
      </w:r>
      <w:r w:rsidR="00DA4487" w:rsidRPr="00364963">
        <w:rPr>
          <w:rFonts w:ascii="Arial" w:hAnsi="Arial" w:cs="Arial"/>
        </w:rPr>
        <w:t>.</w:t>
      </w:r>
      <w:r w:rsidR="0003448B" w:rsidRPr="00364963">
        <w:rPr>
          <w:rFonts w:ascii="Arial" w:hAnsi="Arial" w:cs="Arial"/>
        </w:rPr>
        <w:t xml:space="preserve"> Cette année </w:t>
      </w:r>
      <w:r w:rsidR="00DA4487" w:rsidRPr="00364963">
        <w:rPr>
          <w:rFonts w:ascii="Arial" w:hAnsi="Arial" w:cs="Arial"/>
        </w:rPr>
        <w:t>toujours peu</w:t>
      </w:r>
      <w:r w:rsidR="0003448B" w:rsidRPr="00364963">
        <w:rPr>
          <w:rFonts w:ascii="Arial" w:hAnsi="Arial" w:cs="Arial"/>
        </w:rPr>
        <w:t xml:space="preserve"> d’étudiants </w:t>
      </w:r>
      <w:r w:rsidR="00DA4487" w:rsidRPr="00364963">
        <w:rPr>
          <w:rFonts w:ascii="Arial" w:hAnsi="Arial" w:cs="Arial"/>
        </w:rPr>
        <w:t>ont</w:t>
      </w:r>
      <w:r w:rsidR="0003448B" w:rsidRPr="00364963">
        <w:rPr>
          <w:rFonts w:ascii="Arial" w:hAnsi="Arial" w:cs="Arial"/>
        </w:rPr>
        <w:t xml:space="preserve"> choisi l’UEO UPA : au premier semestre</w:t>
      </w:r>
      <w:r w:rsidR="0024133D">
        <w:rPr>
          <w:rFonts w:ascii="Arial" w:hAnsi="Arial" w:cs="Arial"/>
        </w:rPr>
        <w:t>,</w:t>
      </w:r>
      <w:r w:rsidR="0003448B" w:rsidRPr="00364963">
        <w:rPr>
          <w:rFonts w:ascii="Arial" w:hAnsi="Arial" w:cs="Arial"/>
        </w:rPr>
        <w:t xml:space="preserve"> ils </w:t>
      </w:r>
      <w:r w:rsidR="00DA4487" w:rsidRPr="00364963">
        <w:rPr>
          <w:rFonts w:ascii="Arial" w:hAnsi="Arial" w:cs="Arial"/>
        </w:rPr>
        <w:t xml:space="preserve">ont assisté </w:t>
      </w:r>
      <w:r w:rsidR="0003448B" w:rsidRPr="00364963">
        <w:rPr>
          <w:rFonts w:ascii="Arial" w:hAnsi="Arial" w:cs="Arial"/>
        </w:rPr>
        <w:t xml:space="preserve">aux cours et </w:t>
      </w:r>
      <w:r w:rsidR="00DA4487" w:rsidRPr="00364963">
        <w:rPr>
          <w:rFonts w:ascii="Arial" w:hAnsi="Arial" w:cs="Arial"/>
        </w:rPr>
        <w:t xml:space="preserve">réalisé un compte-rendu remarqué, </w:t>
      </w:r>
      <w:r w:rsidR="0003448B" w:rsidRPr="00364963">
        <w:rPr>
          <w:rFonts w:ascii="Arial" w:hAnsi="Arial" w:cs="Arial"/>
        </w:rPr>
        <w:t xml:space="preserve">au deuxième semestre une seule étudiante s’est inscrite </w:t>
      </w:r>
      <w:r w:rsidR="00DA4487" w:rsidRPr="00364963">
        <w:rPr>
          <w:rFonts w:ascii="Arial" w:hAnsi="Arial" w:cs="Arial"/>
        </w:rPr>
        <w:t>elle a assisté aux cours et assuré</w:t>
      </w:r>
      <w:r w:rsidR="0003448B" w:rsidRPr="00364963">
        <w:rPr>
          <w:rFonts w:ascii="Arial" w:hAnsi="Arial" w:cs="Arial"/>
        </w:rPr>
        <w:t xml:space="preserve"> la procédure du </w:t>
      </w:r>
      <w:r w:rsidR="00DA4487" w:rsidRPr="00364963">
        <w:rPr>
          <w:rFonts w:ascii="Arial" w:hAnsi="Arial" w:cs="Arial"/>
        </w:rPr>
        <w:t>choix du thème de l’an prochain</w:t>
      </w:r>
      <w:r w:rsidR="0003448B" w:rsidRPr="00364963">
        <w:rPr>
          <w:rFonts w:ascii="Arial" w:hAnsi="Arial" w:cs="Arial"/>
        </w:rPr>
        <w:t xml:space="preserve">. </w:t>
      </w:r>
    </w:p>
    <w:p w14:paraId="3B66CF61" w14:textId="462437A9" w:rsidR="006F4073" w:rsidRPr="00364963" w:rsidRDefault="006F4073" w:rsidP="00364963">
      <w:pPr>
        <w:spacing w:line="240" w:lineRule="auto"/>
        <w:jc w:val="both"/>
        <w:rPr>
          <w:rFonts w:ascii="Arial" w:hAnsi="Arial" w:cs="Arial"/>
        </w:rPr>
      </w:pPr>
      <w:r w:rsidRPr="00364963">
        <w:rPr>
          <w:rFonts w:ascii="Arial" w:hAnsi="Arial" w:cs="Arial"/>
        </w:rPr>
        <w:t>Avant de clore ce point de l’ordre du jour</w:t>
      </w:r>
      <w:r w:rsidR="003B1989">
        <w:rPr>
          <w:rFonts w:ascii="Arial" w:hAnsi="Arial" w:cs="Arial"/>
        </w:rPr>
        <w:t>,</w:t>
      </w:r>
      <w:r w:rsidRPr="00364963">
        <w:rPr>
          <w:rFonts w:ascii="Arial" w:hAnsi="Arial" w:cs="Arial"/>
        </w:rPr>
        <w:t xml:space="preserve"> Jean-Robert tient à nous donner des nouvelles de Suzanne, fidèle ex-auditrice de l’UPA et membre active du TRAC qui s’est installée en Bretagne il</w:t>
      </w:r>
      <w:r w:rsidR="00364963">
        <w:rPr>
          <w:rFonts w:ascii="Arial" w:hAnsi="Arial" w:cs="Arial"/>
        </w:rPr>
        <w:t xml:space="preserve"> y a un an maintenant. Toujours animée par l’enthousiasmante aventure UPA, elle est en train de mettre sur pied le même projet à travers la création d’une association</w:t>
      </w:r>
      <w:r w:rsidRPr="00364963">
        <w:rPr>
          <w:rFonts w:ascii="Arial" w:hAnsi="Arial" w:cs="Arial"/>
        </w:rPr>
        <w:t xml:space="preserve"> l’UPPL : université populaire du pays de Lorient, et projette de débuter les cours en janvier 2019. Elle a sollicité le soutien moral de l’UPA dans ce projet ambitieux qui lui a été fourni par Jean-Robert </w:t>
      </w:r>
      <w:r w:rsidR="00E704E7">
        <w:rPr>
          <w:rFonts w:ascii="Arial" w:hAnsi="Arial" w:cs="Arial"/>
        </w:rPr>
        <w:t xml:space="preserve">et </w:t>
      </w:r>
      <w:r w:rsidRPr="00364963">
        <w:rPr>
          <w:rFonts w:ascii="Arial" w:hAnsi="Arial" w:cs="Arial"/>
        </w:rPr>
        <w:t>qui lui a communiqué nos chaleureux encouragements et félicitations pour cette initiative.</w:t>
      </w:r>
    </w:p>
    <w:p w14:paraId="7BF77748" w14:textId="6257B83A" w:rsidR="00DA4487" w:rsidRPr="00364963" w:rsidRDefault="004077FE" w:rsidP="00364963">
      <w:pPr>
        <w:spacing w:line="240" w:lineRule="auto"/>
        <w:jc w:val="both"/>
        <w:rPr>
          <w:rFonts w:ascii="Arial" w:hAnsi="Arial" w:cs="Arial"/>
        </w:rPr>
      </w:pPr>
      <w:r w:rsidRPr="00364963">
        <w:rPr>
          <w:rFonts w:ascii="Arial" w:hAnsi="Arial" w:cs="Arial"/>
        </w:rPr>
        <w:t xml:space="preserve">En conclusion, </w:t>
      </w:r>
      <w:r w:rsidR="00DA4487" w:rsidRPr="00364963">
        <w:rPr>
          <w:rFonts w:ascii="Arial" w:hAnsi="Arial" w:cs="Arial"/>
        </w:rPr>
        <w:t xml:space="preserve">Jean-Robert remercie les personnes qui viennent de présenter les ateliers </w:t>
      </w:r>
      <w:r w:rsidR="006F4073" w:rsidRPr="00364963">
        <w:rPr>
          <w:rFonts w:ascii="Arial" w:hAnsi="Arial" w:cs="Arial"/>
        </w:rPr>
        <w:t xml:space="preserve">ainsi </w:t>
      </w:r>
      <w:r w:rsidR="00DA4487" w:rsidRPr="00364963">
        <w:rPr>
          <w:rFonts w:ascii="Arial" w:hAnsi="Arial" w:cs="Arial"/>
        </w:rPr>
        <w:t xml:space="preserve">que les participants pour leur implication et leur contribution à la vitalité de l’UPA qui existe aussi en dehors des cours proprement dits grâce à ces initiatives originales. </w:t>
      </w:r>
    </w:p>
    <w:p w14:paraId="1664E060" w14:textId="67ACE3BA" w:rsidR="0028106A" w:rsidRPr="00A64D85" w:rsidRDefault="003510E0" w:rsidP="003510E0">
      <w:pPr>
        <w:shd w:val="clear" w:color="auto" w:fill="FFFFFF"/>
        <w:spacing w:beforeAutospacing="1" w:after="100" w:afterAutospacing="1" w:line="240" w:lineRule="auto"/>
        <w:jc w:val="both"/>
        <w:rPr>
          <w:rFonts w:ascii="Arial" w:hAnsi="Arial" w:cs="Arial"/>
          <w:b/>
        </w:rPr>
      </w:pPr>
      <w:r w:rsidRPr="002F0C6D">
        <w:rPr>
          <w:rFonts w:ascii="Arial" w:hAnsi="Arial" w:cs="Arial"/>
          <w:b/>
        </w:rPr>
        <w:t>Le rapport d’activité soumis au vote est approuvé à l’unanimité.</w:t>
      </w:r>
      <w:r w:rsidR="00830F95" w:rsidRPr="002F0C6D">
        <w:rPr>
          <w:rFonts w:ascii="Arial" w:hAnsi="Arial" w:cs="Arial"/>
          <w:b/>
        </w:rPr>
        <w:t xml:space="preserve"> </w:t>
      </w:r>
    </w:p>
    <w:p w14:paraId="7EF6D6B1" w14:textId="77777777" w:rsidR="003510E0" w:rsidRPr="000F0764" w:rsidRDefault="003510E0" w:rsidP="003510E0">
      <w:pPr>
        <w:shd w:val="clear" w:color="auto" w:fill="FFFFFF"/>
        <w:spacing w:beforeAutospacing="1" w:after="100" w:afterAutospacing="1" w:line="240" w:lineRule="auto"/>
        <w:jc w:val="both"/>
        <w:rPr>
          <w:rFonts w:ascii="Arial" w:hAnsi="Arial" w:cs="Arial"/>
          <w:b/>
          <w:color w:val="0000FF"/>
          <w:sz w:val="28"/>
          <w:szCs w:val="28"/>
        </w:rPr>
      </w:pPr>
      <w:r w:rsidRPr="000F0764">
        <w:rPr>
          <w:rFonts w:ascii="Arial" w:hAnsi="Arial" w:cs="Arial"/>
          <w:b/>
          <w:color w:val="0000FF"/>
          <w:sz w:val="28"/>
          <w:szCs w:val="28"/>
        </w:rPr>
        <w:t>3/ Rapport financier</w:t>
      </w:r>
    </w:p>
    <w:p w14:paraId="5E973D4F" w14:textId="35B3F39C" w:rsidR="003510E0" w:rsidRDefault="00AC0D78" w:rsidP="003510E0">
      <w:pPr>
        <w:shd w:val="clear" w:color="auto" w:fill="FFFFFF"/>
        <w:spacing w:beforeAutospacing="1" w:after="100" w:afterAutospacing="1" w:line="240" w:lineRule="auto"/>
        <w:jc w:val="both"/>
        <w:rPr>
          <w:rFonts w:ascii="Arial" w:hAnsi="Arial" w:cs="Arial"/>
          <w:color w:val="222222"/>
        </w:rPr>
      </w:pPr>
      <w:r>
        <w:rPr>
          <w:rFonts w:ascii="Arial" w:hAnsi="Arial" w:cs="Arial"/>
          <w:color w:val="222222"/>
        </w:rPr>
        <w:t>Barbara Le</w:t>
      </w:r>
      <w:r w:rsidR="00F60B55">
        <w:rPr>
          <w:rFonts w:ascii="Arial" w:hAnsi="Arial" w:cs="Arial"/>
          <w:color w:val="222222"/>
        </w:rPr>
        <w:t xml:space="preserve"> G</w:t>
      </w:r>
      <w:r>
        <w:rPr>
          <w:rFonts w:ascii="Arial" w:hAnsi="Arial" w:cs="Arial"/>
          <w:color w:val="222222"/>
        </w:rPr>
        <w:t>all, trésorière de l’association, expose l</w:t>
      </w:r>
      <w:r w:rsidR="00BA24E2">
        <w:rPr>
          <w:rFonts w:ascii="Arial" w:hAnsi="Arial" w:cs="Arial"/>
          <w:color w:val="222222"/>
        </w:rPr>
        <w:t>e rapport financier</w:t>
      </w:r>
      <w:r w:rsidR="00485D5D">
        <w:rPr>
          <w:rFonts w:ascii="Arial" w:hAnsi="Arial" w:cs="Arial"/>
          <w:color w:val="222222"/>
        </w:rPr>
        <w:t>.</w:t>
      </w:r>
    </w:p>
    <w:p w14:paraId="66F4580D" w14:textId="6FA9B029" w:rsidR="003F5DE1" w:rsidRDefault="00DC4B74" w:rsidP="00485D5D">
      <w:pPr>
        <w:pStyle w:val="Standard"/>
        <w:jc w:val="both"/>
        <w:rPr>
          <w:rFonts w:ascii="Arial" w:hAnsi="Arial" w:cs="Arial"/>
          <w:sz w:val="22"/>
          <w:szCs w:val="22"/>
        </w:rPr>
      </w:pPr>
      <w:r>
        <w:rPr>
          <w:rFonts w:ascii="Arial" w:hAnsi="Arial" w:cs="Arial"/>
          <w:sz w:val="22"/>
          <w:szCs w:val="22"/>
        </w:rPr>
        <w:t xml:space="preserve">Barbara a surpris l’assistance en nous présentant son rapport sous la forme d’une fable tout-à-fait en lien avec le thème de l’année </w:t>
      </w:r>
      <w:r w:rsidR="003F5DE1">
        <w:rPr>
          <w:rFonts w:ascii="Arial" w:hAnsi="Arial" w:cs="Arial"/>
          <w:sz w:val="22"/>
          <w:szCs w:val="22"/>
        </w:rPr>
        <w:t>à laquelle elle a intégré avec soin et un merveilleux sens de l’à-propos</w:t>
      </w:r>
      <w:r>
        <w:rPr>
          <w:rFonts w:ascii="Arial" w:hAnsi="Arial" w:cs="Arial"/>
          <w:sz w:val="22"/>
          <w:szCs w:val="22"/>
        </w:rPr>
        <w:t xml:space="preserve"> les éléments chiffrés </w:t>
      </w:r>
      <w:r w:rsidR="003F5DE1">
        <w:rPr>
          <w:rFonts w:ascii="Arial" w:hAnsi="Arial" w:cs="Arial"/>
          <w:sz w:val="22"/>
          <w:szCs w:val="22"/>
        </w:rPr>
        <w:t>indispensables.</w:t>
      </w:r>
    </w:p>
    <w:p w14:paraId="5B4A54CD" w14:textId="77777777" w:rsidR="00C36791" w:rsidRDefault="00C36791" w:rsidP="00485D5D">
      <w:pPr>
        <w:pStyle w:val="Standard"/>
        <w:jc w:val="both"/>
        <w:rPr>
          <w:rFonts w:ascii="Arial" w:hAnsi="Arial" w:cs="Arial"/>
          <w:i/>
          <w:sz w:val="22"/>
          <w:szCs w:val="22"/>
        </w:rPr>
      </w:pPr>
    </w:p>
    <w:p w14:paraId="261CE03A" w14:textId="6EA94ADB" w:rsidR="00364963" w:rsidRPr="00A64D85" w:rsidRDefault="003F5DE1" w:rsidP="00B07626">
      <w:pPr>
        <w:pStyle w:val="Standard"/>
        <w:ind w:left="993"/>
        <w:jc w:val="both"/>
        <w:rPr>
          <w:rFonts w:ascii="Arial" w:hAnsi="Arial" w:cs="Arial"/>
          <w:i/>
          <w:sz w:val="22"/>
          <w:szCs w:val="22"/>
        </w:rPr>
      </w:pPr>
      <w:r w:rsidRPr="003F5DE1">
        <w:rPr>
          <w:rFonts w:ascii="Arial" w:hAnsi="Arial" w:cs="Arial"/>
          <w:i/>
          <w:sz w:val="22"/>
          <w:szCs w:val="22"/>
        </w:rPr>
        <w:t>L’UPA a donc actuellement un corps d’ado (13 ans d’existence)</w:t>
      </w:r>
      <w:r w:rsidR="00F3660A">
        <w:rPr>
          <w:rFonts w:ascii="Arial" w:hAnsi="Arial" w:cs="Arial"/>
          <w:i/>
          <w:sz w:val="22"/>
          <w:szCs w:val="22"/>
        </w:rPr>
        <w:t xml:space="preserve"> </w:t>
      </w:r>
      <w:r>
        <w:rPr>
          <w:rFonts w:ascii="Arial" w:hAnsi="Arial" w:cs="Arial"/>
          <w:i/>
          <w:sz w:val="22"/>
          <w:szCs w:val="22"/>
        </w:rPr>
        <w:t>de 1,44m</w:t>
      </w:r>
      <w:r w:rsidRPr="003F5DE1">
        <w:rPr>
          <w:rFonts w:ascii="Arial" w:hAnsi="Arial" w:cs="Arial"/>
          <w:i/>
          <w:sz w:val="22"/>
          <w:szCs w:val="22"/>
        </w:rPr>
        <w:t xml:space="preserve"> et si l’on se pose la question de savoir comment il a grandi on constate qu’au départ tout est allé très vite, puis qu’une période de montagnes russes s’est installée sans que ce soit inquiétant pour autant, l’important étant que chaque membre continue à communiquer. </w:t>
      </w:r>
      <w:r>
        <w:rPr>
          <w:rFonts w:ascii="Arial" w:hAnsi="Arial" w:cs="Arial"/>
          <w:i/>
          <w:sz w:val="22"/>
          <w:szCs w:val="22"/>
        </w:rPr>
        <w:t>Dans ce corps il y a un cœur, nourri par la générosité des adhérents</w:t>
      </w:r>
      <w:r w:rsidR="00F3660A">
        <w:rPr>
          <w:rFonts w:ascii="Arial" w:hAnsi="Arial" w:cs="Arial"/>
          <w:i/>
          <w:sz w:val="22"/>
          <w:szCs w:val="22"/>
        </w:rPr>
        <w:t xml:space="preserve"> </w:t>
      </w:r>
      <w:r>
        <w:rPr>
          <w:rFonts w:ascii="Arial" w:hAnsi="Arial" w:cs="Arial"/>
          <w:i/>
          <w:sz w:val="22"/>
          <w:szCs w:val="22"/>
        </w:rPr>
        <w:t xml:space="preserve">1 528 </w:t>
      </w:r>
      <w:r w:rsidR="00F3660A">
        <w:rPr>
          <w:rFonts w:ascii="Arial" w:hAnsi="Arial" w:cs="Arial"/>
          <w:i/>
          <w:sz w:val="22"/>
          <w:szCs w:val="22"/>
        </w:rPr>
        <w:t>€/</w:t>
      </w:r>
      <w:r>
        <w:rPr>
          <w:rFonts w:ascii="Arial" w:hAnsi="Arial" w:cs="Arial"/>
          <w:i/>
          <w:sz w:val="22"/>
          <w:szCs w:val="22"/>
        </w:rPr>
        <w:t xml:space="preserve">grammes, des poumons pour fournir l’oxygène 428 </w:t>
      </w:r>
      <w:r w:rsidR="00F3660A">
        <w:rPr>
          <w:rFonts w:ascii="Arial" w:hAnsi="Arial" w:cs="Arial"/>
          <w:i/>
          <w:sz w:val="22"/>
          <w:szCs w:val="22"/>
        </w:rPr>
        <w:t>€/</w:t>
      </w:r>
      <w:r>
        <w:rPr>
          <w:rFonts w:ascii="Arial" w:hAnsi="Arial" w:cs="Arial"/>
          <w:i/>
          <w:sz w:val="22"/>
          <w:szCs w:val="22"/>
        </w:rPr>
        <w:t>litres</w:t>
      </w:r>
      <w:r w:rsidR="009902E3">
        <w:rPr>
          <w:rFonts w:ascii="Arial" w:hAnsi="Arial" w:cs="Arial"/>
          <w:i/>
          <w:sz w:val="22"/>
          <w:szCs w:val="22"/>
        </w:rPr>
        <w:t>, oxygène qui nourrit un petit nuage,</w:t>
      </w:r>
      <w:r w:rsidR="00F3660A" w:rsidRPr="00F3660A">
        <w:rPr>
          <w:rFonts w:ascii="Arial" w:hAnsi="Arial" w:cs="Arial"/>
          <w:i/>
          <w:iCs/>
          <w:color w:val="000000"/>
          <w:sz w:val="22"/>
          <w:szCs w:val="22"/>
          <w:shd w:val="clear" w:color="auto" w:fill="FFFFFF"/>
        </w:rPr>
        <w:t xml:space="preserve"> </w:t>
      </w:r>
      <w:r w:rsidR="00F3660A">
        <w:rPr>
          <w:rFonts w:ascii="Arial" w:hAnsi="Arial" w:cs="Arial"/>
          <w:i/>
          <w:iCs/>
          <w:color w:val="000000"/>
          <w:sz w:val="22"/>
          <w:szCs w:val="22"/>
          <w:shd w:val="clear" w:color="auto" w:fill="FFFFFF"/>
        </w:rPr>
        <w:t>le cerveau, qui à son tour brûle l’oxygène pour générer de </w:t>
      </w:r>
      <w:r w:rsidR="00F3660A">
        <w:rPr>
          <w:rFonts w:ascii="Arial" w:hAnsi="Arial" w:cs="Arial"/>
          <w:b/>
          <w:bCs/>
          <w:i/>
          <w:iCs/>
          <w:color w:val="000000"/>
          <w:sz w:val="22"/>
          <w:szCs w:val="22"/>
          <w:shd w:val="clear" w:color="auto" w:fill="FFFFFF"/>
        </w:rPr>
        <w:t>l'énergie de</w:t>
      </w:r>
      <w:r w:rsidR="00F3660A">
        <w:rPr>
          <w:rFonts w:ascii="Arial" w:hAnsi="Arial" w:cs="Arial"/>
          <w:i/>
          <w:iCs/>
          <w:color w:val="000000"/>
          <w:sz w:val="22"/>
          <w:szCs w:val="22"/>
          <w:shd w:val="clear" w:color="auto" w:fill="FFFFFF"/>
        </w:rPr>
        <w:t xml:space="preserve"> pensée </w:t>
      </w:r>
      <w:r w:rsidR="009902E3">
        <w:rPr>
          <w:rFonts w:ascii="Arial" w:hAnsi="Arial" w:cs="Arial"/>
          <w:i/>
          <w:sz w:val="22"/>
          <w:szCs w:val="22"/>
        </w:rPr>
        <w:t>59,25 % d’</w:t>
      </w:r>
      <w:r w:rsidR="00F3660A">
        <w:rPr>
          <w:rFonts w:ascii="Arial" w:hAnsi="Arial" w:cs="Arial"/>
          <w:i/>
          <w:sz w:val="22"/>
          <w:szCs w:val="22"/>
        </w:rPr>
        <w:t>€/</w:t>
      </w:r>
      <w:r w:rsidR="009902E3">
        <w:rPr>
          <w:rFonts w:ascii="Arial" w:hAnsi="Arial" w:cs="Arial"/>
          <w:i/>
          <w:sz w:val="22"/>
          <w:szCs w:val="22"/>
        </w:rPr>
        <w:t xml:space="preserve">oxygène. Le corset que porte ce corps a affiné sa taille de 239,22 </w:t>
      </w:r>
      <w:r w:rsidR="00F3660A">
        <w:rPr>
          <w:rFonts w:ascii="Arial" w:hAnsi="Arial" w:cs="Arial"/>
          <w:i/>
          <w:sz w:val="22"/>
          <w:szCs w:val="22"/>
        </w:rPr>
        <w:t>€/</w:t>
      </w:r>
      <w:r w:rsidR="009902E3">
        <w:rPr>
          <w:rFonts w:ascii="Arial" w:hAnsi="Arial" w:cs="Arial"/>
          <w:i/>
          <w:sz w:val="22"/>
          <w:szCs w:val="22"/>
        </w:rPr>
        <w:t>calories et afin de surveiller ce cor</w:t>
      </w:r>
      <w:r w:rsidR="00F3660A">
        <w:rPr>
          <w:rFonts w:ascii="Arial" w:hAnsi="Arial" w:cs="Arial"/>
          <w:i/>
          <w:sz w:val="22"/>
          <w:szCs w:val="22"/>
        </w:rPr>
        <w:t>ps il faut l’assurer pour 425,91 €.</w:t>
      </w:r>
    </w:p>
    <w:p w14:paraId="39616D31" w14:textId="77777777" w:rsidR="00F60B55" w:rsidRDefault="00F60B55" w:rsidP="00364963">
      <w:pPr>
        <w:pStyle w:val="Standard"/>
        <w:jc w:val="both"/>
        <w:rPr>
          <w:rFonts w:ascii="Arial" w:hAnsi="Arial" w:cs="Arial"/>
          <w:sz w:val="22"/>
          <w:szCs w:val="22"/>
        </w:rPr>
      </w:pPr>
    </w:p>
    <w:p w14:paraId="5C5C506F" w14:textId="49564B95" w:rsidR="00B07626" w:rsidRDefault="00B07626" w:rsidP="00364963">
      <w:pPr>
        <w:pStyle w:val="Standard"/>
        <w:jc w:val="both"/>
        <w:rPr>
          <w:rFonts w:ascii="Arial" w:hAnsi="Arial" w:cs="Arial"/>
          <w:sz w:val="22"/>
          <w:szCs w:val="22"/>
        </w:rPr>
      </w:pPr>
      <w:r>
        <w:rPr>
          <w:rFonts w:ascii="Arial" w:hAnsi="Arial" w:cs="Arial"/>
          <w:sz w:val="22"/>
          <w:szCs w:val="22"/>
        </w:rPr>
        <w:t>Plus sérieusement…</w:t>
      </w:r>
      <w:r w:rsidR="00240440">
        <w:rPr>
          <w:rFonts w:ascii="Arial" w:hAnsi="Arial" w:cs="Arial"/>
          <w:sz w:val="22"/>
          <w:szCs w:val="22"/>
        </w:rPr>
        <w:t xml:space="preserve"> voici maintenant </w:t>
      </w:r>
      <w:r w:rsidR="00723A41">
        <w:rPr>
          <w:rFonts w:ascii="Arial" w:hAnsi="Arial" w:cs="Arial"/>
          <w:sz w:val="22"/>
          <w:szCs w:val="22"/>
        </w:rPr>
        <w:t>un rapport finan</w:t>
      </w:r>
      <w:r w:rsidR="00240440">
        <w:rPr>
          <w:rFonts w:ascii="Arial" w:hAnsi="Arial" w:cs="Arial"/>
          <w:sz w:val="22"/>
          <w:szCs w:val="22"/>
        </w:rPr>
        <w:t>c</w:t>
      </w:r>
      <w:r w:rsidR="00723A41">
        <w:rPr>
          <w:rFonts w:ascii="Arial" w:hAnsi="Arial" w:cs="Arial"/>
          <w:sz w:val="22"/>
          <w:szCs w:val="22"/>
        </w:rPr>
        <w:t>i</w:t>
      </w:r>
      <w:r w:rsidR="00240440">
        <w:rPr>
          <w:rFonts w:ascii="Arial" w:hAnsi="Arial" w:cs="Arial"/>
          <w:sz w:val="22"/>
          <w:szCs w:val="22"/>
        </w:rPr>
        <w:t>er plus « classique » !</w:t>
      </w:r>
    </w:p>
    <w:p w14:paraId="5C86A856" w14:textId="77777777" w:rsidR="00B07626" w:rsidRPr="00364963" w:rsidRDefault="00B07626" w:rsidP="00364963">
      <w:pPr>
        <w:pStyle w:val="Standard"/>
        <w:jc w:val="both"/>
        <w:rPr>
          <w:rFonts w:ascii="Arial" w:hAnsi="Arial" w:cs="Arial"/>
          <w:sz w:val="22"/>
          <w:szCs w:val="22"/>
        </w:rPr>
      </w:pPr>
    </w:p>
    <w:p w14:paraId="7FECFC72" w14:textId="69A6C611" w:rsidR="00364963" w:rsidRPr="00364963" w:rsidRDefault="00364963" w:rsidP="00364963">
      <w:pPr>
        <w:pStyle w:val="Standard"/>
        <w:jc w:val="both"/>
        <w:rPr>
          <w:rFonts w:ascii="Arial" w:hAnsi="Arial" w:cs="Arial"/>
          <w:b/>
          <w:bCs/>
          <w:sz w:val="22"/>
          <w:szCs w:val="22"/>
        </w:rPr>
      </w:pPr>
      <w:r w:rsidRPr="00364963">
        <w:rPr>
          <w:rFonts w:ascii="Arial" w:hAnsi="Arial" w:cs="Arial"/>
          <w:b/>
          <w:bCs/>
          <w:sz w:val="22"/>
          <w:szCs w:val="22"/>
        </w:rPr>
        <w:t>I - Recette</w:t>
      </w:r>
      <w:r w:rsidR="00F60B55">
        <w:rPr>
          <w:rFonts w:ascii="Arial" w:hAnsi="Arial" w:cs="Arial"/>
          <w:b/>
          <w:bCs/>
          <w:sz w:val="22"/>
          <w:szCs w:val="22"/>
        </w:rPr>
        <w:t>s</w:t>
      </w:r>
      <w:r w:rsidRPr="00364963">
        <w:rPr>
          <w:rFonts w:ascii="Arial" w:hAnsi="Arial" w:cs="Arial"/>
          <w:b/>
          <w:bCs/>
          <w:sz w:val="22"/>
          <w:szCs w:val="22"/>
        </w:rPr>
        <w:t xml:space="preserve"> 2017-2018</w:t>
      </w:r>
    </w:p>
    <w:p w14:paraId="419DA24A" w14:textId="77777777" w:rsidR="00364963" w:rsidRPr="00364963" w:rsidRDefault="00364963" w:rsidP="00364963">
      <w:pPr>
        <w:pStyle w:val="Standard"/>
        <w:jc w:val="both"/>
        <w:rPr>
          <w:rFonts w:ascii="Arial" w:hAnsi="Arial" w:cs="Arial"/>
          <w:sz w:val="22"/>
          <w:szCs w:val="22"/>
        </w:rPr>
      </w:pPr>
    </w:p>
    <w:p w14:paraId="5767DAE8" w14:textId="321894EC" w:rsidR="00364963" w:rsidRPr="00364963" w:rsidRDefault="00364963" w:rsidP="00364963">
      <w:pPr>
        <w:pStyle w:val="Standard"/>
        <w:jc w:val="both"/>
        <w:rPr>
          <w:rFonts w:ascii="Arial" w:hAnsi="Arial" w:cs="Arial"/>
          <w:sz w:val="22"/>
          <w:szCs w:val="22"/>
        </w:rPr>
      </w:pPr>
      <w:r w:rsidRPr="00364963">
        <w:rPr>
          <w:rFonts w:ascii="Arial" w:hAnsi="Arial" w:cs="Arial"/>
          <w:i/>
          <w:iCs/>
          <w:sz w:val="22"/>
          <w:szCs w:val="22"/>
        </w:rPr>
        <w:t>A) Les adhésions</w:t>
      </w:r>
    </w:p>
    <w:p w14:paraId="7EF486DA" w14:textId="21987C83" w:rsidR="00C3071D" w:rsidRDefault="00C3071D" w:rsidP="00364963">
      <w:pPr>
        <w:pStyle w:val="Standard"/>
        <w:jc w:val="both"/>
        <w:rPr>
          <w:rFonts w:ascii="Arial" w:hAnsi="Arial" w:cs="Arial"/>
          <w:sz w:val="22"/>
          <w:szCs w:val="22"/>
        </w:rPr>
      </w:pPr>
    </w:p>
    <w:p w14:paraId="61F6F66F" w14:textId="05E64EE9" w:rsidR="00364963" w:rsidRDefault="00F60B55" w:rsidP="00364963">
      <w:pPr>
        <w:pStyle w:val="Standard"/>
        <w:jc w:val="both"/>
        <w:rPr>
          <w:rFonts w:ascii="Arial" w:hAnsi="Arial" w:cs="Arial"/>
          <w:sz w:val="22"/>
          <w:szCs w:val="22"/>
        </w:rPr>
      </w:pPr>
      <w:r>
        <w:rPr>
          <w:rFonts w:ascii="Arial" w:hAnsi="Arial" w:cs="Arial"/>
          <w:sz w:val="22"/>
          <w:szCs w:val="22"/>
        </w:rPr>
        <w:t>Votre</w:t>
      </w:r>
      <w:r w:rsidR="00364963" w:rsidRPr="00364963">
        <w:rPr>
          <w:rFonts w:ascii="Arial" w:hAnsi="Arial" w:cs="Arial"/>
          <w:sz w:val="22"/>
          <w:szCs w:val="22"/>
        </w:rPr>
        <w:t xml:space="preserve"> grande générosité n'est plus à démontrer. Un grand merci à tous pour votre participation qui chaque année nous donne la possibilité de vous offrir des compléments de cours pertinent</w:t>
      </w:r>
      <w:r w:rsidR="00F63143">
        <w:rPr>
          <w:rFonts w:ascii="Arial" w:hAnsi="Arial" w:cs="Arial"/>
          <w:sz w:val="22"/>
          <w:szCs w:val="22"/>
        </w:rPr>
        <w:t>s</w:t>
      </w:r>
      <w:r w:rsidR="00364963" w:rsidRPr="00364963">
        <w:rPr>
          <w:rFonts w:ascii="Arial" w:hAnsi="Arial" w:cs="Arial"/>
          <w:sz w:val="22"/>
          <w:szCs w:val="22"/>
        </w:rPr>
        <w:t>. Cette année, l'UPA a recueilli 1528,10 €.</w:t>
      </w:r>
      <w:r w:rsidR="002F0C6D">
        <w:rPr>
          <w:rFonts w:ascii="Arial" w:hAnsi="Arial" w:cs="Arial"/>
          <w:sz w:val="22"/>
          <w:szCs w:val="22"/>
        </w:rPr>
        <w:t xml:space="preserve"> </w:t>
      </w:r>
      <w:r w:rsidR="00F63143">
        <w:rPr>
          <w:rFonts w:ascii="Arial" w:hAnsi="Arial" w:cs="Arial"/>
          <w:sz w:val="22"/>
          <w:szCs w:val="22"/>
        </w:rPr>
        <w:t>Nous</w:t>
      </w:r>
      <w:r w:rsidR="00364963" w:rsidRPr="00364963">
        <w:rPr>
          <w:rFonts w:ascii="Arial" w:hAnsi="Arial" w:cs="Arial"/>
          <w:sz w:val="22"/>
          <w:szCs w:val="22"/>
        </w:rPr>
        <w:t xml:space="preserve"> avons comptabilisé 144 </w:t>
      </w:r>
      <w:r w:rsidR="00F63143">
        <w:rPr>
          <w:rFonts w:ascii="Arial" w:hAnsi="Arial" w:cs="Arial"/>
          <w:sz w:val="22"/>
          <w:szCs w:val="22"/>
        </w:rPr>
        <w:t>adhésions. Afin de voir</w:t>
      </w:r>
      <w:r w:rsidR="00364963" w:rsidRPr="00364963">
        <w:rPr>
          <w:rFonts w:ascii="Arial" w:hAnsi="Arial" w:cs="Arial"/>
          <w:sz w:val="22"/>
          <w:szCs w:val="22"/>
        </w:rPr>
        <w:t xml:space="preserve"> où en est l'évolution de l'association par rapport à son nombre de membres, j'ai réalisé un petit graphique reprenant le nombre d'adhérents durant les treize années d'existence de l'UPA.</w:t>
      </w:r>
    </w:p>
    <w:p w14:paraId="4E5C1880" w14:textId="77777777" w:rsidR="00C3071D" w:rsidRDefault="00C3071D" w:rsidP="00364963">
      <w:pPr>
        <w:pStyle w:val="Standard"/>
        <w:jc w:val="both"/>
        <w:rPr>
          <w:rFonts w:ascii="Arial" w:hAnsi="Arial" w:cs="Arial"/>
          <w:sz w:val="22"/>
          <w:szCs w:val="22"/>
        </w:rPr>
      </w:pPr>
    </w:p>
    <w:p w14:paraId="2197CAEE" w14:textId="33BA77BC" w:rsidR="00C3071D" w:rsidRPr="00364963" w:rsidRDefault="00C3071D" w:rsidP="00781A11">
      <w:pPr>
        <w:pStyle w:val="Standard"/>
        <w:jc w:val="center"/>
        <w:rPr>
          <w:rFonts w:ascii="Arial" w:hAnsi="Arial" w:cs="Arial"/>
          <w:sz w:val="22"/>
          <w:szCs w:val="22"/>
        </w:rPr>
      </w:pPr>
      <w:r>
        <w:rPr>
          <w:noProof/>
          <w:sz w:val="36"/>
          <w:szCs w:val="36"/>
          <w:lang w:eastAsia="fr-FR"/>
        </w:rPr>
        <w:lastRenderedPageBreak/>
        <w:drawing>
          <wp:inline distT="0" distB="0" distL="0" distR="0" wp14:anchorId="4FCC0CC4" wp14:editId="5D66D413">
            <wp:extent cx="4953000" cy="2207260"/>
            <wp:effectExtent l="0" t="0" r="0" b="2540"/>
            <wp:docPr id="1" name="Obje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51AFB3" w14:textId="3E138CF0" w:rsidR="00364963" w:rsidRDefault="00364963" w:rsidP="008A3F58">
      <w:pPr>
        <w:pStyle w:val="Standard"/>
        <w:jc w:val="both"/>
        <w:rPr>
          <w:sz w:val="36"/>
          <w:szCs w:val="36"/>
        </w:rPr>
      </w:pPr>
      <w:r w:rsidRPr="00F63143">
        <w:rPr>
          <w:rFonts w:ascii="Arial" w:hAnsi="Arial" w:cs="Arial"/>
          <w:sz w:val="22"/>
          <w:szCs w:val="22"/>
        </w:rPr>
        <w:t>Que nous apprend ce diagramme ? Le minimum d'adhérents est de 96 et le maximum est de 165. Ainsi, on obtient les indicateurs de position suivants : une médiane à 142 et une moyenne à 137,5.</w:t>
      </w:r>
      <w:r w:rsidR="00F63143">
        <w:rPr>
          <w:rFonts w:ascii="Arial" w:hAnsi="Arial" w:cs="Arial"/>
          <w:sz w:val="22"/>
          <w:szCs w:val="22"/>
        </w:rPr>
        <w:t xml:space="preserve"> </w:t>
      </w:r>
      <w:r w:rsidRPr="00F63143">
        <w:rPr>
          <w:rFonts w:ascii="Arial" w:hAnsi="Arial" w:cs="Arial"/>
          <w:sz w:val="22"/>
          <w:szCs w:val="22"/>
        </w:rPr>
        <w:t xml:space="preserve">Si on en fait une analyse rapide, on peut voir que dès le début de l'aventure vous étiez au </w:t>
      </w:r>
      <w:r w:rsidR="00F63143" w:rsidRPr="00F63143">
        <w:rPr>
          <w:rFonts w:ascii="Arial" w:hAnsi="Arial" w:cs="Arial"/>
          <w:sz w:val="22"/>
          <w:szCs w:val="22"/>
        </w:rPr>
        <w:t>rendez-vous</w:t>
      </w:r>
      <w:r w:rsidRPr="00F63143">
        <w:rPr>
          <w:rFonts w:ascii="Arial" w:hAnsi="Arial" w:cs="Arial"/>
          <w:sz w:val="22"/>
          <w:szCs w:val="22"/>
        </w:rPr>
        <w:t>. Par la suite, les diverses fluctuations montrent une vitalité de l'association. En effet, si certains ne ré-adhérent pas systématiquement chaque année, cela ne veut pas dire pour autant qu'ils ne participent plus. D'autre part, d'année en année, on voit toujours de nouvelles inscriptions s'effectuer ce qui est très positif.</w:t>
      </w:r>
    </w:p>
    <w:p w14:paraId="0F12A22A" w14:textId="77777777" w:rsidR="008A3F58" w:rsidRDefault="008A3F58" w:rsidP="008A3F58">
      <w:pPr>
        <w:pStyle w:val="Standard"/>
        <w:jc w:val="both"/>
        <w:rPr>
          <w:sz w:val="36"/>
          <w:szCs w:val="36"/>
        </w:rPr>
      </w:pPr>
    </w:p>
    <w:p w14:paraId="6BCE250A" w14:textId="13F03C44" w:rsidR="00364963" w:rsidRPr="00CE7A11" w:rsidRDefault="00364963" w:rsidP="00CE7A11">
      <w:pPr>
        <w:pStyle w:val="Standard"/>
        <w:jc w:val="both"/>
        <w:rPr>
          <w:rFonts w:ascii="Arial" w:hAnsi="Arial" w:cs="Arial"/>
          <w:sz w:val="22"/>
          <w:szCs w:val="22"/>
        </w:rPr>
      </w:pPr>
      <w:r w:rsidRPr="00CE7A11">
        <w:rPr>
          <w:rFonts w:ascii="Arial" w:hAnsi="Arial" w:cs="Arial"/>
          <w:sz w:val="22"/>
          <w:szCs w:val="22"/>
        </w:rPr>
        <w:t>L'UPA est une cellule vivante qui évolue en fonction de vous ! Notre but n'est pas d'être la plus grande, ni celle qui a la plus grosse communauté. Nous souhaitons avant tout vous proposer un lieu de partage auquel l'adhésion contribue à vous faire participer à son élaboration par le choix du thème par exemple.</w:t>
      </w:r>
    </w:p>
    <w:p w14:paraId="5E6FE79E" w14:textId="77777777" w:rsidR="00364963" w:rsidRDefault="00364963" w:rsidP="00364963">
      <w:pPr>
        <w:pStyle w:val="Standard"/>
        <w:rPr>
          <w:sz w:val="36"/>
          <w:szCs w:val="36"/>
        </w:rPr>
      </w:pPr>
    </w:p>
    <w:p w14:paraId="025BC25A" w14:textId="08729E52" w:rsidR="00364963" w:rsidRPr="00CE7A11" w:rsidRDefault="00364963" w:rsidP="00CE7A11">
      <w:pPr>
        <w:pStyle w:val="Standard"/>
        <w:jc w:val="both"/>
        <w:rPr>
          <w:rFonts w:ascii="Arial" w:hAnsi="Arial" w:cs="Arial"/>
          <w:sz w:val="22"/>
          <w:szCs w:val="22"/>
        </w:rPr>
      </w:pPr>
      <w:r w:rsidRPr="00CE7A11">
        <w:rPr>
          <w:rFonts w:ascii="Arial" w:hAnsi="Arial" w:cs="Arial"/>
          <w:i/>
          <w:iCs/>
          <w:sz w:val="22"/>
          <w:szCs w:val="22"/>
        </w:rPr>
        <w:t>B) Demande</w:t>
      </w:r>
      <w:r w:rsidR="002D43DD">
        <w:rPr>
          <w:rFonts w:ascii="Arial" w:hAnsi="Arial" w:cs="Arial"/>
          <w:i/>
          <w:iCs/>
          <w:sz w:val="22"/>
          <w:szCs w:val="22"/>
        </w:rPr>
        <w:t>s</w:t>
      </w:r>
      <w:r w:rsidRPr="00CE7A11">
        <w:rPr>
          <w:rFonts w:ascii="Arial" w:hAnsi="Arial" w:cs="Arial"/>
          <w:i/>
          <w:iCs/>
          <w:sz w:val="22"/>
          <w:szCs w:val="22"/>
        </w:rPr>
        <w:t xml:space="preserve"> de participation</w:t>
      </w:r>
    </w:p>
    <w:p w14:paraId="153B96D8" w14:textId="77777777" w:rsidR="00364963" w:rsidRPr="00CE7A11" w:rsidRDefault="00364963" w:rsidP="00CE7A11">
      <w:pPr>
        <w:pStyle w:val="Standard"/>
        <w:jc w:val="both"/>
        <w:rPr>
          <w:rFonts w:ascii="Arial" w:hAnsi="Arial" w:cs="Arial"/>
          <w:sz w:val="22"/>
          <w:szCs w:val="22"/>
        </w:rPr>
      </w:pPr>
      <w:r w:rsidRPr="00CE7A11">
        <w:rPr>
          <w:rFonts w:ascii="Arial" w:hAnsi="Arial" w:cs="Arial"/>
          <w:sz w:val="22"/>
          <w:szCs w:val="22"/>
        </w:rPr>
        <w:tab/>
      </w:r>
      <w:r w:rsidRPr="00CE7A11">
        <w:rPr>
          <w:rFonts w:ascii="Arial" w:hAnsi="Arial" w:cs="Arial"/>
          <w:sz w:val="22"/>
          <w:szCs w:val="22"/>
        </w:rPr>
        <w:tab/>
      </w:r>
    </w:p>
    <w:p w14:paraId="2A168D07" w14:textId="2A9591F8" w:rsidR="00364963" w:rsidRDefault="00364963" w:rsidP="00CE7A11">
      <w:pPr>
        <w:pStyle w:val="Standard"/>
        <w:jc w:val="both"/>
        <w:rPr>
          <w:rFonts w:ascii="Arial" w:hAnsi="Arial" w:cs="Arial"/>
          <w:b/>
          <w:bCs/>
          <w:sz w:val="22"/>
          <w:szCs w:val="22"/>
        </w:rPr>
      </w:pPr>
      <w:r w:rsidRPr="00CE7A11">
        <w:rPr>
          <w:rFonts w:ascii="Arial" w:hAnsi="Arial" w:cs="Arial"/>
          <w:sz w:val="22"/>
          <w:szCs w:val="22"/>
        </w:rPr>
        <w:t xml:space="preserve">Cette année, il n'y a eu qu'une demande de participation pour le spectacle du 28 février 2018 à La Garance : </w:t>
      </w:r>
      <w:r w:rsidRPr="00CE7A11">
        <w:rPr>
          <w:rFonts w:ascii="Arial" w:hAnsi="Arial" w:cs="Arial"/>
          <w:i/>
          <w:iCs/>
          <w:sz w:val="22"/>
          <w:szCs w:val="22"/>
        </w:rPr>
        <w:t>Paradise is not enough</w:t>
      </w:r>
      <w:r w:rsidRPr="00CE7A11">
        <w:rPr>
          <w:rFonts w:ascii="Arial" w:hAnsi="Arial" w:cs="Arial"/>
          <w:sz w:val="22"/>
          <w:szCs w:val="22"/>
        </w:rPr>
        <w:t xml:space="preserve">. Le montant s'élève à </w:t>
      </w:r>
      <w:r w:rsidRPr="00CE7A11">
        <w:rPr>
          <w:rFonts w:ascii="Arial" w:hAnsi="Arial" w:cs="Arial"/>
          <w:b/>
          <w:bCs/>
          <w:sz w:val="22"/>
          <w:szCs w:val="22"/>
        </w:rPr>
        <w:t>428 €</w:t>
      </w:r>
      <w:r w:rsidR="002F0C6D">
        <w:rPr>
          <w:rFonts w:ascii="Arial" w:hAnsi="Arial" w:cs="Arial"/>
          <w:b/>
          <w:bCs/>
          <w:sz w:val="22"/>
          <w:szCs w:val="22"/>
        </w:rPr>
        <w:t>.</w:t>
      </w:r>
    </w:p>
    <w:p w14:paraId="320CA7FE" w14:textId="77777777" w:rsidR="002F0C6D" w:rsidRPr="00CE7A11" w:rsidRDefault="002F0C6D" w:rsidP="00CE7A11">
      <w:pPr>
        <w:pStyle w:val="Standard"/>
        <w:jc w:val="both"/>
        <w:rPr>
          <w:rFonts w:ascii="Arial" w:hAnsi="Arial" w:cs="Arial"/>
          <w:sz w:val="22"/>
          <w:szCs w:val="22"/>
        </w:rPr>
      </w:pPr>
    </w:p>
    <w:p w14:paraId="6AAA8813" w14:textId="77777777" w:rsidR="002F0C6D" w:rsidRPr="00CE7A11" w:rsidRDefault="002F0C6D" w:rsidP="002F0C6D">
      <w:pPr>
        <w:pStyle w:val="Standard"/>
        <w:jc w:val="center"/>
        <w:rPr>
          <w:rFonts w:ascii="Arial" w:hAnsi="Arial" w:cs="Arial"/>
          <w:sz w:val="22"/>
          <w:szCs w:val="22"/>
        </w:rPr>
      </w:pPr>
      <w:r w:rsidRPr="00CE7A11">
        <w:rPr>
          <w:rFonts w:ascii="Arial" w:hAnsi="Arial" w:cs="Arial"/>
          <w:sz w:val="22"/>
          <w:szCs w:val="22"/>
        </w:rPr>
        <w:t>Ainsi le montant des recettes de cette année s'élève à :</w:t>
      </w:r>
    </w:p>
    <w:p w14:paraId="54BAE37F" w14:textId="20B6711B" w:rsidR="00C36791" w:rsidRPr="00C36791" w:rsidRDefault="002F0C6D" w:rsidP="00C36791">
      <w:pPr>
        <w:pStyle w:val="Standard"/>
        <w:jc w:val="center"/>
        <w:rPr>
          <w:rFonts w:ascii="Arial" w:hAnsi="Arial" w:cs="Arial"/>
          <w:sz w:val="22"/>
          <w:szCs w:val="22"/>
        </w:rPr>
      </w:pPr>
      <w:r w:rsidRPr="00CE7A11">
        <w:rPr>
          <w:rFonts w:ascii="Arial" w:hAnsi="Arial" w:cs="Arial"/>
          <w:sz w:val="22"/>
          <w:szCs w:val="22"/>
        </w:rPr>
        <w:t xml:space="preserve">1528,10 + 428 = </w:t>
      </w:r>
      <w:r w:rsidRPr="00CE7A11">
        <w:rPr>
          <w:rFonts w:ascii="Arial" w:hAnsi="Arial" w:cs="Arial"/>
          <w:b/>
          <w:bCs/>
          <w:sz w:val="22"/>
          <w:szCs w:val="22"/>
        </w:rPr>
        <w:t>1956,10 €</w:t>
      </w:r>
    </w:p>
    <w:p w14:paraId="10325642" w14:textId="77777777" w:rsidR="00284AA7" w:rsidRDefault="00284AA7" w:rsidP="00284AA7">
      <w:pPr>
        <w:pStyle w:val="Standard"/>
        <w:rPr>
          <w:rFonts w:ascii="Arial" w:hAnsi="Arial" w:cs="Arial"/>
          <w:b/>
          <w:bCs/>
          <w:sz w:val="22"/>
          <w:szCs w:val="22"/>
        </w:rPr>
      </w:pPr>
    </w:p>
    <w:p w14:paraId="502EAD22" w14:textId="0A2C5B5D" w:rsidR="00364963" w:rsidRPr="00CE7A11" w:rsidRDefault="00364963" w:rsidP="00284AA7">
      <w:pPr>
        <w:pStyle w:val="Standard"/>
        <w:rPr>
          <w:rFonts w:ascii="Arial" w:hAnsi="Arial" w:cs="Arial"/>
          <w:b/>
          <w:bCs/>
          <w:sz w:val="22"/>
          <w:szCs w:val="22"/>
        </w:rPr>
      </w:pPr>
      <w:r w:rsidRPr="00CE7A11">
        <w:rPr>
          <w:rFonts w:ascii="Arial" w:hAnsi="Arial" w:cs="Arial"/>
          <w:b/>
          <w:bCs/>
          <w:sz w:val="22"/>
          <w:szCs w:val="22"/>
        </w:rPr>
        <w:t>II – Dépense</w:t>
      </w:r>
      <w:r w:rsidR="003868A0">
        <w:rPr>
          <w:rFonts w:ascii="Arial" w:hAnsi="Arial" w:cs="Arial"/>
          <w:b/>
          <w:bCs/>
          <w:sz w:val="22"/>
          <w:szCs w:val="22"/>
        </w:rPr>
        <w:t>s</w:t>
      </w:r>
      <w:r w:rsidRPr="00CE7A11">
        <w:rPr>
          <w:rFonts w:ascii="Arial" w:hAnsi="Arial" w:cs="Arial"/>
          <w:b/>
          <w:bCs/>
          <w:sz w:val="22"/>
          <w:szCs w:val="22"/>
        </w:rPr>
        <w:t xml:space="preserve"> 2017-2018</w:t>
      </w:r>
    </w:p>
    <w:p w14:paraId="29B4C1AD" w14:textId="77777777" w:rsidR="00364963" w:rsidRPr="00CE7A11" w:rsidRDefault="00364963" w:rsidP="00364963">
      <w:pPr>
        <w:pStyle w:val="Standard"/>
        <w:rPr>
          <w:rFonts w:ascii="Arial" w:hAnsi="Arial" w:cs="Arial"/>
          <w:b/>
          <w:bCs/>
          <w:sz w:val="22"/>
          <w:szCs w:val="22"/>
        </w:rPr>
      </w:pPr>
    </w:p>
    <w:p w14:paraId="1676D8E6" w14:textId="30307519" w:rsidR="00364963" w:rsidRPr="00CE7A11" w:rsidRDefault="00364963" w:rsidP="00364963">
      <w:pPr>
        <w:pStyle w:val="Standard"/>
        <w:rPr>
          <w:rFonts w:ascii="Arial" w:hAnsi="Arial" w:cs="Arial"/>
          <w:sz w:val="22"/>
          <w:szCs w:val="22"/>
        </w:rPr>
      </w:pPr>
      <w:r w:rsidRPr="00CE7A11">
        <w:rPr>
          <w:rFonts w:ascii="Arial" w:hAnsi="Arial" w:cs="Arial"/>
          <w:i/>
          <w:iCs/>
          <w:sz w:val="22"/>
          <w:szCs w:val="22"/>
        </w:rPr>
        <w:t>A) Frais de fonctionnement</w:t>
      </w:r>
    </w:p>
    <w:p w14:paraId="686BBB3B" w14:textId="77777777" w:rsidR="00364963" w:rsidRPr="00CE7A11" w:rsidRDefault="00364963" w:rsidP="00364963">
      <w:pPr>
        <w:pStyle w:val="Standard"/>
        <w:rPr>
          <w:rFonts w:ascii="Arial" w:hAnsi="Arial" w:cs="Arial"/>
          <w:i/>
          <w:iCs/>
          <w:sz w:val="22"/>
          <w:szCs w:val="22"/>
        </w:rPr>
      </w:pPr>
      <w:r w:rsidRPr="00CE7A11">
        <w:rPr>
          <w:rFonts w:ascii="Arial" w:hAnsi="Arial" w:cs="Arial"/>
          <w:i/>
          <w:iCs/>
          <w:sz w:val="22"/>
          <w:szCs w:val="22"/>
        </w:rPr>
        <w:tab/>
      </w:r>
      <w:r w:rsidRPr="00CE7A11">
        <w:rPr>
          <w:rFonts w:ascii="Arial" w:hAnsi="Arial" w:cs="Arial"/>
          <w:i/>
          <w:iCs/>
          <w:sz w:val="22"/>
          <w:szCs w:val="22"/>
        </w:rPr>
        <w:tab/>
      </w:r>
    </w:p>
    <w:p w14:paraId="07FAB1CF" w14:textId="4E091A98" w:rsidR="00364963" w:rsidRPr="00CE7A11" w:rsidRDefault="00364963" w:rsidP="00364963">
      <w:pPr>
        <w:pStyle w:val="Standard"/>
        <w:rPr>
          <w:rFonts w:ascii="Arial" w:hAnsi="Arial" w:cs="Arial"/>
          <w:sz w:val="22"/>
          <w:szCs w:val="22"/>
        </w:rPr>
      </w:pPr>
      <w:r w:rsidRPr="00CE7A11">
        <w:rPr>
          <w:rFonts w:ascii="Arial" w:hAnsi="Arial" w:cs="Arial"/>
          <w:sz w:val="22"/>
          <w:szCs w:val="22"/>
        </w:rPr>
        <w:t>Voilà la répartition des dépenses auxquelles on ne peut jamais échapper :</w:t>
      </w:r>
    </w:p>
    <w:p w14:paraId="378410D7" w14:textId="77777777" w:rsidR="00364963" w:rsidRPr="00CE7A11" w:rsidRDefault="00364963" w:rsidP="00364963">
      <w:pPr>
        <w:pStyle w:val="Standard"/>
        <w:rPr>
          <w:rFonts w:ascii="Arial" w:hAnsi="Arial" w:cs="Arial"/>
          <w:sz w:val="22"/>
          <w:szCs w:val="22"/>
        </w:rPr>
      </w:pPr>
      <w:r w:rsidRPr="00CE7A11">
        <w:rPr>
          <w:rFonts w:ascii="Arial" w:hAnsi="Arial" w:cs="Arial"/>
          <w:sz w:val="22"/>
          <w:szCs w:val="22"/>
        </w:rPr>
        <w:tab/>
      </w:r>
    </w:p>
    <w:p w14:paraId="5AC45397" w14:textId="50373729" w:rsidR="0015284D" w:rsidRDefault="00364963" w:rsidP="0015284D">
      <w:pPr>
        <w:pStyle w:val="Standard"/>
        <w:numPr>
          <w:ilvl w:val="0"/>
          <w:numId w:val="36"/>
        </w:numPr>
        <w:suppressAutoHyphens/>
        <w:autoSpaceDE/>
        <w:adjustRightInd/>
        <w:textAlignment w:val="baseline"/>
        <w:rPr>
          <w:rFonts w:ascii="Arial" w:hAnsi="Arial" w:cs="Arial"/>
          <w:sz w:val="22"/>
          <w:szCs w:val="22"/>
        </w:rPr>
      </w:pPr>
      <w:r w:rsidRPr="00CE7A11">
        <w:rPr>
          <w:rFonts w:ascii="Arial" w:hAnsi="Arial" w:cs="Arial"/>
          <w:sz w:val="22"/>
          <w:szCs w:val="22"/>
        </w:rPr>
        <w:t xml:space="preserve">Assurance                       </w:t>
      </w:r>
      <w:r w:rsidR="0015284D">
        <w:rPr>
          <w:rFonts w:ascii="Arial" w:hAnsi="Arial" w:cs="Arial"/>
          <w:sz w:val="22"/>
          <w:szCs w:val="22"/>
        </w:rPr>
        <w:t xml:space="preserve">       </w:t>
      </w:r>
      <w:r w:rsidRPr="00CE7A11">
        <w:rPr>
          <w:rFonts w:ascii="Arial" w:hAnsi="Arial" w:cs="Arial"/>
          <w:sz w:val="22"/>
          <w:szCs w:val="22"/>
        </w:rPr>
        <w:t>370,62 €</w:t>
      </w:r>
    </w:p>
    <w:p w14:paraId="30BC5C6A" w14:textId="753932BA" w:rsidR="00364963" w:rsidRDefault="00364963" w:rsidP="0015284D">
      <w:pPr>
        <w:pStyle w:val="Standard"/>
        <w:numPr>
          <w:ilvl w:val="0"/>
          <w:numId w:val="36"/>
        </w:numPr>
        <w:suppressAutoHyphens/>
        <w:autoSpaceDE/>
        <w:adjustRightInd/>
        <w:textAlignment w:val="baseline"/>
        <w:rPr>
          <w:rFonts w:ascii="Arial" w:hAnsi="Arial" w:cs="Arial"/>
          <w:sz w:val="22"/>
          <w:szCs w:val="22"/>
        </w:rPr>
      </w:pPr>
      <w:r w:rsidRPr="0015284D">
        <w:rPr>
          <w:rFonts w:ascii="Arial" w:hAnsi="Arial" w:cs="Arial"/>
          <w:sz w:val="22"/>
          <w:szCs w:val="22"/>
        </w:rPr>
        <w:t>Frai</w:t>
      </w:r>
      <w:r w:rsidR="0015284D">
        <w:rPr>
          <w:rFonts w:ascii="Arial" w:hAnsi="Arial" w:cs="Arial"/>
          <w:sz w:val="22"/>
          <w:szCs w:val="22"/>
        </w:rPr>
        <w:t>s de tenue de compte</w:t>
      </w:r>
      <w:r w:rsidR="0015284D">
        <w:rPr>
          <w:rFonts w:ascii="Arial" w:hAnsi="Arial" w:cs="Arial"/>
          <w:sz w:val="22"/>
          <w:szCs w:val="22"/>
        </w:rPr>
        <w:tab/>
      </w:r>
      <w:r w:rsidRPr="0015284D">
        <w:rPr>
          <w:rFonts w:ascii="Arial" w:hAnsi="Arial" w:cs="Arial"/>
          <w:sz w:val="22"/>
          <w:szCs w:val="22"/>
        </w:rPr>
        <w:t xml:space="preserve">   36,50 €</w:t>
      </w:r>
    </w:p>
    <w:p w14:paraId="45322E31" w14:textId="3531CCA7" w:rsidR="00364963" w:rsidRPr="0015284D" w:rsidRDefault="00364963" w:rsidP="0015284D">
      <w:pPr>
        <w:pStyle w:val="Standard"/>
        <w:numPr>
          <w:ilvl w:val="0"/>
          <w:numId w:val="36"/>
        </w:numPr>
        <w:suppressAutoHyphens/>
        <w:autoSpaceDE/>
        <w:adjustRightInd/>
        <w:textAlignment w:val="baseline"/>
        <w:rPr>
          <w:rFonts w:ascii="Arial" w:hAnsi="Arial" w:cs="Arial"/>
          <w:sz w:val="22"/>
          <w:szCs w:val="22"/>
        </w:rPr>
      </w:pPr>
      <w:r w:rsidRPr="0015284D">
        <w:rPr>
          <w:rFonts w:ascii="Arial" w:hAnsi="Arial" w:cs="Arial"/>
          <w:sz w:val="22"/>
          <w:szCs w:val="22"/>
        </w:rPr>
        <w:t xml:space="preserve">Inscription nom domaine  </w:t>
      </w:r>
      <w:r w:rsidRPr="0015284D">
        <w:rPr>
          <w:rFonts w:ascii="Arial" w:hAnsi="Arial" w:cs="Arial"/>
          <w:sz w:val="22"/>
          <w:szCs w:val="22"/>
          <w:u w:val="single"/>
        </w:rPr>
        <w:t xml:space="preserve">     </w:t>
      </w:r>
      <w:r w:rsidR="0015284D" w:rsidRPr="0015284D">
        <w:rPr>
          <w:rFonts w:ascii="Arial" w:hAnsi="Arial" w:cs="Arial"/>
          <w:sz w:val="22"/>
          <w:szCs w:val="22"/>
          <w:u w:val="single"/>
        </w:rPr>
        <w:t xml:space="preserve"> </w:t>
      </w:r>
      <w:r w:rsidR="0015284D">
        <w:rPr>
          <w:rFonts w:ascii="Arial" w:hAnsi="Arial" w:cs="Arial"/>
          <w:sz w:val="22"/>
          <w:szCs w:val="22"/>
          <w:u w:val="single"/>
        </w:rPr>
        <w:t xml:space="preserve"> </w:t>
      </w:r>
      <w:r w:rsidR="0015284D" w:rsidRPr="0015284D">
        <w:rPr>
          <w:rFonts w:ascii="Arial" w:hAnsi="Arial" w:cs="Arial"/>
          <w:sz w:val="22"/>
          <w:szCs w:val="22"/>
          <w:u w:val="single"/>
        </w:rPr>
        <w:t xml:space="preserve"> </w:t>
      </w:r>
      <w:r w:rsidRPr="0015284D">
        <w:rPr>
          <w:rFonts w:ascii="Arial" w:hAnsi="Arial" w:cs="Arial"/>
          <w:sz w:val="22"/>
          <w:szCs w:val="22"/>
          <w:u w:val="single"/>
        </w:rPr>
        <w:t>18,79 €</w:t>
      </w:r>
    </w:p>
    <w:p w14:paraId="3122E5EB" w14:textId="521218C5" w:rsidR="00364963" w:rsidRPr="00CE7A11" w:rsidRDefault="00364963" w:rsidP="0015284D">
      <w:pPr>
        <w:pStyle w:val="Standard"/>
        <w:ind w:firstLine="708"/>
        <w:rPr>
          <w:rFonts w:ascii="Arial" w:hAnsi="Arial" w:cs="Arial"/>
          <w:sz w:val="22"/>
          <w:szCs w:val="22"/>
        </w:rPr>
      </w:pPr>
      <w:r w:rsidRPr="00CE7A11">
        <w:rPr>
          <w:rFonts w:ascii="Arial" w:hAnsi="Arial" w:cs="Arial"/>
          <w:sz w:val="22"/>
          <w:szCs w:val="22"/>
        </w:rPr>
        <w:t>Total de ces frais</w:t>
      </w:r>
      <w:r w:rsidR="0015284D">
        <w:rPr>
          <w:rFonts w:ascii="Arial" w:hAnsi="Arial" w:cs="Arial"/>
          <w:sz w:val="22"/>
          <w:szCs w:val="22"/>
        </w:rPr>
        <w:t xml:space="preserve">         </w:t>
      </w:r>
      <w:r w:rsidRPr="00CE7A11">
        <w:rPr>
          <w:rFonts w:ascii="Arial" w:hAnsi="Arial" w:cs="Arial"/>
          <w:sz w:val="22"/>
          <w:szCs w:val="22"/>
        </w:rPr>
        <w:t xml:space="preserve">      </w:t>
      </w:r>
      <w:r w:rsidR="0015284D">
        <w:rPr>
          <w:rFonts w:ascii="Arial" w:hAnsi="Arial" w:cs="Arial"/>
          <w:sz w:val="22"/>
          <w:szCs w:val="22"/>
        </w:rPr>
        <w:tab/>
        <w:t xml:space="preserve"> </w:t>
      </w:r>
      <w:r w:rsidRPr="00CE7A11">
        <w:rPr>
          <w:rFonts w:ascii="Arial" w:hAnsi="Arial" w:cs="Arial"/>
          <w:b/>
          <w:bCs/>
          <w:sz w:val="22"/>
          <w:szCs w:val="22"/>
        </w:rPr>
        <w:t xml:space="preserve">425,91 € </w:t>
      </w:r>
      <w:r w:rsidRPr="00CE7A11">
        <w:rPr>
          <w:rFonts w:ascii="Arial" w:hAnsi="Arial" w:cs="Arial"/>
          <w:sz w:val="22"/>
          <w:szCs w:val="22"/>
        </w:rPr>
        <w:t xml:space="preserve">   </w:t>
      </w:r>
    </w:p>
    <w:p w14:paraId="4CE2C354" w14:textId="77777777" w:rsidR="00781A11" w:rsidRDefault="00781A11" w:rsidP="00364963">
      <w:pPr>
        <w:pStyle w:val="Standard"/>
        <w:rPr>
          <w:sz w:val="40"/>
          <w:szCs w:val="40"/>
        </w:rPr>
      </w:pPr>
    </w:p>
    <w:p w14:paraId="6124AD23" w14:textId="4E4E233E" w:rsidR="00364963" w:rsidRPr="0015284D" w:rsidRDefault="00364963" w:rsidP="00364963">
      <w:pPr>
        <w:pStyle w:val="Standard"/>
        <w:rPr>
          <w:rFonts w:ascii="Arial" w:hAnsi="Arial" w:cs="Arial"/>
          <w:sz w:val="22"/>
          <w:szCs w:val="22"/>
        </w:rPr>
      </w:pPr>
      <w:r w:rsidRPr="0015284D">
        <w:rPr>
          <w:rFonts w:ascii="Arial" w:hAnsi="Arial" w:cs="Arial"/>
          <w:i/>
          <w:iCs/>
          <w:sz w:val="22"/>
          <w:szCs w:val="22"/>
        </w:rPr>
        <w:t>B) Les sorties</w:t>
      </w:r>
    </w:p>
    <w:p w14:paraId="57130E1A" w14:textId="77777777" w:rsidR="00364963" w:rsidRPr="0015284D" w:rsidRDefault="00364963" w:rsidP="00364963">
      <w:pPr>
        <w:pStyle w:val="Standard"/>
        <w:rPr>
          <w:rFonts w:ascii="Arial" w:hAnsi="Arial" w:cs="Arial"/>
          <w:i/>
          <w:iCs/>
          <w:sz w:val="22"/>
          <w:szCs w:val="22"/>
        </w:rPr>
      </w:pPr>
    </w:p>
    <w:p w14:paraId="1110D4FD" w14:textId="26AADC30" w:rsidR="00364963" w:rsidRPr="0015284D" w:rsidRDefault="00364963" w:rsidP="0015284D">
      <w:pPr>
        <w:pStyle w:val="Standard"/>
        <w:jc w:val="both"/>
        <w:rPr>
          <w:rFonts w:ascii="Arial" w:hAnsi="Arial" w:cs="Arial"/>
          <w:sz w:val="22"/>
          <w:szCs w:val="22"/>
        </w:rPr>
      </w:pPr>
      <w:r w:rsidRPr="0015284D">
        <w:rPr>
          <w:rFonts w:ascii="Arial" w:hAnsi="Arial" w:cs="Arial"/>
          <w:sz w:val="22"/>
          <w:szCs w:val="22"/>
        </w:rPr>
        <w:t xml:space="preserve">Pour cette thématique du corps, nous vous avons proposé le spectacle à la Garance énoncé au chapitre précédent et la pièce </w:t>
      </w:r>
      <w:r w:rsidRPr="0015284D">
        <w:rPr>
          <w:rFonts w:ascii="Arial" w:hAnsi="Arial" w:cs="Arial"/>
          <w:i/>
          <w:iCs/>
          <w:sz w:val="22"/>
          <w:szCs w:val="22"/>
        </w:rPr>
        <w:t xml:space="preserve">Fin de partie </w:t>
      </w:r>
      <w:r w:rsidRPr="0015284D">
        <w:rPr>
          <w:rFonts w:ascii="Arial" w:hAnsi="Arial" w:cs="Arial"/>
          <w:sz w:val="22"/>
          <w:szCs w:val="22"/>
        </w:rPr>
        <w:t>présenté par la compagnie du TRAC. Voilà la répartition de ces dépenses :</w:t>
      </w:r>
    </w:p>
    <w:p w14:paraId="4DC7A3B5" w14:textId="77777777" w:rsidR="00364963" w:rsidRDefault="00364963" w:rsidP="00364963">
      <w:pPr>
        <w:pStyle w:val="Standard"/>
        <w:rPr>
          <w:rFonts w:ascii="Arial" w:hAnsi="Arial" w:cs="Arial"/>
          <w:sz w:val="22"/>
          <w:szCs w:val="22"/>
        </w:rPr>
      </w:pPr>
      <w:r w:rsidRPr="0015284D">
        <w:rPr>
          <w:rFonts w:ascii="Arial" w:hAnsi="Arial" w:cs="Arial"/>
          <w:sz w:val="22"/>
          <w:szCs w:val="22"/>
        </w:rPr>
        <w:tab/>
      </w:r>
      <w:r w:rsidRPr="0015284D">
        <w:rPr>
          <w:rFonts w:ascii="Arial" w:hAnsi="Arial" w:cs="Arial"/>
          <w:sz w:val="22"/>
          <w:szCs w:val="22"/>
        </w:rPr>
        <w:tab/>
      </w:r>
      <w:r w:rsidRPr="0015284D">
        <w:rPr>
          <w:rFonts w:ascii="Arial" w:hAnsi="Arial" w:cs="Arial"/>
          <w:sz w:val="22"/>
          <w:szCs w:val="22"/>
        </w:rPr>
        <w:tab/>
      </w:r>
    </w:p>
    <w:p w14:paraId="326C52F8" w14:textId="77777777" w:rsidR="00781A11" w:rsidRPr="0015284D" w:rsidRDefault="00781A11" w:rsidP="00364963">
      <w:pPr>
        <w:pStyle w:val="Standard"/>
        <w:rPr>
          <w:rFonts w:ascii="Arial" w:hAnsi="Arial" w:cs="Arial"/>
          <w:sz w:val="22"/>
          <w:szCs w:val="22"/>
        </w:rPr>
      </w:pPr>
    </w:p>
    <w:p w14:paraId="7EE040A0" w14:textId="77777777" w:rsidR="00364963" w:rsidRPr="0015284D" w:rsidRDefault="00364963" w:rsidP="00364963">
      <w:pPr>
        <w:pStyle w:val="Standard"/>
        <w:rPr>
          <w:rFonts w:ascii="Arial" w:hAnsi="Arial" w:cs="Arial"/>
          <w:sz w:val="22"/>
          <w:szCs w:val="22"/>
        </w:rPr>
      </w:pPr>
      <w:r w:rsidRPr="0015284D">
        <w:rPr>
          <w:rFonts w:ascii="Arial" w:hAnsi="Arial" w:cs="Arial"/>
          <w:sz w:val="22"/>
          <w:szCs w:val="22"/>
        </w:rPr>
        <w:lastRenderedPageBreak/>
        <w:tab/>
      </w:r>
      <w:r w:rsidRPr="0015284D">
        <w:rPr>
          <w:rFonts w:ascii="Arial" w:hAnsi="Arial" w:cs="Arial"/>
          <w:sz w:val="22"/>
          <w:szCs w:val="22"/>
        </w:rPr>
        <w:tab/>
        <w:t xml:space="preserve">La Garance                                          </w:t>
      </w:r>
    </w:p>
    <w:p w14:paraId="7C1C2D36" w14:textId="70970426" w:rsidR="00364963" w:rsidRDefault="00364963" w:rsidP="0015284D">
      <w:pPr>
        <w:pStyle w:val="Standard"/>
        <w:numPr>
          <w:ilvl w:val="0"/>
          <w:numId w:val="41"/>
        </w:numPr>
        <w:rPr>
          <w:rFonts w:ascii="Arial" w:hAnsi="Arial" w:cs="Arial"/>
          <w:sz w:val="22"/>
          <w:szCs w:val="22"/>
        </w:rPr>
      </w:pPr>
      <w:r w:rsidRPr="0015284D">
        <w:rPr>
          <w:rFonts w:ascii="Arial" w:hAnsi="Arial" w:cs="Arial"/>
          <w:sz w:val="22"/>
          <w:szCs w:val="22"/>
        </w:rPr>
        <w:t>32 personnes en tarif normal   17 €</w:t>
      </w:r>
    </w:p>
    <w:p w14:paraId="76B1437A" w14:textId="77777777" w:rsidR="0015284D" w:rsidRDefault="0015284D" w:rsidP="0015284D">
      <w:pPr>
        <w:pStyle w:val="Standard"/>
        <w:numPr>
          <w:ilvl w:val="0"/>
          <w:numId w:val="41"/>
        </w:numPr>
        <w:rPr>
          <w:rFonts w:ascii="Arial" w:hAnsi="Arial" w:cs="Arial"/>
          <w:sz w:val="22"/>
          <w:szCs w:val="22"/>
        </w:rPr>
      </w:pPr>
      <w:r>
        <w:rPr>
          <w:rFonts w:ascii="Arial" w:hAnsi="Arial" w:cs="Arial"/>
          <w:sz w:val="22"/>
          <w:szCs w:val="22"/>
        </w:rPr>
        <w:t xml:space="preserve">  </w:t>
      </w:r>
      <w:r w:rsidR="00364963" w:rsidRPr="0015284D">
        <w:rPr>
          <w:rFonts w:ascii="Arial" w:hAnsi="Arial" w:cs="Arial"/>
          <w:sz w:val="22"/>
          <w:szCs w:val="22"/>
        </w:rPr>
        <w:t xml:space="preserve">2 personnes en tarif enfant    10 € </w:t>
      </w:r>
    </w:p>
    <w:p w14:paraId="6597FA09" w14:textId="0976A36C" w:rsidR="00364963" w:rsidRPr="0015284D" w:rsidRDefault="00364963" w:rsidP="0015284D">
      <w:pPr>
        <w:pStyle w:val="Standard"/>
        <w:numPr>
          <w:ilvl w:val="0"/>
          <w:numId w:val="41"/>
        </w:numPr>
        <w:rPr>
          <w:rFonts w:ascii="Arial" w:hAnsi="Arial" w:cs="Arial"/>
          <w:sz w:val="22"/>
          <w:szCs w:val="22"/>
        </w:rPr>
      </w:pPr>
      <w:r w:rsidRPr="0015284D">
        <w:rPr>
          <w:rFonts w:ascii="Arial" w:hAnsi="Arial" w:cs="Arial"/>
          <w:sz w:val="22"/>
          <w:szCs w:val="22"/>
        </w:rPr>
        <w:t xml:space="preserve">13 personnes en tarif pécou   </w:t>
      </w:r>
      <w:r w:rsidRPr="0015284D">
        <w:rPr>
          <w:rFonts w:ascii="Arial" w:hAnsi="Arial" w:cs="Arial"/>
          <w:sz w:val="22"/>
          <w:szCs w:val="22"/>
          <w:u w:val="single"/>
        </w:rPr>
        <w:t xml:space="preserve"> 15 €</w:t>
      </w:r>
    </w:p>
    <w:p w14:paraId="12600BA1" w14:textId="1489448F" w:rsidR="00364963" w:rsidRPr="0015284D" w:rsidRDefault="0015284D" w:rsidP="00364963">
      <w:pPr>
        <w:pStyle w:val="Standar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64963" w:rsidRPr="0015284D">
        <w:rPr>
          <w:rFonts w:ascii="Arial" w:hAnsi="Arial" w:cs="Arial"/>
          <w:sz w:val="22"/>
          <w:szCs w:val="22"/>
        </w:rPr>
        <w:t xml:space="preserve"> 759 €</w:t>
      </w:r>
    </w:p>
    <w:p w14:paraId="09AAE999" w14:textId="77777777" w:rsidR="00364963" w:rsidRPr="0015284D" w:rsidRDefault="00364963" w:rsidP="00364963">
      <w:pPr>
        <w:pStyle w:val="Standard"/>
        <w:rPr>
          <w:rFonts w:ascii="Arial" w:hAnsi="Arial" w:cs="Arial"/>
          <w:sz w:val="22"/>
          <w:szCs w:val="22"/>
        </w:rPr>
      </w:pPr>
    </w:p>
    <w:p w14:paraId="7CD03858" w14:textId="7AE811AF" w:rsidR="00364963" w:rsidRPr="0015284D" w:rsidRDefault="00364963" w:rsidP="00364963">
      <w:pPr>
        <w:pStyle w:val="Standard"/>
        <w:rPr>
          <w:rFonts w:ascii="Arial" w:hAnsi="Arial" w:cs="Arial"/>
          <w:sz w:val="22"/>
          <w:szCs w:val="22"/>
        </w:rPr>
      </w:pPr>
      <w:r w:rsidRPr="0015284D">
        <w:rPr>
          <w:rFonts w:ascii="Arial" w:hAnsi="Arial" w:cs="Arial"/>
          <w:sz w:val="22"/>
          <w:szCs w:val="22"/>
        </w:rPr>
        <w:tab/>
      </w:r>
      <w:r w:rsidRPr="0015284D">
        <w:rPr>
          <w:rFonts w:ascii="Arial" w:hAnsi="Arial" w:cs="Arial"/>
          <w:sz w:val="22"/>
          <w:szCs w:val="22"/>
        </w:rPr>
        <w:tab/>
      </w:r>
      <w:r w:rsidR="002D43DD">
        <w:rPr>
          <w:rFonts w:ascii="Arial" w:hAnsi="Arial" w:cs="Arial"/>
          <w:sz w:val="22"/>
          <w:szCs w:val="22"/>
        </w:rPr>
        <w:t xml:space="preserve">Le TRAC                     </w:t>
      </w:r>
      <w:r w:rsidRPr="0015284D">
        <w:rPr>
          <w:rFonts w:ascii="Arial" w:hAnsi="Arial" w:cs="Arial"/>
          <w:sz w:val="22"/>
          <w:szCs w:val="22"/>
        </w:rPr>
        <w:t xml:space="preserve"> 400 €</w:t>
      </w:r>
    </w:p>
    <w:p w14:paraId="5B0E76C9" w14:textId="4F6E40B3" w:rsidR="00364963" w:rsidRDefault="0015284D" w:rsidP="00364963">
      <w:pPr>
        <w:pStyle w:val="Standard"/>
        <w:rPr>
          <w:rFonts w:ascii="Arial" w:hAnsi="Arial" w:cs="Arial"/>
          <w:b/>
          <w:bCs/>
          <w:sz w:val="22"/>
          <w:szCs w:val="22"/>
        </w:rPr>
      </w:pPr>
      <w:r>
        <w:rPr>
          <w:rFonts w:ascii="Arial" w:hAnsi="Arial" w:cs="Arial"/>
          <w:sz w:val="22"/>
          <w:szCs w:val="22"/>
        </w:rPr>
        <w:tab/>
        <w:t>Soit un total de</w:t>
      </w:r>
      <w:r>
        <w:rPr>
          <w:rFonts w:ascii="Arial" w:hAnsi="Arial" w:cs="Arial"/>
          <w:sz w:val="22"/>
          <w:szCs w:val="22"/>
        </w:rPr>
        <w:tab/>
      </w:r>
      <w:r>
        <w:rPr>
          <w:rFonts w:ascii="Arial" w:hAnsi="Arial" w:cs="Arial"/>
          <w:sz w:val="22"/>
          <w:szCs w:val="22"/>
        </w:rPr>
        <w:tab/>
      </w:r>
      <w:r w:rsidR="00364963" w:rsidRPr="0015284D">
        <w:rPr>
          <w:rFonts w:ascii="Arial" w:hAnsi="Arial" w:cs="Arial"/>
          <w:b/>
          <w:bCs/>
          <w:sz w:val="22"/>
          <w:szCs w:val="22"/>
        </w:rPr>
        <w:t>1159 €</w:t>
      </w:r>
    </w:p>
    <w:p w14:paraId="27FB9BCE" w14:textId="77777777" w:rsidR="00E54237" w:rsidRDefault="00E54237" w:rsidP="00364963">
      <w:pPr>
        <w:pStyle w:val="Standard"/>
        <w:rPr>
          <w:rFonts w:ascii="Arial" w:hAnsi="Arial" w:cs="Arial"/>
          <w:b/>
          <w:bCs/>
          <w:sz w:val="22"/>
          <w:szCs w:val="22"/>
        </w:rPr>
      </w:pPr>
    </w:p>
    <w:p w14:paraId="13CCDCA9" w14:textId="33FB7251" w:rsidR="00364963" w:rsidRPr="00E54237" w:rsidRDefault="00364963" w:rsidP="00CA4EEA">
      <w:pPr>
        <w:pStyle w:val="Standard"/>
        <w:rPr>
          <w:rFonts w:ascii="Arial" w:hAnsi="Arial" w:cs="Arial"/>
          <w:sz w:val="22"/>
          <w:szCs w:val="22"/>
        </w:rPr>
      </w:pPr>
      <w:r w:rsidRPr="00E54237">
        <w:rPr>
          <w:rFonts w:ascii="Arial" w:hAnsi="Arial" w:cs="Arial"/>
          <w:sz w:val="22"/>
          <w:szCs w:val="22"/>
        </w:rPr>
        <w:t>C) Les collations</w:t>
      </w:r>
    </w:p>
    <w:p w14:paraId="3539FF4F" w14:textId="77777777" w:rsidR="00364963" w:rsidRPr="00E54237" w:rsidRDefault="00364963" w:rsidP="00364963">
      <w:pPr>
        <w:pStyle w:val="Standard"/>
        <w:rPr>
          <w:rFonts w:ascii="Arial" w:hAnsi="Arial" w:cs="Arial"/>
          <w:sz w:val="22"/>
          <w:szCs w:val="22"/>
        </w:rPr>
      </w:pPr>
      <w:r w:rsidRPr="00E54237">
        <w:rPr>
          <w:rFonts w:ascii="Arial" w:hAnsi="Arial" w:cs="Arial"/>
          <w:sz w:val="22"/>
          <w:szCs w:val="22"/>
        </w:rPr>
        <w:tab/>
      </w:r>
      <w:r w:rsidRPr="00E54237">
        <w:rPr>
          <w:rFonts w:ascii="Arial" w:hAnsi="Arial" w:cs="Arial"/>
          <w:sz w:val="22"/>
          <w:szCs w:val="22"/>
        </w:rPr>
        <w:tab/>
      </w:r>
      <w:r w:rsidRPr="00E54237">
        <w:rPr>
          <w:rFonts w:ascii="Arial" w:hAnsi="Arial" w:cs="Arial"/>
          <w:sz w:val="22"/>
          <w:szCs w:val="22"/>
        </w:rPr>
        <w:tab/>
      </w:r>
    </w:p>
    <w:p w14:paraId="15027FF5" w14:textId="77777777" w:rsidR="0018418C" w:rsidRDefault="00364963" w:rsidP="00364963">
      <w:pPr>
        <w:pStyle w:val="Standard"/>
        <w:rPr>
          <w:rFonts w:ascii="Arial" w:hAnsi="Arial" w:cs="Arial"/>
          <w:sz w:val="22"/>
          <w:szCs w:val="22"/>
        </w:rPr>
      </w:pPr>
      <w:r w:rsidRPr="00E54237">
        <w:rPr>
          <w:rFonts w:ascii="Arial" w:hAnsi="Arial" w:cs="Arial"/>
          <w:sz w:val="22"/>
          <w:szCs w:val="22"/>
        </w:rPr>
        <w:t>Dans un principe de convivialité, nous consacrons toujours un poste de notre budget aux diverses collations effectuées tout au long de l'année.</w:t>
      </w:r>
    </w:p>
    <w:p w14:paraId="25236989" w14:textId="58E3E9F7" w:rsidR="00364963" w:rsidRPr="008A3F58" w:rsidRDefault="00364963" w:rsidP="00364963">
      <w:pPr>
        <w:pStyle w:val="Standard"/>
        <w:rPr>
          <w:rFonts w:ascii="Arial" w:hAnsi="Arial" w:cs="Arial"/>
          <w:sz w:val="22"/>
          <w:szCs w:val="22"/>
        </w:rPr>
      </w:pPr>
      <w:r w:rsidRPr="00E54237">
        <w:rPr>
          <w:rFonts w:ascii="Arial" w:hAnsi="Arial" w:cs="Arial"/>
          <w:sz w:val="22"/>
          <w:szCs w:val="22"/>
        </w:rPr>
        <w:t xml:space="preserve">Le montant de cette dépense s'élève à </w:t>
      </w:r>
      <w:r w:rsidRPr="00E54237">
        <w:rPr>
          <w:rFonts w:ascii="Arial" w:hAnsi="Arial" w:cs="Arial"/>
          <w:b/>
          <w:bCs/>
          <w:sz w:val="22"/>
          <w:szCs w:val="22"/>
        </w:rPr>
        <w:t>240,42 €</w:t>
      </w:r>
      <w:r>
        <w:rPr>
          <w:b/>
          <w:bCs/>
          <w:noProof/>
          <w:sz w:val="40"/>
          <w:szCs w:val="40"/>
          <w:lang w:eastAsia="fr-FR"/>
        </w:rPr>
        <w:drawing>
          <wp:anchor distT="0" distB="0" distL="114300" distR="114300" simplePos="0" relativeHeight="251662336" behindDoc="1" locked="0" layoutInCell="1" allowOverlap="1" wp14:anchorId="38B627E7" wp14:editId="6BAC9E7B">
            <wp:simplePos x="0" y="0"/>
            <wp:positionH relativeFrom="column">
              <wp:posOffset>159480</wp:posOffset>
            </wp:positionH>
            <wp:positionV relativeFrom="paragraph">
              <wp:posOffset>655200</wp:posOffset>
            </wp:positionV>
            <wp:extent cx="5933519" cy="3591000"/>
            <wp:effectExtent l="0" t="0" r="0" b="0"/>
            <wp:wrapTopAndBottom/>
            <wp:docPr id="2" name="Obje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A9475D3" w14:textId="77777777" w:rsidR="00364963" w:rsidRDefault="00364963" w:rsidP="00364963">
      <w:pPr>
        <w:pStyle w:val="Standard"/>
        <w:rPr>
          <w:b/>
          <w:bCs/>
          <w:sz w:val="40"/>
          <w:szCs w:val="40"/>
        </w:rPr>
      </w:pPr>
    </w:p>
    <w:p w14:paraId="3E96CAE2" w14:textId="3A939839" w:rsidR="00364963" w:rsidRPr="008A3F58" w:rsidRDefault="00364963" w:rsidP="008A3F58">
      <w:pPr>
        <w:pStyle w:val="Standard"/>
        <w:jc w:val="center"/>
        <w:rPr>
          <w:rFonts w:ascii="Arial" w:hAnsi="Arial" w:cs="Arial"/>
          <w:sz w:val="22"/>
          <w:szCs w:val="22"/>
        </w:rPr>
      </w:pPr>
      <w:r w:rsidRPr="00E54237">
        <w:rPr>
          <w:rFonts w:ascii="Arial" w:hAnsi="Arial" w:cs="Arial"/>
          <w:sz w:val="22"/>
          <w:szCs w:val="22"/>
        </w:rPr>
        <w:t xml:space="preserve">Les dépenses de l'Upa s'élèvent donc à </w:t>
      </w:r>
      <w:r w:rsidRPr="00E54237">
        <w:rPr>
          <w:rFonts w:ascii="Arial" w:hAnsi="Arial" w:cs="Arial"/>
          <w:b/>
          <w:bCs/>
          <w:sz w:val="22"/>
          <w:szCs w:val="22"/>
        </w:rPr>
        <w:t>1825,33 €</w:t>
      </w:r>
    </w:p>
    <w:p w14:paraId="39F20D6E" w14:textId="77777777" w:rsidR="00364963" w:rsidRPr="00E54237" w:rsidRDefault="00364963" w:rsidP="00CA4EEA">
      <w:pPr>
        <w:pStyle w:val="Standard"/>
        <w:rPr>
          <w:rFonts w:ascii="Arial" w:hAnsi="Arial" w:cs="Arial"/>
          <w:b/>
          <w:bCs/>
          <w:sz w:val="22"/>
          <w:szCs w:val="22"/>
        </w:rPr>
      </w:pPr>
      <w:r w:rsidRPr="00E54237">
        <w:rPr>
          <w:rFonts w:ascii="Arial" w:hAnsi="Arial" w:cs="Arial"/>
          <w:b/>
          <w:bCs/>
          <w:sz w:val="22"/>
          <w:szCs w:val="22"/>
        </w:rPr>
        <w:t>III – Bilan 2017-2018</w:t>
      </w:r>
    </w:p>
    <w:p w14:paraId="15F9F9D3" w14:textId="77777777" w:rsidR="00364963" w:rsidRPr="00E54237" w:rsidRDefault="00364963" w:rsidP="00364963">
      <w:pPr>
        <w:pStyle w:val="Standard"/>
        <w:rPr>
          <w:rFonts w:ascii="Arial" w:hAnsi="Arial" w:cs="Arial"/>
          <w:b/>
          <w:bCs/>
          <w:sz w:val="22"/>
          <w:szCs w:val="22"/>
        </w:rPr>
      </w:pPr>
    </w:p>
    <w:p w14:paraId="31F1C45B" w14:textId="77777777" w:rsidR="00364963" w:rsidRPr="00E54237" w:rsidRDefault="00364963" w:rsidP="00364963">
      <w:pPr>
        <w:pStyle w:val="Standard"/>
        <w:rPr>
          <w:rFonts w:ascii="Arial" w:hAnsi="Arial" w:cs="Arial"/>
          <w:b/>
          <w:bCs/>
          <w:sz w:val="22"/>
          <w:szCs w:val="22"/>
        </w:rPr>
      </w:pPr>
      <w:r w:rsidRPr="00E54237">
        <w:rPr>
          <w:rFonts w:ascii="Arial" w:hAnsi="Arial" w:cs="Arial"/>
          <w:b/>
          <w:bCs/>
          <w:sz w:val="22"/>
          <w:szCs w:val="22"/>
        </w:rPr>
        <w:tab/>
      </w:r>
      <w:r w:rsidRPr="00E54237">
        <w:rPr>
          <w:rFonts w:ascii="Arial" w:hAnsi="Arial" w:cs="Arial"/>
          <w:sz w:val="22"/>
          <w:szCs w:val="22"/>
        </w:rPr>
        <w:t>L'exercice financier 2017-2018 peut se résumer ainsi :</w:t>
      </w:r>
    </w:p>
    <w:p w14:paraId="2306B373" w14:textId="77777777" w:rsidR="00364963" w:rsidRPr="00E54237" w:rsidRDefault="00364963" w:rsidP="00364963">
      <w:pPr>
        <w:pStyle w:val="Standard"/>
        <w:rPr>
          <w:rFonts w:ascii="Arial" w:hAnsi="Arial" w:cs="Arial"/>
          <w:sz w:val="22"/>
          <w:szCs w:val="22"/>
        </w:rPr>
      </w:pPr>
      <w:r w:rsidRPr="00E54237">
        <w:rPr>
          <w:rFonts w:ascii="Arial" w:hAnsi="Arial" w:cs="Arial"/>
          <w:sz w:val="22"/>
          <w:szCs w:val="22"/>
        </w:rPr>
        <w:tab/>
      </w:r>
      <w:r w:rsidRPr="00E54237">
        <w:rPr>
          <w:rFonts w:ascii="Arial" w:hAnsi="Arial" w:cs="Arial"/>
          <w:sz w:val="22"/>
          <w:szCs w:val="22"/>
        </w:rPr>
        <w:tab/>
      </w:r>
      <w:r w:rsidRPr="00E54237">
        <w:rPr>
          <w:rFonts w:ascii="Arial" w:hAnsi="Arial" w:cs="Arial"/>
          <w:sz w:val="22"/>
          <w:szCs w:val="22"/>
        </w:rPr>
        <w:tab/>
      </w:r>
    </w:p>
    <w:p w14:paraId="531EF4D4" w14:textId="2AF1D351" w:rsidR="00364963" w:rsidRPr="00E54237" w:rsidRDefault="00364963" w:rsidP="00364963">
      <w:pPr>
        <w:pStyle w:val="Standard"/>
        <w:rPr>
          <w:rFonts w:ascii="Arial" w:hAnsi="Arial" w:cs="Arial"/>
          <w:sz w:val="22"/>
          <w:szCs w:val="22"/>
        </w:rPr>
      </w:pPr>
      <w:r w:rsidRPr="00E54237">
        <w:rPr>
          <w:rFonts w:ascii="Arial" w:hAnsi="Arial" w:cs="Arial"/>
          <w:sz w:val="22"/>
          <w:szCs w:val="22"/>
        </w:rPr>
        <w:tab/>
      </w:r>
      <w:r w:rsidRPr="00E54237">
        <w:rPr>
          <w:rFonts w:ascii="Arial" w:hAnsi="Arial" w:cs="Arial"/>
          <w:sz w:val="22"/>
          <w:szCs w:val="22"/>
        </w:rPr>
        <w:tab/>
      </w:r>
      <w:r w:rsidRPr="00E54237">
        <w:rPr>
          <w:rFonts w:ascii="Arial" w:hAnsi="Arial" w:cs="Arial"/>
          <w:sz w:val="22"/>
          <w:szCs w:val="22"/>
        </w:rPr>
        <w:tab/>
        <w:t>Recettes   : 1956,10 €</w:t>
      </w:r>
    </w:p>
    <w:p w14:paraId="65A34FBE" w14:textId="77777777" w:rsidR="00364963" w:rsidRPr="00E54237" w:rsidRDefault="00364963" w:rsidP="00364963">
      <w:pPr>
        <w:pStyle w:val="Standard"/>
        <w:rPr>
          <w:rFonts w:ascii="Arial" w:hAnsi="Arial" w:cs="Arial"/>
          <w:b/>
          <w:bCs/>
          <w:sz w:val="22"/>
          <w:szCs w:val="22"/>
        </w:rPr>
      </w:pPr>
      <w:r w:rsidRPr="00E54237">
        <w:rPr>
          <w:rFonts w:ascii="Arial" w:hAnsi="Arial" w:cs="Arial"/>
          <w:sz w:val="22"/>
          <w:szCs w:val="22"/>
        </w:rPr>
        <w:tab/>
      </w:r>
      <w:r w:rsidRPr="00E54237">
        <w:rPr>
          <w:rFonts w:ascii="Arial" w:hAnsi="Arial" w:cs="Arial"/>
          <w:sz w:val="22"/>
          <w:szCs w:val="22"/>
        </w:rPr>
        <w:tab/>
      </w:r>
      <w:r w:rsidRPr="00E54237">
        <w:rPr>
          <w:rFonts w:ascii="Arial" w:hAnsi="Arial" w:cs="Arial"/>
          <w:sz w:val="22"/>
          <w:szCs w:val="22"/>
        </w:rPr>
        <w:tab/>
        <w:t xml:space="preserve">Dépenses : </w:t>
      </w:r>
      <w:r w:rsidRPr="00E54237">
        <w:rPr>
          <w:rFonts w:ascii="Arial" w:hAnsi="Arial" w:cs="Arial"/>
          <w:sz w:val="22"/>
          <w:szCs w:val="22"/>
          <w:u w:val="single"/>
        </w:rPr>
        <w:t>1825,33 €</w:t>
      </w:r>
    </w:p>
    <w:p w14:paraId="453706FD" w14:textId="2A2E191F" w:rsidR="00364963" w:rsidRPr="00E54237" w:rsidRDefault="00E54237" w:rsidP="00364963">
      <w:pPr>
        <w:pStyle w:val="Standard"/>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00364963" w:rsidRPr="00E54237">
        <w:rPr>
          <w:rFonts w:ascii="Arial" w:hAnsi="Arial" w:cs="Arial"/>
          <w:b/>
          <w:bCs/>
          <w:sz w:val="22"/>
          <w:szCs w:val="22"/>
        </w:rPr>
        <w:t xml:space="preserve"> + 130,77 €</w:t>
      </w:r>
    </w:p>
    <w:p w14:paraId="6B13DF04" w14:textId="77777777" w:rsidR="00364963" w:rsidRPr="00E54237" w:rsidRDefault="00364963" w:rsidP="00364963">
      <w:pPr>
        <w:pStyle w:val="Standard"/>
        <w:rPr>
          <w:rFonts w:ascii="Arial" w:hAnsi="Arial" w:cs="Arial"/>
          <w:b/>
          <w:bCs/>
          <w:sz w:val="22"/>
          <w:szCs w:val="22"/>
        </w:rPr>
      </w:pPr>
    </w:p>
    <w:p w14:paraId="745F84C0" w14:textId="77777777" w:rsidR="00364963" w:rsidRPr="00E54237" w:rsidRDefault="00364963" w:rsidP="00364963">
      <w:pPr>
        <w:pStyle w:val="Standard"/>
        <w:rPr>
          <w:rFonts w:ascii="Arial" w:hAnsi="Arial" w:cs="Arial"/>
          <w:sz w:val="22"/>
          <w:szCs w:val="22"/>
        </w:rPr>
      </w:pPr>
      <w:r w:rsidRPr="00E54237">
        <w:rPr>
          <w:rFonts w:ascii="Arial" w:hAnsi="Arial" w:cs="Arial"/>
          <w:b/>
          <w:bCs/>
          <w:sz w:val="22"/>
          <w:szCs w:val="22"/>
        </w:rPr>
        <w:tab/>
      </w:r>
      <w:r w:rsidRPr="00E54237">
        <w:rPr>
          <w:rFonts w:ascii="Arial" w:hAnsi="Arial" w:cs="Arial"/>
          <w:sz w:val="22"/>
          <w:szCs w:val="22"/>
        </w:rPr>
        <w:t xml:space="preserve">La balance annuelle est donc excédentaire de </w:t>
      </w:r>
      <w:r w:rsidRPr="00E54237">
        <w:rPr>
          <w:rFonts w:ascii="Arial" w:hAnsi="Arial" w:cs="Arial"/>
          <w:b/>
          <w:bCs/>
          <w:sz w:val="22"/>
          <w:szCs w:val="22"/>
        </w:rPr>
        <w:t>130,77 €</w:t>
      </w:r>
    </w:p>
    <w:p w14:paraId="0F74B3F6" w14:textId="0DDAA337" w:rsidR="00364963" w:rsidRDefault="00364963" w:rsidP="00364963">
      <w:pPr>
        <w:pStyle w:val="Standard"/>
        <w:rPr>
          <w:b/>
          <w:bCs/>
          <w:sz w:val="36"/>
          <w:szCs w:val="36"/>
        </w:rPr>
      </w:pPr>
      <w:r>
        <w:rPr>
          <w:b/>
          <w:bCs/>
          <w:sz w:val="36"/>
          <w:szCs w:val="36"/>
        </w:rPr>
        <w:tab/>
        <w:t xml:space="preserve">         </w:t>
      </w:r>
    </w:p>
    <w:p w14:paraId="7D3F47CE" w14:textId="613CFFF7" w:rsidR="00781A11" w:rsidRDefault="00781A11" w:rsidP="00781A11">
      <w:pPr>
        <w:pStyle w:val="Standard"/>
        <w:jc w:val="center"/>
        <w:rPr>
          <w:b/>
          <w:bCs/>
          <w:sz w:val="36"/>
          <w:szCs w:val="36"/>
        </w:rPr>
      </w:pPr>
      <w:r>
        <w:rPr>
          <w:b/>
          <w:bCs/>
          <w:noProof/>
          <w:sz w:val="36"/>
          <w:szCs w:val="36"/>
          <w:lang w:eastAsia="fr-FR"/>
        </w:rPr>
        <w:lastRenderedPageBreak/>
        <w:drawing>
          <wp:inline distT="0" distB="0" distL="0" distR="0" wp14:anchorId="397016B6" wp14:editId="1C242740">
            <wp:extent cx="1367155" cy="1821815"/>
            <wp:effectExtent l="0" t="0" r="4445" b="6985"/>
            <wp:docPr id="4"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extLst>
                        <a:ext uri="{28A0092B-C50C-407E-A947-70E740481C1C}">
                          <a14:useLocalDpi xmlns:a14="http://schemas.microsoft.com/office/drawing/2010/main" val="0"/>
                        </a:ext>
                      </a:extLst>
                    </a:blip>
                    <a:srcRect l="10016" r="40060"/>
                    <a:stretch>
                      <a:fillRect/>
                    </a:stretch>
                  </pic:blipFill>
                  <pic:spPr>
                    <a:xfrm>
                      <a:off x="0" y="0"/>
                      <a:ext cx="1367155" cy="1821815"/>
                    </a:xfrm>
                    <a:prstGeom prst="rect">
                      <a:avLst/>
                    </a:prstGeom>
                    <a:extLst>
                      <a:ext uri="{FAA26D3D-D897-4be2-8F04-BA451C77F1D7}">
                        <ma14:placeholderFlag xmlns:ma14="http://schemas.microsoft.com/office/mac/drawingml/2011/main"/>
                      </a:ext>
                    </a:extLst>
                  </pic:spPr>
                </pic:pic>
              </a:graphicData>
            </a:graphic>
          </wp:inline>
        </w:drawing>
      </w:r>
    </w:p>
    <w:p w14:paraId="30D17A12" w14:textId="01659E71" w:rsidR="00364963" w:rsidRPr="00E54237" w:rsidRDefault="00364963" w:rsidP="00364963">
      <w:pPr>
        <w:pStyle w:val="Standard"/>
        <w:rPr>
          <w:rFonts w:ascii="Arial" w:hAnsi="Arial" w:cs="Arial"/>
          <w:sz w:val="22"/>
          <w:szCs w:val="22"/>
        </w:rPr>
      </w:pPr>
      <w:r w:rsidRPr="00E54237">
        <w:rPr>
          <w:rFonts w:ascii="Arial" w:hAnsi="Arial" w:cs="Arial"/>
          <w:sz w:val="22"/>
          <w:szCs w:val="22"/>
        </w:rPr>
        <w:t>Informations complémentaires :</w:t>
      </w:r>
    </w:p>
    <w:p w14:paraId="42876BF9" w14:textId="77292B0E" w:rsidR="00546035" w:rsidRPr="008A3F58" w:rsidRDefault="00364963" w:rsidP="008A3F58">
      <w:pPr>
        <w:pStyle w:val="Standard"/>
        <w:rPr>
          <w:rFonts w:ascii="Arial" w:hAnsi="Arial" w:cs="Arial"/>
          <w:sz w:val="22"/>
          <w:szCs w:val="22"/>
        </w:rPr>
      </w:pPr>
      <w:r w:rsidRPr="00E54237">
        <w:rPr>
          <w:rFonts w:ascii="Arial" w:hAnsi="Arial" w:cs="Arial"/>
          <w:sz w:val="22"/>
          <w:szCs w:val="22"/>
        </w:rPr>
        <w:tab/>
      </w:r>
      <w:r w:rsidRPr="00E54237">
        <w:rPr>
          <w:rFonts w:ascii="Arial" w:hAnsi="Arial" w:cs="Arial"/>
          <w:sz w:val="22"/>
          <w:szCs w:val="22"/>
        </w:rPr>
        <w:tab/>
      </w:r>
      <w:r w:rsidRPr="00E54237">
        <w:rPr>
          <w:rFonts w:ascii="Arial" w:hAnsi="Arial" w:cs="Arial"/>
          <w:sz w:val="22"/>
          <w:szCs w:val="22"/>
        </w:rPr>
        <w:tab/>
      </w:r>
    </w:p>
    <w:p w14:paraId="007297F3" w14:textId="69552766" w:rsidR="00485D5D" w:rsidRDefault="00485D5D" w:rsidP="003A6ABE">
      <w:pPr>
        <w:pStyle w:val="Standard"/>
        <w:jc w:val="both"/>
        <w:rPr>
          <w:rFonts w:ascii="Arial" w:hAnsi="Arial" w:cs="Arial"/>
          <w:sz w:val="22"/>
          <w:szCs w:val="22"/>
        </w:rPr>
      </w:pPr>
      <w:r w:rsidRPr="00DC2D0B">
        <w:rPr>
          <w:rFonts w:ascii="Arial" w:hAnsi="Arial" w:cs="Arial"/>
          <w:sz w:val="22"/>
          <w:szCs w:val="22"/>
        </w:rPr>
        <w:t>En conclusion, l'année financière est positive car comme vous l'aurez compris le bilan est excédentaire</w:t>
      </w:r>
      <w:r w:rsidR="00546035">
        <w:rPr>
          <w:rFonts w:ascii="Arial" w:hAnsi="Arial" w:cs="Arial"/>
          <w:sz w:val="22"/>
          <w:szCs w:val="22"/>
        </w:rPr>
        <w:t>. Ce solde positif est affecté à l’association.</w:t>
      </w:r>
      <w:r w:rsidR="003A6ABE">
        <w:rPr>
          <w:rFonts w:ascii="Arial" w:hAnsi="Arial" w:cs="Arial"/>
          <w:sz w:val="22"/>
          <w:szCs w:val="22"/>
        </w:rPr>
        <w:t xml:space="preserve"> </w:t>
      </w:r>
      <w:r w:rsidR="003A6ABE" w:rsidRPr="00E54237">
        <w:rPr>
          <w:rFonts w:ascii="Arial" w:hAnsi="Arial" w:cs="Arial"/>
          <w:sz w:val="22"/>
          <w:szCs w:val="22"/>
        </w:rPr>
        <w:t xml:space="preserve">Le montant actuellement détenu à la banque en date du 30 avril 2018 est de </w:t>
      </w:r>
      <w:r w:rsidR="003A6ABE" w:rsidRPr="00676C96">
        <w:rPr>
          <w:rFonts w:ascii="Arial" w:hAnsi="Arial" w:cs="Arial"/>
          <w:b/>
          <w:sz w:val="22"/>
          <w:szCs w:val="22"/>
        </w:rPr>
        <w:t>2234,98€</w:t>
      </w:r>
      <w:r w:rsidR="003A6ABE">
        <w:rPr>
          <w:rFonts w:ascii="Arial" w:hAnsi="Arial" w:cs="Arial"/>
          <w:sz w:val="22"/>
          <w:szCs w:val="22"/>
        </w:rPr>
        <w:t>.</w:t>
      </w:r>
    </w:p>
    <w:p w14:paraId="604608B2" w14:textId="77777777" w:rsidR="00546035" w:rsidRDefault="00546035" w:rsidP="00F141F5">
      <w:pPr>
        <w:pStyle w:val="Standard"/>
        <w:jc w:val="both"/>
        <w:rPr>
          <w:rFonts w:ascii="Arial" w:hAnsi="Arial" w:cs="Arial"/>
          <w:sz w:val="22"/>
          <w:szCs w:val="22"/>
        </w:rPr>
      </w:pPr>
    </w:p>
    <w:p w14:paraId="66A8C27F" w14:textId="42EB4505" w:rsidR="00546035" w:rsidRDefault="00546035" w:rsidP="00F141F5">
      <w:pPr>
        <w:pStyle w:val="Standard"/>
        <w:jc w:val="both"/>
        <w:rPr>
          <w:sz w:val="40"/>
          <w:szCs w:val="40"/>
        </w:rPr>
      </w:pPr>
      <w:r>
        <w:rPr>
          <w:rFonts w:ascii="Arial" w:hAnsi="Arial" w:cs="Arial"/>
          <w:sz w:val="22"/>
          <w:szCs w:val="22"/>
        </w:rPr>
        <w:t>Une auditrice remarque qu’aucune subvention n’apparait dans ce bilan. En effet, l’UPA, grâce à son fonctionnement original tel qu’il est développé dans ses statuts, souhaite promouvoir autant que possible des échanges fondés sur la gratuité, jusqu’à ce jour cette prise de position n’a pas été remise en question et ce grâce à la participation bénévole de ses membres : intervenants et auditeurs confondus.</w:t>
      </w:r>
    </w:p>
    <w:p w14:paraId="5CE0E08A" w14:textId="77777777" w:rsidR="00F141F5" w:rsidRDefault="00F141F5" w:rsidP="001B12C5">
      <w:pPr>
        <w:pStyle w:val="Standard"/>
        <w:jc w:val="both"/>
        <w:rPr>
          <w:rFonts w:ascii="Arial" w:hAnsi="Arial" w:cs="Arial"/>
          <w:color w:val="222222"/>
          <w:kern w:val="0"/>
          <w:sz w:val="22"/>
          <w:szCs w:val="22"/>
          <w:lang w:eastAsia="fr-FR"/>
        </w:rPr>
      </w:pPr>
    </w:p>
    <w:p w14:paraId="3D050D11" w14:textId="254B82AD" w:rsidR="00E421D5" w:rsidRPr="001B12C5" w:rsidRDefault="001B12C5" w:rsidP="001B12C5">
      <w:pPr>
        <w:pStyle w:val="Standard"/>
        <w:jc w:val="both"/>
        <w:rPr>
          <w:rFonts w:ascii="Arial" w:hAnsi="Arial" w:cs="Arial"/>
          <w:sz w:val="22"/>
          <w:szCs w:val="22"/>
        </w:rPr>
      </w:pPr>
      <w:r>
        <w:rPr>
          <w:rFonts w:ascii="Arial" w:hAnsi="Arial" w:cs="Arial"/>
          <w:color w:val="222222"/>
          <w:sz w:val="22"/>
          <w:szCs w:val="22"/>
        </w:rPr>
        <w:t>Jean-Robert remercie vivement</w:t>
      </w:r>
      <w:r w:rsidR="00584C7D" w:rsidRPr="001B12C5">
        <w:rPr>
          <w:rFonts w:ascii="Arial" w:hAnsi="Arial" w:cs="Arial"/>
          <w:color w:val="222222"/>
          <w:sz w:val="22"/>
          <w:szCs w:val="22"/>
        </w:rPr>
        <w:t xml:space="preserve"> </w:t>
      </w:r>
      <w:r w:rsidR="003B4154" w:rsidRPr="001B12C5">
        <w:rPr>
          <w:rFonts w:ascii="Arial" w:hAnsi="Arial" w:cs="Arial"/>
          <w:color w:val="222222"/>
          <w:sz w:val="22"/>
          <w:szCs w:val="22"/>
        </w:rPr>
        <w:t xml:space="preserve">Barbara pour ce </w:t>
      </w:r>
      <w:r w:rsidR="00584C7D" w:rsidRPr="001B12C5">
        <w:rPr>
          <w:rFonts w:ascii="Arial" w:hAnsi="Arial" w:cs="Arial"/>
          <w:sz w:val="22"/>
          <w:szCs w:val="22"/>
        </w:rPr>
        <w:t>rapport financier</w:t>
      </w:r>
      <w:r>
        <w:rPr>
          <w:rFonts w:ascii="Arial" w:hAnsi="Arial" w:cs="Arial"/>
          <w:sz w:val="22"/>
          <w:szCs w:val="22"/>
        </w:rPr>
        <w:t xml:space="preserve"> si agréablement </w:t>
      </w:r>
      <w:r w:rsidR="00F141F5">
        <w:rPr>
          <w:rFonts w:ascii="Arial" w:hAnsi="Arial" w:cs="Arial"/>
          <w:sz w:val="22"/>
          <w:szCs w:val="22"/>
        </w:rPr>
        <w:t>présenté et qui recueille les applaudissements nourris de l’assistance</w:t>
      </w:r>
      <w:r w:rsidR="00E421D5" w:rsidRPr="001B12C5">
        <w:rPr>
          <w:rFonts w:ascii="Arial" w:hAnsi="Arial" w:cs="Arial"/>
          <w:sz w:val="22"/>
          <w:szCs w:val="22"/>
        </w:rPr>
        <w:t>.</w:t>
      </w:r>
    </w:p>
    <w:p w14:paraId="3EABE317" w14:textId="131DC79C" w:rsidR="00681C5A" w:rsidRPr="008A3F58" w:rsidRDefault="00E421D5" w:rsidP="008A3F58">
      <w:pPr>
        <w:shd w:val="clear" w:color="auto" w:fill="FFFFFF"/>
        <w:spacing w:beforeAutospacing="1" w:after="100" w:afterAutospacing="1" w:line="240" w:lineRule="auto"/>
        <w:jc w:val="both"/>
        <w:rPr>
          <w:rFonts w:ascii="Arial" w:hAnsi="Arial" w:cs="Arial"/>
          <w:b/>
        </w:rPr>
      </w:pPr>
      <w:r w:rsidRPr="00EB2654">
        <w:rPr>
          <w:rFonts w:ascii="Arial" w:hAnsi="Arial" w:cs="Arial"/>
          <w:b/>
        </w:rPr>
        <w:t xml:space="preserve">Le rapport financier </w:t>
      </w:r>
      <w:r w:rsidR="003B4154" w:rsidRPr="00EB2654">
        <w:rPr>
          <w:rFonts w:ascii="Arial" w:hAnsi="Arial" w:cs="Arial"/>
          <w:b/>
        </w:rPr>
        <w:t>soumis au vote e</w:t>
      </w:r>
      <w:r w:rsidRPr="00EB2654">
        <w:rPr>
          <w:rFonts w:ascii="Arial" w:hAnsi="Arial" w:cs="Arial"/>
          <w:b/>
        </w:rPr>
        <w:t>st</w:t>
      </w:r>
      <w:r w:rsidR="008A3F58">
        <w:rPr>
          <w:rFonts w:ascii="Arial" w:hAnsi="Arial" w:cs="Arial"/>
          <w:b/>
        </w:rPr>
        <w:t xml:space="preserve"> approuvé à l’unanimité.</w:t>
      </w:r>
    </w:p>
    <w:p w14:paraId="6333B3D5" w14:textId="764E6AC0" w:rsidR="00681C5A" w:rsidRPr="000F0764" w:rsidRDefault="0007361B" w:rsidP="00681C5A">
      <w:pPr>
        <w:widowControl w:val="0"/>
        <w:suppressAutoHyphens/>
        <w:spacing w:after="0" w:line="240" w:lineRule="auto"/>
        <w:rPr>
          <w:rFonts w:ascii="Arial" w:hAnsi="Arial" w:cs="Arial"/>
          <w:b/>
          <w:color w:val="0000FF"/>
          <w:sz w:val="28"/>
          <w:szCs w:val="28"/>
        </w:rPr>
      </w:pPr>
      <w:r>
        <w:rPr>
          <w:rFonts w:ascii="Arial" w:hAnsi="Arial" w:cs="Arial"/>
          <w:b/>
          <w:color w:val="0000FF"/>
          <w:sz w:val="28"/>
          <w:szCs w:val="28"/>
        </w:rPr>
        <w:t>4</w:t>
      </w:r>
      <w:r w:rsidR="00681C5A" w:rsidRPr="000F0764">
        <w:rPr>
          <w:rFonts w:ascii="Arial" w:hAnsi="Arial" w:cs="Arial"/>
          <w:b/>
          <w:color w:val="0000FF"/>
          <w:sz w:val="28"/>
          <w:szCs w:val="28"/>
        </w:rPr>
        <w:t xml:space="preserve">/ </w:t>
      </w:r>
      <w:r w:rsidR="002D43DD">
        <w:rPr>
          <w:rFonts w:ascii="Arial" w:hAnsi="Arial" w:cs="Arial"/>
          <w:b/>
          <w:color w:val="0000FF"/>
          <w:sz w:val="28"/>
          <w:szCs w:val="28"/>
        </w:rPr>
        <w:t>V</w:t>
      </w:r>
      <w:r>
        <w:rPr>
          <w:rFonts w:ascii="Arial" w:hAnsi="Arial" w:cs="Arial"/>
          <w:b/>
          <w:color w:val="0000FF"/>
          <w:sz w:val="28"/>
          <w:szCs w:val="28"/>
        </w:rPr>
        <w:t xml:space="preserve">ote </w:t>
      </w:r>
      <w:r w:rsidR="00681C5A" w:rsidRPr="000F0764">
        <w:rPr>
          <w:rFonts w:ascii="Arial" w:hAnsi="Arial" w:cs="Arial"/>
          <w:b/>
          <w:color w:val="0000FF"/>
          <w:sz w:val="28"/>
          <w:szCs w:val="28"/>
        </w:rPr>
        <w:t>pour le choix du thème pour l’année prochaine</w:t>
      </w:r>
    </w:p>
    <w:p w14:paraId="5186E159" w14:textId="77777777" w:rsidR="00681C5A" w:rsidRDefault="00681C5A" w:rsidP="00681C5A">
      <w:pPr>
        <w:widowControl w:val="0"/>
        <w:suppressAutoHyphens/>
        <w:spacing w:after="0" w:line="240" w:lineRule="auto"/>
        <w:rPr>
          <w:rFonts w:ascii="Arial" w:hAnsi="Arial" w:cs="Arial"/>
        </w:rPr>
      </w:pPr>
    </w:p>
    <w:p w14:paraId="3E7FED8C" w14:textId="6C410839" w:rsidR="00681C5A" w:rsidRDefault="00681C5A" w:rsidP="0007361B">
      <w:pPr>
        <w:widowControl w:val="0"/>
        <w:suppressAutoHyphens/>
        <w:spacing w:after="0" w:line="240" w:lineRule="auto"/>
        <w:jc w:val="both"/>
        <w:rPr>
          <w:rFonts w:ascii="Arial" w:hAnsi="Arial" w:cs="Arial"/>
        </w:rPr>
      </w:pPr>
      <w:r>
        <w:rPr>
          <w:rFonts w:ascii="Arial" w:hAnsi="Arial" w:cs="Arial"/>
        </w:rPr>
        <w:t xml:space="preserve">Jean-Robert </w:t>
      </w:r>
      <w:r w:rsidR="002D43DD">
        <w:rPr>
          <w:rFonts w:ascii="Arial" w:hAnsi="Arial" w:cs="Arial"/>
        </w:rPr>
        <w:t>rappelle, avant de passer au vote proprement dit, que le processus mis en place à Avignon malgré son originalité</w:t>
      </w:r>
      <w:r w:rsidR="009D6440">
        <w:rPr>
          <w:rFonts w:ascii="Arial" w:hAnsi="Arial" w:cs="Arial"/>
        </w:rPr>
        <w:t xml:space="preserve"> par rapport à d’autres universités populaires,</w:t>
      </w:r>
      <w:r w:rsidR="00E704E7">
        <w:rPr>
          <w:rFonts w:ascii="Arial" w:hAnsi="Arial" w:cs="Arial"/>
        </w:rPr>
        <w:t xml:space="preserve"> n’est pas immuable</w:t>
      </w:r>
      <w:r w:rsidR="002D43DD">
        <w:rPr>
          <w:rFonts w:ascii="Arial" w:hAnsi="Arial" w:cs="Arial"/>
        </w:rPr>
        <w:t xml:space="preserve"> et que toutes les bonnes volontés sont les bienvenues pour proposer une alternative ou le modifier en partie</w:t>
      </w:r>
      <w:r w:rsidR="009D6440">
        <w:rPr>
          <w:rFonts w:ascii="Arial" w:hAnsi="Arial" w:cs="Arial"/>
        </w:rPr>
        <w:t xml:space="preserve"> </w:t>
      </w:r>
      <w:r w:rsidR="002D43DD">
        <w:rPr>
          <w:rFonts w:ascii="Arial" w:hAnsi="Arial" w:cs="Arial"/>
        </w:rPr>
        <w:t>sous réserve bien sûr de l’assumer totalement</w:t>
      </w:r>
      <w:r w:rsidR="009D6440">
        <w:rPr>
          <w:rFonts w:ascii="Arial" w:hAnsi="Arial" w:cs="Arial"/>
        </w:rPr>
        <w:t xml:space="preserve">. </w:t>
      </w:r>
      <w:r w:rsidR="009E0182">
        <w:rPr>
          <w:rFonts w:ascii="Arial" w:hAnsi="Arial" w:cs="Arial"/>
        </w:rPr>
        <w:t>C</w:t>
      </w:r>
      <w:r>
        <w:rPr>
          <w:rFonts w:ascii="Arial" w:hAnsi="Arial" w:cs="Arial"/>
        </w:rPr>
        <w:t>omme l’année dernière</w:t>
      </w:r>
      <w:r w:rsidR="00AF76AF">
        <w:rPr>
          <w:rFonts w:ascii="Arial" w:hAnsi="Arial" w:cs="Arial"/>
        </w:rPr>
        <w:t>,</w:t>
      </w:r>
      <w:r>
        <w:rPr>
          <w:rFonts w:ascii="Arial" w:hAnsi="Arial" w:cs="Arial"/>
        </w:rPr>
        <w:t xml:space="preserve"> plusieurs étapes se sont déroulées pour</w:t>
      </w:r>
      <w:r w:rsidR="00FC4C2D">
        <w:rPr>
          <w:rFonts w:ascii="Arial" w:hAnsi="Arial" w:cs="Arial"/>
        </w:rPr>
        <w:t xml:space="preserve"> arriver au vote d’aujourd’hui.</w:t>
      </w:r>
    </w:p>
    <w:p w14:paraId="7399951E" w14:textId="77777777" w:rsidR="00AC0D78" w:rsidRDefault="00AC0D78" w:rsidP="00AC0D78">
      <w:pPr>
        <w:widowControl w:val="0"/>
        <w:suppressAutoHyphens/>
        <w:spacing w:after="0" w:line="240" w:lineRule="auto"/>
        <w:jc w:val="both"/>
        <w:rPr>
          <w:rFonts w:ascii="Arial" w:hAnsi="Arial" w:cs="Arial"/>
        </w:rPr>
      </w:pPr>
    </w:p>
    <w:p w14:paraId="65FA8D4B" w14:textId="186DE271" w:rsidR="00AC0D78" w:rsidRDefault="00AC0D78" w:rsidP="00AC0D78">
      <w:pPr>
        <w:widowControl w:val="0"/>
        <w:suppressAutoHyphens/>
        <w:spacing w:after="0" w:line="240" w:lineRule="auto"/>
        <w:jc w:val="both"/>
        <w:rPr>
          <w:rFonts w:ascii="Arial" w:hAnsi="Arial" w:cs="Arial"/>
        </w:rPr>
      </w:pPr>
      <w:r>
        <w:rPr>
          <w:rFonts w:ascii="Arial" w:hAnsi="Arial" w:cs="Arial"/>
        </w:rPr>
        <w:t>Jean-Robert propose ensuite de passer directement au vote car les informations sur les thèmes choisis et leurs argumentaires</w:t>
      </w:r>
      <w:r w:rsidR="002D43DD">
        <w:rPr>
          <w:rFonts w:ascii="Arial" w:hAnsi="Arial" w:cs="Arial"/>
        </w:rPr>
        <w:t xml:space="preserve"> ont été communiqués et discuté</w:t>
      </w:r>
      <w:r>
        <w:rPr>
          <w:rFonts w:ascii="Arial" w:hAnsi="Arial" w:cs="Arial"/>
        </w:rPr>
        <w:t xml:space="preserve">s </w:t>
      </w:r>
      <w:r w:rsidR="002D43DD">
        <w:rPr>
          <w:rFonts w:ascii="Arial" w:hAnsi="Arial" w:cs="Arial"/>
        </w:rPr>
        <w:t>en amont</w:t>
      </w:r>
      <w:r>
        <w:rPr>
          <w:rFonts w:ascii="Arial" w:hAnsi="Arial" w:cs="Arial"/>
        </w:rPr>
        <w:t xml:space="preserve"> et ne nécessitent pas un temps de débat supplémenta</w:t>
      </w:r>
      <w:r w:rsidR="002D43DD">
        <w:rPr>
          <w:rFonts w:ascii="Arial" w:hAnsi="Arial" w:cs="Arial"/>
        </w:rPr>
        <w:t>ire</w:t>
      </w:r>
      <w:r>
        <w:rPr>
          <w:rFonts w:ascii="Arial" w:hAnsi="Arial" w:cs="Arial"/>
        </w:rPr>
        <w:t xml:space="preserve">.  </w:t>
      </w:r>
    </w:p>
    <w:p w14:paraId="0DED96C9" w14:textId="77777777" w:rsidR="00E74435" w:rsidRDefault="00E74435" w:rsidP="009D6440">
      <w:pPr>
        <w:widowControl w:val="0"/>
        <w:suppressAutoHyphens/>
        <w:spacing w:after="0" w:line="240" w:lineRule="auto"/>
        <w:jc w:val="both"/>
        <w:rPr>
          <w:rFonts w:ascii="Arial" w:hAnsi="Arial" w:cs="Arial"/>
        </w:rPr>
      </w:pPr>
    </w:p>
    <w:p w14:paraId="6EBE49D3" w14:textId="492DC067" w:rsidR="00E74435" w:rsidRDefault="00E74435" w:rsidP="008D55FF">
      <w:pPr>
        <w:widowControl w:val="0"/>
        <w:suppressAutoHyphens/>
        <w:spacing w:after="0" w:line="240" w:lineRule="auto"/>
        <w:jc w:val="both"/>
        <w:rPr>
          <w:rFonts w:ascii="Arial" w:hAnsi="Arial" w:cs="Arial"/>
        </w:rPr>
      </w:pPr>
      <w:r>
        <w:rPr>
          <w:rFonts w:ascii="Arial" w:hAnsi="Arial" w:cs="Arial"/>
        </w:rPr>
        <w:t xml:space="preserve">Les </w:t>
      </w:r>
      <w:r w:rsidR="002D43DD">
        <w:rPr>
          <w:rFonts w:ascii="Arial" w:hAnsi="Arial" w:cs="Arial"/>
        </w:rPr>
        <w:t>quatre</w:t>
      </w:r>
      <w:r>
        <w:rPr>
          <w:rFonts w:ascii="Arial" w:hAnsi="Arial" w:cs="Arial"/>
        </w:rPr>
        <w:t xml:space="preserve"> thèmes soumis au vote à bulletin secret sont :</w:t>
      </w:r>
    </w:p>
    <w:p w14:paraId="15231552" w14:textId="21AE485C" w:rsidR="00E74435" w:rsidRDefault="002D43DD" w:rsidP="00E74435">
      <w:pPr>
        <w:widowControl w:val="0"/>
        <w:numPr>
          <w:ilvl w:val="0"/>
          <w:numId w:val="12"/>
        </w:numPr>
        <w:suppressAutoHyphens/>
        <w:spacing w:after="0" w:line="240" w:lineRule="auto"/>
        <w:jc w:val="both"/>
        <w:rPr>
          <w:rFonts w:ascii="Arial" w:hAnsi="Arial" w:cs="Arial"/>
        </w:rPr>
      </w:pPr>
      <w:r>
        <w:rPr>
          <w:rFonts w:ascii="Arial" w:hAnsi="Arial" w:cs="Arial"/>
        </w:rPr>
        <w:t>La gratuité</w:t>
      </w:r>
    </w:p>
    <w:p w14:paraId="7DF5B364" w14:textId="395CC466" w:rsidR="00E74435" w:rsidRDefault="00E74435" w:rsidP="00E74435">
      <w:pPr>
        <w:widowControl w:val="0"/>
        <w:numPr>
          <w:ilvl w:val="0"/>
          <w:numId w:val="12"/>
        </w:numPr>
        <w:suppressAutoHyphens/>
        <w:spacing w:after="0" w:line="240" w:lineRule="auto"/>
        <w:jc w:val="both"/>
        <w:rPr>
          <w:rFonts w:ascii="Arial" w:hAnsi="Arial" w:cs="Arial"/>
        </w:rPr>
      </w:pPr>
      <w:r>
        <w:rPr>
          <w:rFonts w:ascii="Arial" w:hAnsi="Arial" w:cs="Arial"/>
        </w:rPr>
        <w:t xml:space="preserve">Le </w:t>
      </w:r>
      <w:r w:rsidR="002D43DD">
        <w:rPr>
          <w:rFonts w:ascii="Arial" w:hAnsi="Arial" w:cs="Arial"/>
        </w:rPr>
        <w:t>Jeu</w:t>
      </w:r>
    </w:p>
    <w:p w14:paraId="55F003E7" w14:textId="1CCEFF52" w:rsidR="00E74435" w:rsidRDefault="002D43DD" w:rsidP="00E74435">
      <w:pPr>
        <w:widowControl w:val="0"/>
        <w:numPr>
          <w:ilvl w:val="0"/>
          <w:numId w:val="12"/>
        </w:numPr>
        <w:suppressAutoHyphens/>
        <w:spacing w:after="0" w:line="240" w:lineRule="auto"/>
        <w:jc w:val="both"/>
        <w:rPr>
          <w:rFonts w:ascii="Arial" w:hAnsi="Arial" w:cs="Arial"/>
        </w:rPr>
      </w:pPr>
      <w:r>
        <w:rPr>
          <w:rFonts w:ascii="Arial" w:hAnsi="Arial" w:cs="Arial"/>
        </w:rPr>
        <w:t>Le pouvoir</w:t>
      </w:r>
    </w:p>
    <w:p w14:paraId="60544B06" w14:textId="4C25B3F8" w:rsidR="002D43DD" w:rsidRDefault="002D43DD" w:rsidP="00E74435">
      <w:pPr>
        <w:widowControl w:val="0"/>
        <w:numPr>
          <w:ilvl w:val="0"/>
          <w:numId w:val="12"/>
        </w:numPr>
        <w:suppressAutoHyphens/>
        <w:spacing w:after="0" w:line="240" w:lineRule="auto"/>
        <w:jc w:val="both"/>
        <w:rPr>
          <w:rFonts w:ascii="Arial" w:hAnsi="Arial" w:cs="Arial"/>
        </w:rPr>
      </w:pPr>
      <w:r>
        <w:rPr>
          <w:rFonts w:ascii="Arial" w:hAnsi="Arial" w:cs="Arial"/>
        </w:rPr>
        <w:t>Le progrès</w:t>
      </w:r>
    </w:p>
    <w:p w14:paraId="6BE98294" w14:textId="77777777" w:rsidR="008D55FF" w:rsidRDefault="008D55FF" w:rsidP="008D55FF">
      <w:pPr>
        <w:widowControl w:val="0"/>
        <w:suppressAutoHyphens/>
        <w:spacing w:after="0" w:line="240" w:lineRule="auto"/>
        <w:jc w:val="both"/>
        <w:rPr>
          <w:rFonts w:ascii="Arial" w:hAnsi="Arial" w:cs="Arial"/>
        </w:rPr>
      </w:pPr>
    </w:p>
    <w:p w14:paraId="73D2A96E" w14:textId="77777777" w:rsidR="00E74435" w:rsidRDefault="00E74435" w:rsidP="008D55FF">
      <w:pPr>
        <w:widowControl w:val="0"/>
        <w:suppressAutoHyphens/>
        <w:spacing w:after="0" w:line="240" w:lineRule="auto"/>
        <w:jc w:val="both"/>
        <w:rPr>
          <w:rFonts w:ascii="Arial" w:hAnsi="Arial" w:cs="Arial"/>
        </w:rPr>
      </w:pPr>
      <w:r>
        <w:rPr>
          <w:rFonts w:ascii="Arial" w:hAnsi="Arial" w:cs="Arial"/>
        </w:rPr>
        <w:t>Résultats après dépouillement :</w:t>
      </w:r>
    </w:p>
    <w:p w14:paraId="6CEC0BF8" w14:textId="7AF985B1" w:rsidR="00E34AEE" w:rsidRDefault="00E34AEE" w:rsidP="00E34AEE">
      <w:pPr>
        <w:widowControl w:val="0"/>
        <w:numPr>
          <w:ilvl w:val="0"/>
          <w:numId w:val="12"/>
        </w:numPr>
        <w:suppressAutoHyphens/>
        <w:spacing w:after="0" w:line="240" w:lineRule="auto"/>
        <w:jc w:val="both"/>
        <w:rPr>
          <w:rFonts w:ascii="Arial" w:hAnsi="Arial" w:cs="Arial"/>
        </w:rPr>
      </w:pPr>
      <w:r>
        <w:rPr>
          <w:rFonts w:ascii="Arial" w:hAnsi="Arial" w:cs="Arial"/>
        </w:rPr>
        <w:t>La gratuité</w:t>
      </w:r>
      <w:r>
        <w:rPr>
          <w:rFonts w:ascii="Arial" w:hAnsi="Arial" w:cs="Arial"/>
        </w:rPr>
        <w:tab/>
      </w:r>
      <w:r>
        <w:rPr>
          <w:rFonts w:ascii="Arial" w:hAnsi="Arial" w:cs="Arial"/>
        </w:rPr>
        <w:tab/>
        <w:t>13</w:t>
      </w:r>
    </w:p>
    <w:p w14:paraId="36941943" w14:textId="518AD627" w:rsidR="00E34AEE" w:rsidRDefault="00E34AEE" w:rsidP="00E34AEE">
      <w:pPr>
        <w:widowControl w:val="0"/>
        <w:numPr>
          <w:ilvl w:val="0"/>
          <w:numId w:val="12"/>
        </w:numPr>
        <w:suppressAutoHyphens/>
        <w:spacing w:after="0" w:line="240" w:lineRule="auto"/>
        <w:jc w:val="both"/>
        <w:rPr>
          <w:rFonts w:ascii="Arial" w:hAnsi="Arial" w:cs="Arial"/>
        </w:rPr>
      </w:pPr>
      <w:r>
        <w:rPr>
          <w:rFonts w:ascii="Arial" w:hAnsi="Arial" w:cs="Arial"/>
        </w:rPr>
        <w:t>Le Jeu :</w:t>
      </w:r>
      <w:r>
        <w:rPr>
          <w:rFonts w:ascii="Arial" w:hAnsi="Arial" w:cs="Arial"/>
        </w:rPr>
        <w:tab/>
        <w:t xml:space="preserve"> </w:t>
      </w:r>
      <w:r>
        <w:rPr>
          <w:rFonts w:ascii="Arial" w:hAnsi="Arial" w:cs="Arial"/>
        </w:rPr>
        <w:tab/>
        <w:t>20</w:t>
      </w:r>
      <w:r>
        <w:rPr>
          <w:rFonts w:ascii="Arial" w:hAnsi="Arial" w:cs="Arial"/>
        </w:rPr>
        <w:tab/>
      </w:r>
      <w:r>
        <w:rPr>
          <w:rFonts w:ascii="Arial" w:hAnsi="Arial" w:cs="Arial"/>
        </w:rPr>
        <w:tab/>
      </w:r>
      <w:r>
        <w:rPr>
          <w:rFonts w:ascii="Arial" w:hAnsi="Arial" w:cs="Arial"/>
        </w:rPr>
        <w:tab/>
      </w:r>
    </w:p>
    <w:p w14:paraId="6A99F608" w14:textId="33561D77" w:rsidR="00E34AEE" w:rsidRDefault="00E34AEE" w:rsidP="00E34AEE">
      <w:pPr>
        <w:widowControl w:val="0"/>
        <w:numPr>
          <w:ilvl w:val="0"/>
          <w:numId w:val="12"/>
        </w:numPr>
        <w:suppressAutoHyphens/>
        <w:spacing w:after="0" w:line="240" w:lineRule="auto"/>
        <w:jc w:val="both"/>
        <w:rPr>
          <w:rFonts w:ascii="Arial" w:hAnsi="Arial" w:cs="Arial"/>
        </w:rPr>
      </w:pPr>
      <w:r>
        <w:rPr>
          <w:rFonts w:ascii="Arial" w:hAnsi="Arial" w:cs="Arial"/>
        </w:rPr>
        <w:t>Le pouvoir</w:t>
      </w:r>
      <w:r>
        <w:rPr>
          <w:rFonts w:ascii="Arial" w:hAnsi="Arial" w:cs="Arial"/>
        </w:rPr>
        <w:tab/>
      </w:r>
      <w:r>
        <w:rPr>
          <w:rFonts w:ascii="Arial" w:hAnsi="Arial" w:cs="Arial"/>
        </w:rPr>
        <w:tab/>
        <w:t>13</w:t>
      </w:r>
    </w:p>
    <w:p w14:paraId="2F8070D1" w14:textId="447BFF5C" w:rsidR="00E34AEE" w:rsidRDefault="00E34AEE" w:rsidP="00E34AEE">
      <w:pPr>
        <w:widowControl w:val="0"/>
        <w:numPr>
          <w:ilvl w:val="0"/>
          <w:numId w:val="12"/>
        </w:numPr>
        <w:suppressAutoHyphens/>
        <w:spacing w:after="0" w:line="240" w:lineRule="auto"/>
        <w:jc w:val="both"/>
        <w:rPr>
          <w:rFonts w:ascii="Arial" w:hAnsi="Arial" w:cs="Arial"/>
        </w:rPr>
      </w:pPr>
      <w:r>
        <w:rPr>
          <w:rFonts w:ascii="Arial" w:hAnsi="Arial" w:cs="Arial"/>
        </w:rPr>
        <w:t>Le progrès</w:t>
      </w:r>
      <w:r>
        <w:rPr>
          <w:rFonts w:ascii="Arial" w:hAnsi="Arial" w:cs="Arial"/>
        </w:rPr>
        <w:tab/>
      </w:r>
      <w:r>
        <w:rPr>
          <w:rFonts w:ascii="Arial" w:hAnsi="Arial" w:cs="Arial"/>
        </w:rPr>
        <w:tab/>
        <w:t xml:space="preserve">  8</w:t>
      </w:r>
    </w:p>
    <w:p w14:paraId="70DCDD63" w14:textId="6AAEDDE7" w:rsidR="009A2842" w:rsidRDefault="00E34AEE" w:rsidP="009A2842">
      <w:pPr>
        <w:widowControl w:val="0"/>
        <w:numPr>
          <w:ilvl w:val="0"/>
          <w:numId w:val="12"/>
        </w:numPr>
        <w:suppressAutoHyphens/>
        <w:spacing w:after="0" w:line="240" w:lineRule="auto"/>
        <w:jc w:val="both"/>
        <w:rPr>
          <w:rFonts w:ascii="Arial" w:hAnsi="Arial" w:cs="Arial"/>
        </w:rPr>
      </w:pPr>
      <w:r>
        <w:rPr>
          <w:rFonts w:ascii="Arial" w:hAnsi="Arial" w:cs="Arial"/>
        </w:rPr>
        <w:t>Blancs</w:t>
      </w:r>
      <w:r>
        <w:rPr>
          <w:rFonts w:ascii="Arial" w:hAnsi="Arial" w:cs="Arial"/>
        </w:rPr>
        <w:tab/>
      </w:r>
      <w:r>
        <w:rPr>
          <w:rFonts w:ascii="Arial" w:hAnsi="Arial" w:cs="Arial"/>
        </w:rPr>
        <w:tab/>
        <w:t xml:space="preserve">  2</w:t>
      </w:r>
      <w:r w:rsidR="009A2842">
        <w:rPr>
          <w:rFonts w:ascii="Arial" w:hAnsi="Arial" w:cs="Arial"/>
        </w:rPr>
        <w:t xml:space="preserve">   </w:t>
      </w:r>
    </w:p>
    <w:p w14:paraId="2510ABBF" w14:textId="77777777" w:rsidR="009A2842" w:rsidRDefault="009A2842" w:rsidP="009A2842">
      <w:pPr>
        <w:widowControl w:val="0"/>
        <w:suppressAutoHyphens/>
        <w:spacing w:after="0" w:line="240" w:lineRule="auto"/>
        <w:jc w:val="both"/>
        <w:rPr>
          <w:rFonts w:ascii="Arial" w:hAnsi="Arial" w:cs="Arial"/>
        </w:rPr>
      </w:pPr>
    </w:p>
    <w:p w14:paraId="7AE5595E" w14:textId="00A0513B" w:rsidR="00AC0D78" w:rsidRPr="004757CA" w:rsidRDefault="009A2842" w:rsidP="00C40CAB">
      <w:pPr>
        <w:widowControl w:val="0"/>
        <w:suppressAutoHyphens/>
        <w:spacing w:after="0" w:line="240" w:lineRule="auto"/>
        <w:jc w:val="both"/>
        <w:rPr>
          <w:rFonts w:ascii="Arial" w:hAnsi="Arial" w:cs="Arial"/>
          <w:b/>
        </w:rPr>
      </w:pPr>
      <w:r>
        <w:rPr>
          <w:rFonts w:ascii="Arial" w:hAnsi="Arial" w:cs="Arial"/>
        </w:rPr>
        <w:t>Notre thème de l’an prochain sera</w:t>
      </w:r>
      <w:r w:rsidR="00CA1F38">
        <w:rPr>
          <w:rFonts w:ascii="Arial" w:hAnsi="Arial" w:cs="Arial"/>
        </w:rPr>
        <w:t xml:space="preserve"> donc</w:t>
      </w:r>
      <w:r>
        <w:rPr>
          <w:rFonts w:ascii="Arial" w:hAnsi="Arial" w:cs="Arial"/>
        </w:rPr>
        <w:t xml:space="preserve"> : </w:t>
      </w:r>
      <w:r w:rsidR="00E34AEE" w:rsidRPr="00E34AEE">
        <w:rPr>
          <w:rFonts w:ascii="Arial" w:hAnsi="Arial" w:cs="Arial"/>
          <w:b/>
        </w:rPr>
        <w:t>Le Jeu</w:t>
      </w:r>
      <w:r w:rsidR="004757CA">
        <w:rPr>
          <w:rFonts w:ascii="Arial" w:hAnsi="Arial" w:cs="Arial"/>
          <w:b/>
        </w:rPr>
        <w:t>.</w:t>
      </w:r>
    </w:p>
    <w:p w14:paraId="33B43015" w14:textId="1B404828" w:rsidR="00A83F2F" w:rsidRPr="0053553F" w:rsidRDefault="00AC0D78" w:rsidP="0053553F">
      <w:pPr>
        <w:widowControl w:val="0"/>
        <w:suppressAutoHyphens/>
        <w:spacing w:after="0" w:line="240" w:lineRule="auto"/>
        <w:jc w:val="both"/>
        <w:rPr>
          <w:rFonts w:ascii="Arial" w:hAnsi="Arial" w:cs="Arial"/>
        </w:rPr>
      </w:pPr>
      <w:r>
        <w:rPr>
          <w:rFonts w:ascii="Arial" w:hAnsi="Arial" w:cs="Arial"/>
        </w:rPr>
        <w:lastRenderedPageBreak/>
        <w:t>Jean-Robert informera prochainement, comme chaque année, tous les intervenants potentiels : enseignants à l’Université d’Avignon et tous les intervenants ayant déjà participé au moins une fois à l’UPA, du thème choisi afin qu’ils puissent se positionner d’ici la fin de l’été quant à une possible participation.</w:t>
      </w:r>
      <w:r w:rsidR="00BB68D4">
        <w:rPr>
          <w:rFonts w:ascii="Arial" w:hAnsi="Arial" w:cs="Arial"/>
        </w:rPr>
        <w:t xml:space="preserve"> </w:t>
      </w:r>
      <w:r w:rsidR="00A76E0E">
        <w:rPr>
          <w:rFonts w:ascii="Arial" w:hAnsi="Arial" w:cs="Arial"/>
        </w:rPr>
        <w:t>Auditeurs et intervenants</w:t>
      </w:r>
      <w:r w:rsidR="00BB68D4">
        <w:rPr>
          <w:rFonts w:ascii="Arial" w:hAnsi="Arial" w:cs="Arial"/>
        </w:rPr>
        <w:t xml:space="preserve"> </w:t>
      </w:r>
      <w:r w:rsidR="00E34AEE">
        <w:rPr>
          <w:rFonts w:ascii="Arial" w:hAnsi="Arial" w:cs="Arial"/>
        </w:rPr>
        <w:t>sont également invités à faire de même auprès de leurs entourages</w:t>
      </w:r>
      <w:r w:rsidR="00BB68D4">
        <w:rPr>
          <w:rFonts w:ascii="Arial" w:hAnsi="Arial" w:cs="Arial"/>
        </w:rPr>
        <w:t xml:space="preserve"> respectifs s’ils le souhaitent, d’ici le 14 juillet, en ayant toujours en tête le respect des statuts de l’UP</w:t>
      </w:r>
      <w:r w:rsidR="00A76E0E">
        <w:rPr>
          <w:rFonts w:ascii="Arial" w:hAnsi="Arial" w:cs="Arial"/>
        </w:rPr>
        <w:t xml:space="preserve"> en termes de gratuité notamment.</w:t>
      </w:r>
      <w:r w:rsidR="00BB68D4">
        <w:rPr>
          <w:rFonts w:ascii="Arial" w:hAnsi="Arial" w:cs="Arial"/>
        </w:rPr>
        <w:t xml:space="preserve"> </w:t>
      </w:r>
    </w:p>
    <w:p w14:paraId="00E0DE76" w14:textId="77777777" w:rsidR="00921EED" w:rsidRDefault="00921EED" w:rsidP="00A83F2F">
      <w:pPr>
        <w:widowControl w:val="0"/>
        <w:suppressAutoHyphens/>
        <w:spacing w:after="0" w:line="240" w:lineRule="auto"/>
        <w:rPr>
          <w:rFonts w:ascii="Arial" w:hAnsi="Arial" w:cs="Arial"/>
          <w:color w:val="222222"/>
        </w:rPr>
      </w:pPr>
    </w:p>
    <w:p w14:paraId="22A55B64" w14:textId="0D346790" w:rsidR="00A83F2F" w:rsidRPr="000F0764" w:rsidRDefault="0007361B" w:rsidP="00A83F2F">
      <w:pPr>
        <w:widowControl w:val="0"/>
        <w:suppressAutoHyphens/>
        <w:spacing w:after="0" w:line="240" w:lineRule="auto"/>
        <w:rPr>
          <w:rFonts w:ascii="Arial" w:hAnsi="Arial" w:cs="Arial"/>
          <w:b/>
          <w:color w:val="0000FF"/>
          <w:sz w:val="28"/>
          <w:szCs w:val="28"/>
        </w:rPr>
      </w:pPr>
      <w:r>
        <w:rPr>
          <w:rFonts w:ascii="Arial" w:hAnsi="Arial" w:cs="Arial"/>
          <w:b/>
          <w:color w:val="0000FF"/>
          <w:sz w:val="28"/>
          <w:szCs w:val="28"/>
        </w:rPr>
        <w:t>5</w:t>
      </w:r>
      <w:r w:rsidR="00A83F2F" w:rsidRPr="000F0764">
        <w:rPr>
          <w:rFonts w:ascii="Arial" w:hAnsi="Arial" w:cs="Arial"/>
          <w:b/>
          <w:color w:val="0000FF"/>
          <w:sz w:val="28"/>
          <w:szCs w:val="28"/>
        </w:rPr>
        <w:t>/ Projet d’activité</w:t>
      </w:r>
    </w:p>
    <w:p w14:paraId="3CAFC2ED" w14:textId="77777777" w:rsidR="00A83F2F" w:rsidRDefault="00A83F2F" w:rsidP="00A83F2F">
      <w:pPr>
        <w:widowControl w:val="0"/>
        <w:suppressAutoHyphens/>
        <w:spacing w:after="0" w:line="240" w:lineRule="auto"/>
        <w:rPr>
          <w:rFonts w:ascii="Arial" w:hAnsi="Arial" w:cs="Arial"/>
        </w:rPr>
      </w:pPr>
    </w:p>
    <w:p w14:paraId="2D2C7B1E" w14:textId="3B0F28D0" w:rsidR="00D6281A" w:rsidRPr="00D6281A" w:rsidRDefault="00C92B66" w:rsidP="00D6281A">
      <w:pPr>
        <w:pStyle w:val="Textbody"/>
        <w:spacing w:after="0" w:line="227" w:lineRule="atLeast"/>
        <w:jc w:val="both"/>
        <w:rPr>
          <w:rFonts w:ascii="Arial" w:hAnsi="Arial" w:cs="Arial"/>
          <w:color w:val="000000"/>
          <w:sz w:val="22"/>
          <w:szCs w:val="22"/>
        </w:rPr>
      </w:pPr>
      <w:r>
        <w:rPr>
          <w:rFonts w:ascii="Arial" w:hAnsi="Arial" w:cs="Arial"/>
          <w:color w:val="000000"/>
          <w:sz w:val="22"/>
          <w:szCs w:val="22"/>
        </w:rPr>
        <w:t xml:space="preserve">Présenté par Jean-Robert. </w:t>
      </w:r>
      <w:r w:rsidR="00D6281A" w:rsidRPr="00D6281A">
        <w:rPr>
          <w:rFonts w:ascii="Arial" w:hAnsi="Arial" w:cs="Arial"/>
          <w:color w:val="000000"/>
          <w:sz w:val="22"/>
          <w:szCs w:val="22"/>
        </w:rPr>
        <w:t>A priori, nous comptons maintenir l'existant. Pas de réduction de voilure, pas de changement de fond.</w:t>
      </w:r>
    </w:p>
    <w:p w14:paraId="1E7BE8B8" w14:textId="77777777" w:rsidR="00D6281A" w:rsidRPr="00D6281A" w:rsidRDefault="00D6281A" w:rsidP="00D6281A">
      <w:pPr>
        <w:pStyle w:val="Textbody"/>
        <w:spacing w:after="0" w:line="227" w:lineRule="atLeast"/>
        <w:jc w:val="both"/>
        <w:rPr>
          <w:rFonts w:ascii="Arial" w:hAnsi="Arial" w:cs="Arial"/>
          <w:color w:val="000000"/>
          <w:sz w:val="22"/>
          <w:szCs w:val="22"/>
        </w:rPr>
      </w:pPr>
    </w:p>
    <w:p w14:paraId="129BA4E0" w14:textId="77777777" w:rsidR="00D6281A" w:rsidRPr="00D6281A" w:rsidRDefault="00D6281A" w:rsidP="00D6281A">
      <w:pPr>
        <w:pStyle w:val="Textbody"/>
        <w:spacing w:after="0" w:line="227" w:lineRule="atLeast"/>
        <w:jc w:val="both"/>
        <w:rPr>
          <w:rFonts w:ascii="Arial" w:hAnsi="Arial" w:cs="Arial"/>
          <w:color w:val="000000"/>
          <w:sz w:val="22"/>
          <w:szCs w:val="22"/>
        </w:rPr>
      </w:pPr>
      <w:r w:rsidRPr="00D6281A">
        <w:rPr>
          <w:rFonts w:ascii="Arial" w:hAnsi="Arial" w:cs="Arial"/>
          <w:color w:val="000000"/>
          <w:sz w:val="22"/>
          <w:szCs w:val="22"/>
        </w:rPr>
        <w:t>On maintient également l'utilisation ponctuelle de la salle de la Maison Manon (merci à Roland et Janine pour leur expertise en bureaucratie municipale !).</w:t>
      </w:r>
    </w:p>
    <w:p w14:paraId="7810EA88" w14:textId="77777777" w:rsidR="00D6281A" w:rsidRPr="00D6281A" w:rsidRDefault="00D6281A" w:rsidP="00D6281A">
      <w:pPr>
        <w:pStyle w:val="Textbody"/>
        <w:spacing w:after="0" w:line="227" w:lineRule="atLeast"/>
        <w:jc w:val="both"/>
        <w:rPr>
          <w:rFonts w:ascii="Arial" w:hAnsi="Arial" w:cs="Arial"/>
          <w:color w:val="000000"/>
          <w:sz w:val="22"/>
          <w:szCs w:val="22"/>
        </w:rPr>
      </w:pPr>
    </w:p>
    <w:p w14:paraId="3C025659" w14:textId="77777777" w:rsidR="00D6281A" w:rsidRPr="00D6281A" w:rsidRDefault="00D6281A" w:rsidP="00D6281A">
      <w:pPr>
        <w:pStyle w:val="Textbody"/>
        <w:spacing w:after="0" w:line="227" w:lineRule="atLeast"/>
        <w:jc w:val="both"/>
        <w:rPr>
          <w:rFonts w:ascii="Arial" w:hAnsi="Arial" w:cs="Arial"/>
          <w:color w:val="000000"/>
          <w:sz w:val="22"/>
          <w:szCs w:val="22"/>
        </w:rPr>
      </w:pPr>
      <w:r w:rsidRPr="00D6281A">
        <w:rPr>
          <w:rFonts w:ascii="Arial" w:hAnsi="Arial" w:cs="Arial"/>
          <w:color w:val="000000"/>
          <w:sz w:val="22"/>
          <w:szCs w:val="22"/>
        </w:rPr>
        <w:t>Mais sur ces bases, on pourrait essayer d'apporter encore quelques modestes nouveautés. Voici les principaux axes que nous prévoyons de développer pour l'an prochain avec l'aide de toute l'équipe de bénévoles :</w:t>
      </w:r>
    </w:p>
    <w:p w14:paraId="40B7603C" w14:textId="77777777" w:rsidR="00D6281A" w:rsidRDefault="00D6281A" w:rsidP="00D6281A">
      <w:pPr>
        <w:pStyle w:val="Textbody"/>
        <w:spacing w:after="0" w:line="227" w:lineRule="atLeast"/>
        <w:jc w:val="both"/>
        <w:rPr>
          <w:rFonts w:ascii="Calibri" w:hAnsi="Calibri"/>
          <w:color w:val="000000"/>
          <w:sz w:val="28"/>
          <w:szCs w:val="28"/>
        </w:rPr>
      </w:pPr>
    </w:p>
    <w:p w14:paraId="55F3B7B6" w14:textId="77777777" w:rsidR="00D6281A" w:rsidRPr="00D6281A" w:rsidRDefault="00D6281A" w:rsidP="00D6281A">
      <w:pPr>
        <w:pStyle w:val="Textbody"/>
        <w:spacing w:after="0" w:line="227" w:lineRule="atLeast"/>
        <w:jc w:val="both"/>
        <w:rPr>
          <w:rFonts w:ascii="Arial" w:hAnsi="Arial" w:cs="Arial"/>
          <w:b/>
          <w:color w:val="9900FF"/>
          <w:sz w:val="22"/>
          <w:szCs w:val="22"/>
        </w:rPr>
      </w:pPr>
      <w:r w:rsidRPr="00D6281A">
        <w:rPr>
          <w:rFonts w:ascii="Arial" w:hAnsi="Arial" w:cs="Arial"/>
          <w:b/>
          <w:color w:val="9900FF"/>
          <w:sz w:val="22"/>
          <w:szCs w:val="22"/>
        </w:rPr>
        <w:t>1 - Proposition d’axes de travail pour améliorer le dispositif de l'UEO – UPA</w:t>
      </w:r>
    </w:p>
    <w:p w14:paraId="01DB99C3" w14:textId="77777777" w:rsidR="00D6281A" w:rsidRPr="00D6281A" w:rsidRDefault="00D6281A" w:rsidP="00D6281A">
      <w:pPr>
        <w:pStyle w:val="Textbody"/>
        <w:spacing w:after="0" w:line="227" w:lineRule="atLeast"/>
        <w:jc w:val="both"/>
        <w:rPr>
          <w:rFonts w:ascii="Arial" w:hAnsi="Arial" w:cs="Arial"/>
          <w:sz w:val="22"/>
          <w:szCs w:val="22"/>
        </w:rPr>
      </w:pPr>
    </w:p>
    <w:p w14:paraId="7BB99C8D" w14:textId="2A61271B" w:rsidR="00D6281A" w:rsidRDefault="00D6281A" w:rsidP="00D6281A">
      <w:pPr>
        <w:pStyle w:val="Textbody"/>
        <w:spacing w:after="0" w:line="227" w:lineRule="atLeast"/>
        <w:jc w:val="both"/>
        <w:rPr>
          <w:rFonts w:ascii="Arial" w:hAnsi="Arial" w:cs="Arial"/>
          <w:sz w:val="22"/>
          <w:szCs w:val="22"/>
        </w:rPr>
      </w:pPr>
      <w:r>
        <w:rPr>
          <w:rFonts w:ascii="Arial" w:hAnsi="Arial" w:cs="Arial"/>
          <w:sz w:val="22"/>
          <w:szCs w:val="22"/>
        </w:rPr>
        <w:t>L’idée de départ est d’associer des étudiants aux activités de l’UP</w:t>
      </w:r>
      <w:r w:rsidR="00D264A2">
        <w:rPr>
          <w:rFonts w:ascii="Arial" w:hAnsi="Arial" w:cs="Arial"/>
          <w:sz w:val="22"/>
          <w:szCs w:val="22"/>
        </w:rPr>
        <w:t xml:space="preserve"> dans un souci de croisement des publics tout en étant utile aux étudiants qui vont intégrer cette UEO dans leurs apprentissages. L’UEO est validée par Jean-Robert ainsi que cela a été indiqué précédemment. Toutefois le dispositif est perfectible notamment lorsque des documents produits par les étudiants sont mis sur le site de l’UP et nourrissent la vie de l’association.</w:t>
      </w:r>
      <w:r>
        <w:rPr>
          <w:rFonts w:ascii="Arial" w:hAnsi="Arial" w:cs="Arial"/>
          <w:sz w:val="22"/>
          <w:szCs w:val="22"/>
        </w:rPr>
        <w:t xml:space="preserve"> </w:t>
      </w:r>
    </w:p>
    <w:p w14:paraId="1AB7BAB2" w14:textId="77777777" w:rsidR="00D6281A" w:rsidRDefault="00D6281A" w:rsidP="00D6281A">
      <w:pPr>
        <w:pStyle w:val="Textbody"/>
        <w:spacing w:after="0" w:line="227" w:lineRule="atLeast"/>
        <w:jc w:val="both"/>
        <w:rPr>
          <w:rFonts w:ascii="Arial" w:hAnsi="Arial" w:cs="Arial"/>
          <w:sz w:val="22"/>
          <w:szCs w:val="22"/>
        </w:rPr>
      </w:pPr>
    </w:p>
    <w:p w14:paraId="60A67CBE" w14:textId="0E0176C9" w:rsidR="00D6281A" w:rsidRPr="00D6281A" w:rsidRDefault="00D6281A" w:rsidP="00D6281A">
      <w:pPr>
        <w:pStyle w:val="Textbody"/>
        <w:spacing w:after="0" w:line="227" w:lineRule="atLeast"/>
        <w:jc w:val="both"/>
        <w:rPr>
          <w:rFonts w:ascii="Arial" w:hAnsi="Arial" w:cs="Arial"/>
          <w:sz w:val="22"/>
          <w:szCs w:val="22"/>
        </w:rPr>
      </w:pPr>
      <w:r w:rsidRPr="00D6281A">
        <w:rPr>
          <w:rFonts w:ascii="Arial" w:hAnsi="Arial" w:cs="Arial"/>
          <w:sz w:val="22"/>
          <w:szCs w:val="22"/>
        </w:rPr>
        <w:t>François Riether</w:t>
      </w:r>
      <w:r w:rsidR="00D264A2">
        <w:rPr>
          <w:rFonts w:ascii="Arial" w:hAnsi="Arial" w:cs="Arial"/>
          <w:sz w:val="22"/>
          <w:szCs w:val="22"/>
        </w:rPr>
        <w:t xml:space="preserve"> notamment mais d’autres également ont pointé quelques failles auxquelles beaucoup sont sensibles et qui ont débouché sur une sollicitation de</w:t>
      </w:r>
      <w:r w:rsidRPr="00D6281A">
        <w:rPr>
          <w:rFonts w:ascii="Arial" w:hAnsi="Arial" w:cs="Arial"/>
          <w:sz w:val="22"/>
          <w:szCs w:val="22"/>
        </w:rPr>
        <w:t xml:space="preserve"> Jean-Robert afin d'améliorer le dispositif. L'idée est d'accompagner les étudiants à la réalisation de leurs “missions“ lorsque celles-ci comportent des productions écrites.</w:t>
      </w:r>
    </w:p>
    <w:p w14:paraId="6E0C79FD" w14:textId="77777777" w:rsidR="00D6281A" w:rsidRPr="00D6281A" w:rsidRDefault="00D6281A" w:rsidP="00D6281A">
      <w:pPr>
        <w:pStyle w:val="Textbody"/>
        <w:spacing w:after="0" w:line="227" w:lineRule="atLeast"/>
        <w:jc w:val="both"/>
        <w:rPr>
          <w:rFonts w:ascii="Arial" w:hAnsi="Arial" w:cs="Arial"/>
          <w:sz w:val="22"/>
          <w:szCs w:val="22"/>
        </w:rPr>
      </w:pPr>
    </w:p>
    <w:p w14:paraId="6FB0BE24" w14:textId="77777777" w:rsidR="00D6281A" w:rsidRPr="00D6281A" w:rsidRDefault="00D6281A" w:rsidP="00D6281A">
      <w:pPr>
        <w:pStyle w:val="Textbody"/>
        <w:spacing w:after="0" w:line="227" w:lineRule="atLeast"/>
        <w:jc w:val="both"/>
        <w:rPr>
          <w:rFonts w:ascii="Arial" w:hAnsi="Arial" w:cs="Arial"/>
          <w:i/>
          <w:iCs/>
          <w:color w:val="000000"/>
          <w:sz w:val="22"/>
          <w:szCs w:val="22"/>
        </w:rPr>
      </w:pPr>
      <w:r w:rsidRPr="00D6281A">
        <w:rPr>
          <w:rFonts w:ascii="Arial" w:hAnsi="Arial" w:cs="Arial"/>
          <w:i/>
          <w:iCs/>
          <w:color w:val="000000"/>
          <w:sz w:val="22"/>
          <w:szCs w:val="22"/>
        </w:rPr>
        <w:t>“Rédiger le compte-rendu d’une conférence en évitant le verbatim, rassembler par thèmes les propositions des participants de l’UPA sans tomber dans la simple énumération, ne sont pas choses faciles. </w:t>
      </w:r>
    </w:p>
    <w:p w14:paraId="6A7B662F" w14:textId="77777777" w:rsidR="00D6281A" w:rsidRPr="00D6281A" w:rsidRDefault="00D6281A" w:rsidP="00D6281A">
      <w:pPr>
        <w:pStyle w:val="Textbody"/>
        <w:spacing w:after="0" w:line="227" w:lineRule="atLeast"/>
        <w:jc w:val="both"/>
        <w:rPr>
          <w:rFonts w:ascii="Arial" w:hAnsi="Arial" w:cs="Arial"/>
          <w:i/>
          <w:iCs/>
          <w:sz w:val="22"/>
          <w:szCs w:val="22"/>
        </w:rPr>
      </w:pPr>
    </w:p>
    <w:p w14:paraId="1B0C03B3" w14:textId="77777777" w:rsidR="00D6281A" w:rsidRPr="00D6281A" w:rsidRDefault="00D6281A" w:rsidP="00D6281A">
      <w:pPr>
        <w:pStyle w:val="Textbody"/>
        <w:spacing w:after="0" w:line="227" w:lineRule="atLeast"/>
        <w:jc w:val="both"/>
        <w:rPr>
          <w:rFonts w:ascii="Arial" w:hAnsi="Arial" w:cs="Arial"/>
          <w:i/>
          <w:iCs/>
          <w:color w:val="000000"/>
          <w:sz w:val="22"/>
          <w:szCs w:val="22"/>
        </w:rPr>
      </w:pPr>
      <w:r w:rsidRPr="00D6281A">
        <w:rPr>
          <w:rFonts w:ascii="Arial" w:hAnsi="Arial" w:cs="Arial"/>
          <w:i/>
          <w:iCs/>
          <w:color w:val="000000"/>
          <w:sz w:val="22"/>
          <w:szCs w:val="22"/>
        </w:rPr>
        <w:t>Aller à l’essentiel, indiquer avec concision la structure et les idées directrices d’une conférence, souligner les articulations et dégager la thèse centrale d’un exposé, c’est précisément ce qu’une machine ne sait pas faire. </w:t>
      </w:r>
    </w:p>
    <w:p w14:paraId="36F6AFB6" w14:textId="77777777" w:rsidR="00D6281A" w:rsidRPr="00D6281A" w:rsidRDefault="00D6281A" w:rsidP="00D6281A">
      <w:pPr>
        <w:pStyle w:val="Textbody"/>
        <w:spacing w:after="0" w:line="227" w:lineRule="atLeast"/>
        <w:jc w:val="both"/>
        <w:rPr>
          <w:rFonts w:ascii="Arial" w:hAnsi="Arial" w:cs="Arial"/>
          <w:i/>
          <w:iCs/>
          <w:color w:val="000000"/>
          <w:sz w:val="22"/>
          <w:szCs w:val="22"/>
        </w:rPr>
      </w:pPr>
      <w:r w:rsidRPr="00D6281A">
        <w:rPr>
          <w:rFonts w:ascii="Arial" w:hAnsi="Arial" w:cs="Arial"/>
          <w:i/>
          <w:iCs/>
          <w:color w:val="000000"/>
          <w:sz w:val="22"/>
          <w:szCs w:val="22"/>
        </w:rPr>
        <w:t>Cela demande esprit d’analyse et de synthèse, ainsi que la pratique d’un français correct, condition nécessaire à la clarté et à la lisibilité d’un texte.</w:t>
      </w:r>
    </w:p>
    <w:p w14:paraId="30BFB01C" w14:textId="77777777" w:rsidR="00D6281A" w:rsidRPr="00D6281A" w:rsidRDefault="00D6281A" w:rsidP="00D6281A">
      <w:pPr>
        <w:pStyle w:val="Textbody"/>
        <w:spacing w:after="0" w:line="227" w:lineRule="atLeast"/>
        <w:jc w:val="both"/>
        <w:rPr>
          <w:rFonts w:ascii="Arial" w:hAnsi="Arial" w:cs="Arial"/>
          <w:i/>
          <w:iCs/>
          <w:sz w:val="22"/>
          <w:szCs w:val="22"/>
        </w:rPr>
      </w:pPr>
    </w:p>
    <w:p w14:paraId="44D3F797" w14:textId="77777777" w:rsidR="00D6281A" w:rsidRPr="00D6281A" w:rsidRDefault="00D6281A" w:rsidP="00D6281A">
      <w:pPr>
        <w:pStyle w:val="Textbody"/>
        <w:spacing w:after="0" w:line="227" w:lineRule="atLeast"/>
        <w:jc w:val="both"/>
        <w:rPr>
          <w:rFonts w:ascii="Arial" w:hAnsi="Arial" w:cs="Arial"/>
          <w:i/>
          <w:iCs/>
          <w:color w:val="000000"/>
          <w:sz w:val="22"/>
          <w:szCs w:val="22"/>
        </w:rPr>
      </w:pPr>
      <w:r w:rsidRPr="00D6281A">
        <w:rPr>
          <w:rFonts w:ascii="Arial" w:hAnsi="Arial" w:cs="Arial"/>
          <w:i/>
          <w:iCs/>
          <w:color w:val="000000"/>
          <w:sz w:val="22"/>
          <w:szCs w:val="22"/>
        </w:rPr>
        <w:t>Le projet UEO-UPA pourrait être l’occasion d’exercer ces facultés à travers un travail d’équipe réunissant étudiants et membres de l’UPA à qui leurs activités professionnelles ont permis d’acquérir une certaine expertise dans ces domaines“.</w:t>
      </w:r>
    </w:p>
    <w:p w14:paraId="12CE3865" w14:textId="77777777" w:rsidR="00D6281A" w:rsidRPr="00D6281A" w:rsidRDefault="00D6281A" w:rsidP="00D6281A">
      <w:pPr>
        <w:pStyle w:val="Textbody"/>
        <w:spacing w:after="0" w:line="227" w:lineRule="atLeast"/>
        <w:jc w:val="both"/>
        <w:rPr>
          <w:rFonts w:ascii="Arial" w:hAnsi="Arial" w:cs="Arial"/>
          <w:i/>
          <w:iCs/>
          <w:color w:val="000000"/>
          <w:sz w:val="22"/>
          <w:szCs w:val="22"/>
        </w:rPr>
      </w:pPr>
    </w:p>
    <w:p w14:paraId="0C563AAF" w14:textId="714353A2" w:rsidR="00D6281A" w:rsidRPr="00D6281A" w:rsidRDefault="00D6281A" w:rsidP="00D6281A">
      <w:pPr>
        <w:pStyle w:val="Textbody"/>
        <w:spacing w:after="0" w:line="227" w:lineRule="atLeast"/>
        <w:jc w:val="both"/>
        <w:rPr>
          <w:rFonts w:ascii="Arial" w:hAnsi="Arial" w:cs="Arial"/>
          <w:color w:val="000000"/>
          <w:sz w:val="22"/>
          <w:szCs w:val="22"/>
        </w:rPr>
      </w:pPr>
      <w:r w:rsidRPr="00D6281A">
        <w:rPr>
          <w:rFonts w:ascii="Arial" w:hAnsi="Arial" w:cs="Arial"/>
          <w:color w:val="000000"/>
          <w:sz w:val="22"/>
          <w:szCs w:val="22"/>
        </w:rPr>
        <w:t>Avis aux amateurs qui souhaiteraient se joindre à François pour mettre en œuvre ce dispositif !</w:t>
      </w:r>
      <w:r w:rsidR="00D264A2">
        <w:rPr>
          <w:rFonts w:ascii="Arial" w:hAnsi="Arial" w:cs="Arial"/>
          <w:color w:val="000000"/>
          <w:sz w:val="22"/>
          <w:szCs w:val="22"/>
        </w:rPr>
        <w:t xml:space="preserve"> Une petite équipe de 3 ou 4 personnes serait tout-à-fait appropriée.</w:t>
      </w:r>
    </w:p>
    <w:p w14:paraId="631603B2" w14:textId="77777777" w:rsidR="00D6281A" w:rsidRDefault="00D6281A" w:rsidP="00D6281A">
      <w:pPr>
        <w:pStyle w:val="Standard"/>
        <w:jc w:val="both"/>
        <w:rPr>
          <w:rFonts w:ascii="Calibri" w:hAnsi="Calibri"/>
          <w:sz w:val="28"/>
          <w:szCs w:val="28"/>
        </w:rPr>
      </w:pPr>
    </w:p>
    <w:p w14:paraId="375A7910" w14:textId="77777777" w:rsidR="00D6281A" w:rsidRPr="00C92B66" w:rsidRDefault="00D6281A" w:rsidP="00D6281A">
      <w:pPr>
        <w:pStyle w:val="Textbody"/>
        <w:spacing w:after="0" w:line="227" w:lineRule="atLeast"/>
        <w:jc w:val="both"/>
        <w:rPr>
          <w:rFonts w:ascii="Arial" w:hAnsi="Arial" w:cs="Arial"/>
          <w:b/>
          <w:color w:val="9900FF"/>
          <w:sz w:val="22"/>
          <w:szCs w:val="22"/>
        </w:rPr>
      </w:pPr>
      <w:r w:rsidRPr="00C92B66">
        <w:rPr>
          <w:rFonts w:ascii="Arial" w:hAnsi="Arial" w:cs="Arial"/>
          <w:b/>
          <w:color w:val="9900FF"/>
          <w:sz w:val="22"/>
          <w:szCs w:val="22"/>
        </w:rPr>
        <w:t>2 – Travailler toujours et encore à l'ouverture de l'UPA</w:t>
      </w:r>
    </w:p>
    <w:p w14:paraId="24E32837" w14:textId="77777777" w:rsidR="00D6281A" w:rsidRPr="00C92B66" w:rsidRDefault="00D6281A" w:rsidP="00D6281A">
      <w:pPr>
        <w:pStyle w:val="Textbody"/>
        <w:spacing w:after="0" w:line="227" w:lineRule="atLeast"/>
        <w:jc w:val="both"/>
        <w:rPr>
          <w:rFonts w:ascii="Arial" w:hAnsi="Arial" w:cs="Arial"/>
          <w:sz w:val="22"/>
          <w:szCs w:val="22"/>
        </w:rPr>
      </w:pPr>
    </w:p>
    <w:p w14:paraId="398A91CF" w14:textId="77777777" w:rsidR="00D6281A" w:rsidRPr="00C92B66" w:rsidRDefault="00D6281A" w:rsidP="00D6281A">
      <w:pPr>
        <w:pStyle w:val="Textbody"/>
        <w:spacing w:after="0" w:line="227" w:lineRule="atLeast"/>
        <w:jc w:val="both"/>
        <w:rPr>
          <w:rFonts w:ascii="Arial" w:hAnsi="Arial" w:cs="Arial"/>
          <w:sz w:val="22"/>
          <w:szCs w:val="22"/>
        </w:rPr>
      </w:pPr>
      <w:r w:rsidRPr="00C92B66">
        <w:rPr>
          <w:rFonts w:ascii="Arial" w:hAnsi="Arial" w:cs="Arial"/>
          <w:sz w:val="22"/>
          <w:szCs w:val="22"/>
        </w:rPr>
        <w:t>- Ouverture du collectif qui anime bénévolement l'UPA : on doit toujours et encore travailler pour étoffer cette équipe, laisser la porte ouverte aux nouveaux qui voudraient se joindre à nous.</w:t>
      </w:r>
    </w:p>
    <w:p w14:paraId="14088526" w14:textId="77777777" w:rsidR="00D6281A" w:rsidRPr="00C92B66" w:rsidRDefault="00D6281A" w:rsidP="00D6281A">
      <w:pPr>
        <w:pStyle w:val="Textbody"/>
        <w:spacing w:after="0" w:line="227" w:lineRule="atLeast"/>
        <w:jc w:val="both"/>
        <w:rPr>
          <w:rFonts w:ascii="Arial" w:hAnsi="Arial" w:cs="Arial"/>
          <w:sz w:val="22"/>
          <w:szCs w:val="22"/>
        </w:rPr>
      </w:pPr>
    </w:p>
    <w:p w14:paraId="25E8B934" w14:textId="77777777" w:rsidR="00D6281A" w:rsidRPr="00C92B66" w:rsidRDefault="00D6281A" w:rsidP="00D6281A">
      <w:pPr>
        <w:pStyle w:val="Textbody"/>
        <w:spacing w:after="0" w:line="227" w:lineRule="atLeast"/>
        <w:jc w:val="both"/>
        <w:rPr>
          <w:rFonts w:ascii="Arial" w:hAnsi="Arial" w:cs="Arial"/>
          <w:sz w:val="22"/>
          <w:szCs w:val="22"/>
        </w:rPr>
      </w:pPr>
      <w:r w:rsidRPr="00C92B66">
        <w:rPr>
          <w:rFonts w:ascii="Arial" w:hAnsi="Arial" w:cs="Arial"/>
          <w:sz w:val="22"/>
          <w:szCs w:val="22"/>
        </w:rPr>
        <w:lastRenderedPageBreak/>
        <w:t>- Ouverture vers de nouveaux intervenants.</w:t>
      </w:r>
    </w:p>
    <w:p w14:paraId="6C15D4C8" w14:textId="77777777" w:rsidR="00D6281A" w:rsidRPr="00C92B66" w:rsidRDefault="00D6281A" w:rsidP="00D6281A">
      <w:pPr>
        <w:pStyle w:val="Textbody"/>
        <w:spacing w:after="0" w:line="227" w:lineRule="atLeast"/>
        <w:jc w:val="both"/>
        <w:rPr>
          <w:rFonts w:ascii="Arial" w:hAnsi="Arial" w:cs="Arial"/>
          <w:sz w:val="22"/>
          <w:szCs w:val="22"/>
        </w:rPr>
      </w:pPr>
    </w:p>
    <w:p w14:paraId="1C90F525" w14:textId="77777777" w:rsidR="00D6281A" w:rsidRPr="00C92B66" w:rsidRDefault="00D6281A" w:rsidP="00D6281A">
      <w:pPr>
        <w:pStyle w:val="Textbody"/>
        <w:spacing w:after="0" w:line="227" w:lineRule="atLeast"/>
        <w:jc w:val="both"/>
        <w:rPr>
          <w:rFonts w:ascii="Arial" w:hAnsi="Arial" w:cs="Arial"/>
          <w:sz w:val="22"/>
          <w:szCs w:val="22"/>
        </w:rPr>
      </w:pPr>
      <w:r w:rsidRPr="00C92B66">
        <w:rPr>
          <w:rFonts w:ascii="Arial" w:hAnsi="Arial" w:cs="Arial"/>
          <w:sz w:val="22"/>
          <w:szCs w:val="22"/>
        </w:rPr>
        <w:t>- J'aimerais également beaucoup parvenir à inciter quelques collègues à s'investir un peu dans l'association (et pas seulement dans les cours), mais cela reste pour le moment un peu difficile... Je ne baisse pas les bras pour autant !</w:t>
      </w:r>
    </w:p>
    <w:p w14:paraId="001942EB" w14:textId="77777777" w:rsidR="00D6281A" w:rsidRPr="00C92B66" w:rsidRDefault="00D6281A" w:rsidP="00D6281A">
      <w:pPr>
        <w:pStyle w:val="Textbody"/>
        <w:spacing w:after="0" w:line="227" w:lineRule="atLeast"/>
        <w:jc w:val="both"/>
        <w:rPr>
          <w:rFonts w:ascii="Arial" w:hAnsi="Arial" w:cs="Arial"/>
          <w:sz w:val="22"/>
          <w:szCs w:val="22"/>
        </w:rPr>
      </w:pPr>
    </w:p>
    <w:p w14:paraId="6428E6DE" w14:textId="77777777" w:rsidR="00D6281A" w:rsidRPr="00C92B66" w:rsidRDefault="00D6281A" w:rsidP="00D6281A">
      <w:pPr>
        <w:pStyle w:val="Textbody"/>
        <w:spacing w:after="0" w:line="227" w:lineRule="atLeast"/>
        <w:jc w:val="both"/>
        <w:rPr>
          <w:rFonts w:ascii="Arial" w:hAnsi="Arial" w:cs="Arial"/>
          <w:sz w:val="22"/>
          <w:szCs w:val="22"/>
        </w:rPr>
      </w:pPr>
      <w:r w:rsidRPr="00C92B66">
        <w:rPr>
          <w:rFonts w:ascii="Arial" w:hAnsi="Arial" w:cs="Arial"/>
          <w:sz w:val="22"/>
          <w:szCs w:val="22"/>
        </w:rPr>
        <w:t>- Ouverture vers tous les publics, toujours aller vers de nouvelles personnes, notamment en développant de nouveaux partenariats permettant de croiser les publics (par exemple avec la BU)</w:t>
      </w:r>
    </w:p>
    <w:p w14:paraId="102DC704" w14:textId="77777777" w:rsidR="00D6281A" w:rsidRDefault="00D6281A" w:rsidP="00D6281A">
      <w:pPr>
        <w:pStyle w:val="Textbody"/>
        <w:spacing w:after="0" w:line="227" w:lineRule="atLeast"/>
        <w:jc w:val="both"/>
        <w:rPr>
          <w:rFonts w:ascii="Calibri" w:hAnsi="Calibri"/>
          <w:sz w:val="28"/>
          <w:szCs w:val="28"/>
        </w:rPr>
      </w:pPr>
    </w:p>
    <w:p w14:paraId="4738A8F0" w14:textId="77777777" w:rsidR="00D6281A" w:rsidRPr="00C92B66" w:rsidRDefault="00D6281A" w:rsidP="00D6281A">
      <w:pPr>
        <w:pStyle w:val="Textbody"/>
        <w:spacing w:after="0" w:line="227" w:lineRule="atLeast"/>
        <w:jc w:val="both"/>
        <w:rPr>
          <w:rFonts w:ascii="Arial" w:hAnsi="Arial" w:cs="Arial"/>
          <w:b/>
          <w:color w:val="9900FF"/>
          <w:sz w:val="22"/>
          <w:szCs w:val="22"/>
        </w:rPr>
      </w:pPr>
      <w:r w:rsidRPr="00C92B66">
        <w:rPr>
          <w:rFonts w:ascii="Arial" w:hAnsi="Arial" w:cs="Arial"/>
          <w:b/>
          <w:color w:val="9900FF"/>
          <w:sz w:val="22"/>
          <w:szCs w:val="22"/>
        </w:rPr>
        <w:t>3 – Projets de développement de nouveaux partenariats</w:t>
      </w:r>
    </w:p>
    <w:p w14:paraId="63B5D9C6" w14:textId="77777777" w:rsidR="00D6281A" w:rsidRPr="00C92B66" w:rsidRDefault="00D6281A" w:rsidP="00D6281A">
      <w:pPr>
        <w:pStyle w:val="Textbody"/>
        <w:spacing w:after="0" w:line="227" w:lineRule="atLeast"/>
        <w:jc w:val="both"/>
        <w:rPr>
          <w:rFonts w:ascii="Arial" w:hAnsi="Arial" w:cs="Arial"/>
          <w:sz w:val="22"/>
          <w:szCs w:val="22"/>
        </w:rPr>
      </w:pPr>
    </w:p>
    <w:p w14:paraId="527071EC" w14:textId="65187826" w:rsidR="00D6281A" w:rsidRPr="00C92B66" w:rsidRDefault="00D6281A" w:rsidP="00D6281A">
      <w:pPr>
        <w:pStyle w:val="Textbody"/>
        <w:spacing w:after="0" w:line="227" w:lineRule="atLeast"/>
        <w:jc w:val="both"/>
        <w:rPr>
          <w:rFonts w:ascii="Arial" w:hAnsi="Arial" w:cs="Arial"/>
          <w:sz w:val="22"/>
          <w:szCs w:val="22"/>
        </w:rPr>
      </w:pPr>
      <w:r w:rsidRPr="00C92B66">
        <w:rPr>
          <w:rFonts w:ascii="Arial" w:hAnsi="Arial" w:cs="Arial"/>
          <w:sz w:val="22"/>
          <w:szCs w:val="22"/>
        </w:rPr>
        <w:t xml:space="preserve">En cours de discussion, </w:t>
      </w:r>
      <w:r w:rsidR="00C92B66">
        <w:rPr>
          <w:rFonts w:ascii="Arial" w:hAnsi="Arial" w:cs="Arial"/>
          <w:sz w:val="22"/>
          <w:szCs w:val="22"/>
        </w:rPr>
        <w:t>échanges à poursuivre</w:t>
      </w:r>
      <w:r w:rsidRPr="00C92B66">
        <w:rPr>
          <w:rFonts w:ascii="Arial" w:hAnsi="Arial" w:cs="Arial"/>
          <w:sz w:val="22"/>
          <w:szCs w:val="22"/>
        </w:rPr>
        <w:t> :</w:t>
      </w:r>
    </w:p>
    <w:p w14:paraId="3ECF4147" w14:textId="77777777" w:rsidR="00D6281A" w:rsidRPr="00C92B66" w:rsidRDefault="00D6281A" w:rsidP="00D6281A">
      <w:pPr>
        <w:pStyle w:val="Textbody"/>
        <w:spacing w:after="0" w:line="227" w:lineRule="atLeast"/>
        <w:jc w:val="both"/>
        <w:rPr>
          <w:rFonts w:ascii="Arial" w:hAnsi="Arial" w:cs="Arial"/>
          <w:sz w:val="22"/>
          <w:szCs w:val="22"/>
        </w:rPr>
      </w:pPr>
    </w:p>
    <w:p w14:paraId="300812C4" w14:textId="76C62969" w:rsidR="00D6281A" w:rsidRPr="00C92B66" w:rsidRDefault="00D6281A" w:rsidP="00D6281A">
      <w:pPr>
        <w:pStyle w:val="Textbody"/>
        <w:spacing w:after="0" w:line="227" w:lineRule="atLeast"/>
        <w:jc w:val="both"/>
        <w:rPr>
          <w:rFonts w:ascii="Arial" w:hAnsi="Arial" w:cs="Arial"/>
          <w:sz w:val="22"/>
          <w:szCs w:val="22"/>
        </w:rPr>
      </w:pPr>
      <w:r w:rsidRPr="00C92B66">
        <w:rPr>
          <w:rFonts w:ascii="Arial" w:hAnsi="Arial" w:cs="Arial"/>
          <w:sz w:val="22"/>
          <w:szCs w:val="22"/>
        </w:rPr>
        <w:t>- Maison de la poésie Avignon</w:t>
      </w:r>
      <w:r w:rsidR="00C92B66">
        <w:rPr>
          <w:rFonts w:ascii="Arial" w:hAnsi="Arial" w:cs="Arial"/>
          <w:sz w:val="22"/>
          <w:szCs w:val="22"/>
        </w:rPr>
        <w:t>, via Christine Voisin</w:t>
      </w:r>
    </w:p>
    <w:p w14:paraId="40C4B81A" w14:textId="2B2F98A8" w:rsidR="00D6281A" w:rsidRPr="00C92B66" w:rsidRDefault="00D6281A" w:rsidP="00D6281A">
      <w:pPr>
        <w:pStyle w:val="Textbody"/>
        <w:spacing w:after="0" w:line="227" w:lineRule="atLeast"/>
        <w:jc w:val="both"/>
        <w:rPr>
          <w:rFonts w:ascii="Arial" w:hAnsi="Arial" w:cs="Arial"/>
          <w:sz w:val="22"/>
          <w:szCs w:val="22"/>
        </w:rPr>
      </w:pPr>
      <w:r w:rsidRPr="00C92B66">
        <w:rPr>
          <w:rFonts w:ascii="Arial" w:hAnsi="Arial" w:cs="Arial"/>
          <w:sz w:val="22"/>
          <w:szCs w:val="22"/>
        </w:rPr>
        <w:t>- Hivernales de la danse</w:t>
      </w:r>
      <w:r w:rsidR="00C92B66">
        <w:rPr>
          <w:rFonts w:ascii="Arial" w:hAnsi="Arial" w:cs="Arial"/>
          <w:sz w:val="22"/>
          <w:szCs w:val="22"/>
        </w:rPr>
        <w:t>, via Roland Dupont et Janine Duriez</w:t>
      </w:r>
    </w:p>
    <w:p w14:paraId="55D7A18C" w14:textId="58CE4AED" w:rsidR="00D6281A" w:rsidRDefault="00D6281A" w:rsidP="00D6281A">
      <w:pPr>
        <w:pStyle w:val="Textbody"/>
        <w:spacing w:after="0" w:line="227" w:lineRule="atLeast"/>
        <w:jc w:val="both"/>
        <w:rPr>
          <w:rFonts w:ascii="Arial" w:hAnsi="Arial" w:cs="Arial"/>
          <w:sz w:val="22"/>
          <w:szCs w:val="22"/>
        </w:rPr>
      </w:pPr>
      <w:r w:rsidRPr="00C92B66">
        <w:rPr>
          <w:rFonts w:ascii="Arial" w:hAnsi="Arial" w:cs="Arial"/>
          <w:sz w:val="22"/>
          <w:szCs w:val="22"/>
        </w:rPr>
        <w:t>- Théâtre du Chêne Noir</w:t>
      </w:r>
      <w:r w:rsidR="00C92B66">
        <w:rPr>
          <w:rFonts w:ascii="Arial" w:hAnsi="Arial" w:cs="Arial"/>
          <w:sz w:val="22"/>
          <w:szCs w:val="22"/>
        </w:rPr>
        <w:t>, via un mail suivi d’une conversation téléphonique intéressante entre la nouvelle chargée de relations publique du théâtre et Jean-Robert</w:t>
      </w:r>
    </w:p>
    <w:p w14:paraId="7D1D45C7" w14:textId="77777777" w:rsidR="00C92B66" w:rsidRDefault="00C92B66" w:rsidP="00D6281A">
      <w:pPr>
        <w:pStyle w:val="Textbody"/>
        <w:spacing w:after="0" w:line="227" w:lineRule="atLeast"/>
        <w:jc w:val="both"/>
        <w:rPr>
          <w:rFonts w:ascii="Arial" w:hAnsi="Arial" w:cs="Arial"/>
          <w:sz w:val="22"/>
          <w:szCs w:val="22"/>
        </w:rPr>
      </w:pPr>
    </w:p>
    <w:p w14:paraId="670AE1C5" w14:textId="5506CC5A" w:rsidR="00C92B66" w:rsidRPr="00C92B66" w:rsidRDefault="00C92B66" w:rsidP="00D6281A">
      <w:pPr>
        <w:pStyle w:val="Textbody"/>
        <w:spacing w:after="0" w:line="227" w:lineRule="atLeast"/>
        <w:jc w:val="both"/>
        <w:rPr>
          <w:rFonts w:ascii="Arial" w:hAnsi="Arial" w:cs="Arial"/>
          <w:sz w:val="22"/>
          <w:szCs w:val="22"/>
        </w:rPr>
      </w:pPr>
      <w:r>
        <w:rPr>
          <w:rFonts w:ascii="Arial" w:hAnsi="Arial" w:cs="Arial"/>
          <w:sz w:val="22"/>
          <w:szCs w:val="22"/>
        </w:rPr>
        <w:t>Nous allons prochaineme</w:t>
      </w:r>
      <w:r w:rsidR="00BB68D4">
        <w:rPr>
          <w:rFonts w:ascii="Arial" w:hAnsi="Arial" w:cs="Arial"/>
          <w:sz w:val="22"/>
          <w:szCs w:val="22"/>
        </w:rPr>
        <w:t>nt nous rendre à un rendez-vous avec un élu du Conseil départemental de Vaucluse, à sa demande, en lien avec le déménagement des Archives départementales de la salle du Palais des papes qu’elles occupaient jusqu’à récemment.</w:t>
      </w:r>
    </w:p>
    <w:p w14:paraId="4C5D6B79" w14:textId="77777777" w:rsidR="00D6281A" w:rsidRPr="00C92B66" w:rsidRDefault="00D6281A" w:rsidP="00D6281A">
      <w:pPr>
        <w:pStyle w:val="Textbody"/>
        <w:spacing w:after="0" w:line="227" w:lineRule="atLeast"/>
        <w:jc w:val="both"/>
        <w:rPr>
          <w:rFonts w:ascii="Arial" w:hAnsi="Arial" w:cs="Arial"/>
          <w:sz w:val="22"/>
          <w:szCs w:val="22"/>
        </w:rPr>
      </w:pPr>
    </w:p>
    <w:p w14:paraId="36F0E536" w14:textId="77777777" w:rsidR="00D6281A" w:rsidRPr="00C92B66" w:rsidRDefault="00D6281A" w:rsidP="00D6281A">
      <w:pPr>
        <w:pStyle w:val="Textbody"/>
        <w:spacing w:after="0" w:line="227" w:lineRule="atLeast"/>
        <w:jc w:val="both"/>
        <w:rPr>
          <w:rFonts w:ascii="Arial" w:hAnsi="Arial" w:cs="Arial"/>
          <w:sz w:val="22"/>
          <w:szCs w:val="22"/>
        </w:rPr>
      </w:pPr>
      <w:r w:rsidRPr="00C92B66">
        <w:rPr>
          <w:rFonts w:ascii="Arial" w:hAnsi="Arial" w:cs="Arial"/>
          <w:sz w:val="22"/>
          <w:szCs w:val="22"/>
        </w:rPr>
        <w:t>Et il faut réactiver le partenariat avec Utopia ! C'est impératif ! Hélène et moi, nous nous y engageons personnellement...</w:t>
      </w:r>
    </w:p>
    <w:p w14:paraId="529623CE" w14:textId="77777777" w:rsidR="00D6281A" w:rsidRDefault="00D6281A" w:rsidP="00D6281A">
      <w:pPr>
        <w:pStyle w:val="Textbody"/>
        <w:spacing w:after="0" w:line="227" w:lineRule="atLeast"/>
        <w:jc w:val="both"/>
        <w:rPr>
          <w:rFonts w:ascii="Calibri" w:hAnsi="Calibri"/>
          <w:sz w:val="28"/>
          <w:szCs w:val="28"/>
        </w:rPr>
      </w:pPr>
    </w:p>
    <w:p w14:paraId="64E871D9" w14:textId="77777777" w:rsidR="00D6281A" w:rsidRPr="00BB68D4" w:rsidRDefault="00D6281A" w:rsidP="00D6281A">
      <w:pPr>
        <w:pStyle w:val="Textbody"/>
        <w:spacing w:after="0" w:line="227" w:lineRule="atLeast"/>
        <w:jc w:val="both"/>
        <w:rPr>
          <w:rFonts w:ascii="Arial" w:hAnsi="Arial" w:cs="Arial"/>
          <w:b/>
          <w:color w:val="9900FF"/>
          <w:sz w:val="22"/>
          <w:szCs w:val="22"/>
        </w:rPr>
      </w:pPr>
      <w:r w:rsidRPr="00BB68D4">
        <w:rPr>
          <w:rFonts w:ascii="Arial" w:hAnsi="Arial" w:cs="Arial"/>
          <w:b/>
          <w:color w:val="9900FF"/>
          <w:sz w:val="22"/>
          <w:szCs w:val="22"/>
        </w:rPr>
        <w:t>4 – Projet de préparation d'un livre de témoignage sur l'expérience de l'UPA / programmation d'une journée exploratoire d'études</w:t>
      </w:r>
    </w:p>
    <w:p w14:paraId="44646DC5" w14:textId="77777777" w:rsidR="00D6281A" w:rsidRPr="00BB68D4" w:rsidRDefault="00D6281A" w:rsidP="00D6281A">
      <w:pPr>
        <w:pStyle w:val="Textbody"/>
        <w:spacing w:after="0" w:line="227" w:lineRule="atLeast"/>
        <w:jc w:val="both"/>
        <w:rPr>
          <w:rFonts w:ascii="Arial" w:hAnsi="Arial" w:cs="Arial"/>
          <w:sz w:val="22"/>
          <w:szCs w:val="22"/>
        </w:rPr>
      </w:pPr>
    </w:p>
    <w:p w14:paraId="5BD3F389" w14:textId="56BB7578" w:rsidR="00D6281A" w:rsidRPr="00BB68D4" w:rsidRDefault="00BB68D4" w:rsidP="00D6281A">
      <w:pPr>
        <w:pStyle w:val="Textbody"/>
        <w:spacing w:after="0" w:line="227" w:lineRule="atLeast"/>
        <w:jc w:val="both"/>
        <w:rPr>
          <w:rFonts w:ascii="Arial" w:hAnsi="Arial" w:cs="Arial"/>
          <w:sz w:val="22"/>
          <w:szCs w:val="22"/>
        </w:rPr>
      </w:pPr>
      <w:r>
        <w:rPr>
          <w:rFonts w:ascii="Arial" w:hAnsi="Arial" w:cs="Arial"/>
          <w:sz w:val="22"/>
          <w:szCs w:val="22"/>
        </w:rPr>
        <w:t>C’est u</w:t>
      </w:r>
      <w:r w:rsidR="00D6281A" w:rsidRPr="00BB68D4">
        <w:rPr>
          <w:rFonts w:ascii="Arial" w:hAnsi="Arial" w:cs="Arial"/>
          <w:sz w:val="22"/>
          <w:szCs w:val="22"/>
        </w:rPr>
        <w:t>n rêve que je nourris depuis pas mal de temps... Mais que pourrait contenir ce livre ?</w:t>
      </w:r>
    </w:p>
    <w:p w14:paraId="6D32A7DB" w14:textId="77777777" w:rsidR="00D6281A" w:rsidRPr="00BB68D4" w:rsidRDefault="00D6281A" w:rsidP="00D6281A">
      <w:pPr>
        <w:pStyle w:val="Textbody"/>
        <w:spacing w:after="0" w:line="227" w:lineRule="atLeast"/>
        <w:jc w:val="both"/>
        <w:rPr>
          <w:rFonts w:ascii="Arial" w:hAnsi="Arial" w:cs="Arial"/>
          <w:sz w:val="22"/>
          <w:szCs w:val="22"/>
        </w:rPr>
      </w:pPr>
    </w:p>
    <w:p w14:paraId="4B5E7BA3" w14:textId="77777777" w:rsidR="00D6281A" w:rsidRPr="00BB68D4" w:rsidRDefault="00D6281A" w:rsidP="00D6281A">
      <w:pPr>
        <w:pStyle w:val="Textbody"/>
        <w:spacing w:after="0" w:line="227" w:lineRule="atLeast"/>
        <w:jc w:val="both"/>
        <w:rPr>
          <w:rFonts w:ascii="Arial" w:hAnsi="Arial" w:cs="Arial"/>
          <w:sz w:val="22"/>
          <w:szCs w:val="22"/>
        </w:rPr>
      </w:pPr>
      <w:r w:rsidRPr="00BB68D4">
        <w:rPr>
          <w:rFonts w:ascii="Arial" w:hAnsi="Arial" w:cs="Arial"/>
          <w:sz w:val="22"/>
          <w:szCs w:val="22"/>
        </w:rPr>
        <w:t>- Des réflexions (internes / externes) sur cette expérience singulière.</w:t>
      </w:r>
    </w:p>
    <w:p w14:paraId="02B9F875" w14:textId="77777777" w:rsidR="00D6281A" w:rsidRPr="00BB68D4" w:rsidRDefault="00D6281A" w:rsidP="00D6281A">
      <w:pPr>
        <w:pStyle w:val="Textbody"/>
        <w:spacing w:after="0" w:line="227" w:lineRule="atLeast"/>
        <w:jc w:val="both"/>
        <w:rPr>
          <w:rFonts w:ascii="Arial" w:hAnsi="Arial" w:cs="Arial"/>
          <w:sz w:val="22"/>
          <w:szCs w:val="22"/>
        </w:rPr>
      </w:pPr>
      <w:r w:rsidRPr="00BB68D4">
        <w:rPr>
          <w:rFonts w:ascii="Arial" w:hAnsi="Arial" w:cs="Arial"/>
          <w:sz w:val="22"/>
          <w:szCs w:val="22"/>
        </w:rPr>
        <w:t>- Des éléments sur l'histoire (officielle / officieuse) de l'UPA.</w:t>
      </w:r>
    </w:p>
    <w:p w14:paraId="337D449F" w14:textId="77777777" w:rsidR="00D6281A" w:rsidRPr="00BB68D4" w:rsidRDefault="00D6281A" w:rsidP="00D6281A">
      <w:pPr>
        <w:pStyle w:val="Textbody"/>
        <w:spacing w:after="0" w:line="227" w:lineRule="atLeast"/>
        <w:jc w:val="both"/>
        <w:rPr>
          <w:rFonts w:ascii="Arial" w:hAnsi="Arial" w:cs="Arial"/>
          <w:sz w:val="22"/>
          <w:szCs w:val="22"/>
        </w:rPr>
      </w:pPr>
      <w:r w:rsidRPr="00BB68D4">
        <w:rPr>
          <w:rFonts w:ascii="Arial" w:hAnsi="Arial" w:cs="Arial"/>
          <w:sz w:val="22"/>
          <w:szCs w:val="22"/>
        </w:rPr>
        <w:t>- Quelques exemples de traitements de thèmes (par exemple à partir des CR d'activité magnifiques réalisés par Anouk, ou encore à partir du riche matériau accumulé par le groupe e-bulletin durant 5 ans).</w:t>
      </w:r>
    </w:p>
    <w:p w14:paraId="67BE505E" w14:textId="77777777" w:rsidR="00D6281A" w:rsidRPr="00BB68D4" w:rsidRDefault="00D6281A" w:rsidP="00D6281A">
      <w:pPr>
        <w:pStyle w:val="Textbody"/>
        <w:spacing w:after="0" w:line="227" w:lineRule="atLeast"/>
        <w:jc w:val="both"/>
        <w:rPr>
          <w:rFonts w:ascii="Arial" w:hAnsi="Arial" w:cs="Arial"/>
          <w:sz w:val="22"/>
          <w:szCs w:val="22"/>
        </w:rPr>
      </w:pPr>
      <w:r w:rsidRPr="00BB68D4">
        <w:rPr>
          <w:rFonts w:ascii="Arial" w:hAnsi="Arial" w:cs="Arial"/>
          <w:sz w:val="22"/>
          <w:szCs w:val="22"/>
        </w:rPr>
        <w:t>- Et plus en fonction de nos capacités et envies...</w:t>
      </w:r>
    </w:p>
    <w:p w14:paraId="0B1E175E" w14:textId="77777777" w:rsidR="00D6281A" w:rsidRPr="00BB68D4" w:rsidRDefault="00D6281A" w:rsidP="00D6281A">
      <w:pPr>
        <w:pStyle w:val="Textbody"/>
        <w:spacing w:after="0" w:line="227" w:lineRule="atLeast"/>
        <w:jc w:val="both"/>
        <w:rPr>
          <w:rFonts w:ascii="Arial" w:hAnsi="Arial" w:cs="Arial"/>
          <w:sz w:val="22"/>
          <w:szCs w:val="22"/>
        </w:rPr>
      </w:pPr>
    </w:p>
    <w:p w14:paraId="1C73363C" w14:textId="77777777" w:rsidR="00D6281A" w:rsidRPr="00BB68D4" w:rsidRDefault="00D6281A" w:rsidP="00D6281A">
      <w:pPr>
        <w:pStyle w:val="Textbody"/>
        <w:spacing w:after="0" w:line="227" w:lineRule="atLeast"/>
        <w:jc w:val="both"/>
        <w:rPr>
          <w:rFonts w:ascii="Arial" w:hAnsi="Arial" w:cs="Arial"/>
          <w:sz w:val="22"/>
          <w:szCs w:val="22"/>
        </w:rPr>
      </w:pPr>
      <w:r w:rsidRPr="00BB68D4">
        <w:rPr>
          <w:rFonts w:ascii="Arial" w:hAnsi="Arial" w:cs="Arial"/>
          <w:sz w:val="22"/>
          <w:szCs w:val="22"/>
        </w:rPr>
        <w:t>Est-ce le moment de se lancer ? Peut-être...</w:t>
      </w:r>
    </w:p>
    <w:p w14:paraId="05EE973C" w14:textId="77777777" w:rsidR="00D6281A" w:rsidRPr="00BB68D4" w:rsidRDefault="00D6281A" w:rsidP="00A83F2F">
      <w:pPr>
        <w:widowControl w:val="0"/>
        <w:suppressAutoHyphens/>
        <w:spacing w:after="0" w:line="240" w:lineRule="auto"/>
        <w:rPr>
          <w:rFonts w:ascii="Arial" w:hAnsi="Arial" w:cs="Arial"/>
        </w:rPr>
      </w:pPr>
    </w:p>
    <w:p w14:paraId="6BBB9343" w14:textId="67EEA5AF" w:rsidR="00283B84" w:rsidRPr="00A76E0E" w:rsidRDefault="00D6281A" w:rsidP="00A76E0E">
      <w:pPr>
        <w:pStyle w:val="Textbody"/>
        <w:spacing w:after="0" w:line="227" w:lineRule="atLeast"/>
        <w:jc w:val="both"/>
        <w:rPr>
          <w:rFonts w:ascii="Arial" w:hAnsi="Arial" w:cs="Arial"/>
          <w:sz w:val="22"/>
          <w:szCs w:val="22"/>
        </w:rPr>
      </w:pPr>
      <w:r w:rsidRPr="00BB68D4">
        <w:rPr>
          <w:rFonts w:ascii="Arial" w:hAnsi="Arial" w:cs="Arial"/>
          <w:sz w:val="22"/>
          <w:szCs w:val="22"/>
        </w:rPr>
        <w:t>Nous pourrions au moins comm</w:t>
      </w:r>
      <w:r w:rsidR="00BB68D4">
        <w:rPr>
          <w:rFonts w:ascii="Arial" w:hAnsi="Arial" w:cs="Arial"/>
          <w:sz w:val="22"/>
          <w:szCs w:val="22"/>
        </w:rPr>
        <w:t xml:space="preserve">encer à en discuter entre </w:t>
      </w:r>
      <w:r w:rsidRPr="00BB68D4">
        <w:rPr>
          <w:rFonts w:ascii="Arial" w:hAnsi="Arial" w:cs="Arial"/>
          <w:sz w:val="22"/>
          <w:szCs w:val="22"/>
        </w:rPr>
        <w:t>les personnes les plus motivée</w:t>
      </w:r>
      <w:r w:rsidR="00BB68D4">
        <w:rPr>
          <w:rFonts w:ascii="Arial" w:hAnsi="Arial" w:cs="Arial"/>
          <w:sz w:val="22"/>
          <w:szCs w:val="22"/>
        </w:rPr>
        <w:t>s par le projet et/ou par l'UPA</w:t>
      </w:r>
      <w:r w:rsidRPr="00BB68D4">
        <w:rPr>
          <w:rFonts w:ascii="Arial" w:hAnsi="Arial" w:cs="Arial"/>
          <w:sz w:val="22"/>
          <w:szCs w:val="22"/>
        </w:rPr>
        <w:t xml:space="preserve"> dans le cadre d'une journée exploratoire d'études, qui serait ouverte (ou semi-ouverte) et qu'il faudrait programmer tant qu'il fait beau (en automne) pour pouvoir faire un repas champêtre à cette occasion.</w:t>
      </w:r>
      <w:r w:rsidR="00BB68D4">
        <w:rPr>
          <w:rFonts w:ascii="Arial" w:hAnsi="Arial" w:cs="Arial"/>
          <w:sz w:val="22"/>
          <w:szCs w:val="22"/>
        </w:rPr>
        <w:t xml:space="preserve"> </w:t>
      </w:r>
      <w:r w:rsidRPr="00BB68D4">
        <w:rPr>
          <w:rFonts w:ascii="Arial" w:hAnsi="Arial" w:cs="Arial"/>
          <w:sz w:val="22"/>
          <w:szCs w:val="22"/>
        </w:rPr>
        <w:t>Rien ne presse, mais je voulais lancer le bouchon...</w:t>
      </w:r>
    </w:p>
    <w:p w14:paraId="7D2069C0" w14:textId="77777777" w:rsidR="000B4EEE" w:rsidRDefault="000B4EEE" w:rsidP="000B4EEE">
      <w:pPr>
        <w:widowControl w:val="0"/>
        <w:suppressAutoHyphens/>
        <w:spacing w:after="0" w:line="240" w:lineRule="auto"/>
        <w:rPr>
          <w:rFonts w:ascii="Arial" w:hAnsi="Arial" w:cs="Arial"/>
          <w:color w:val="222222"/>
        </w:rPr>
      </w:pPr>
    </w:p>
    <w:p w14:paraId="5F85E69B" w14:textId="4F435CB5" w:rsidR="000B4EEE" w:rsidRPr="000F0764" w:rsidRDefault="00921EED" w:rsidP="000B4EEE">
      <w:pPr>
        <w:widowControl w:val="0"/>
        <w:suppressAutoHyphens/>
        <w:spacing w:after="0" w:line="240" w:lineRule="auto"/>
        <w:rPr>
          <w:rFonts w:ascii="Arial" w:hAnsi="Arial" w:cs="Arial"/>
          <w:b/>
          <w:color w:val="0000FF"/>
          <w:sz w:val="28"/>
          <w:szCs w:val="28"/>
        </w:rPr>
      </w:pPr>
      <w:r>
        <w:rPr>
          <w:rFonts w:ascii="Arial" w:hAnsi="Arial" w:cs="Arial"/>
          <w:b/>
          <w:color w:val="0000FF"/>
          <w:sz w:val="28"/>
          <w:szCs w:val="28"/>
        </w:rPr>
        <w:t>6</w:t>
      </w:r>
      <w:r w:rsidR="000B4EEE" w:rsidRPr="000F0764">
        <w:rPr>
          <w:rFonts w:ascii="Arial" w:hAnsi="Arial" w:cs="Arial"/>
          <w:b/>
          <w:color w:val="0000FF"/>
          <w:sz w:val="28"/>
          <w:szCs w:val="28"/>
        </w:rPr>
        <w:t>/ Renouvellement des sièges au Conseil d’Administration</w:t>
      </w:r>
    </w:p>
    <w:p w14:paraId="2EECABE4" w14:textId="77777777" w:rsidR="000B4EEE" w:rsidRDefault="000B4EEE" w:rsidP="000B4EEE">
      <w:pPr>
        <w:widowControl w:val="0"/>
        <w:suppressAutoHyphens/>
        <w:spacing w:after="0" w:line="240" w:lineRule="auto"/>
        <w:rPr>
          <w:rFonts w:ascii="Arial" w:hAnsi="Arial" w:cs="Arial"/>
        </w:rPr>
      </w:pPr>
    </w:p>
    <w:p w14:paraId="488B0CAA" w14:textId="0A9140E7" w:rsidR="00887872" w:rsidRPr="000B4EEE" w:rsidRDefault="000B4EEE" w:rsidP="00611E7B">
      <w:pPr>
        <w:widowControl w:val="0"/>
        <w:suppressAutoHyphens/>
        <w:spacing w:after="0" w:line="240" w:lineRule="auto"/>
        <w:jc w:val="both"/>
        <w:rPr>
          <w:rFonts w:ascii="Arial" w:hAnsi="Arial" w:cs="Arial"/>
        </w:rPr>
      </w:pPr>
      <w:r>
        <w:rPr>
          <w:rFonts w:ascii="Arial" w:hAnsi="Arial" w:cs="Arial"/>
        </w:rPr>
        <w:t>Tel que cela figure sur la convocation à l’AG, un siège par collège est à renouveler, soit 4 en tout.</w:t>
      </w:r>
      <w:r w:rsidRPr="000B4EEE">
        <w:rPr>
          <w:rFonts w:ascii="Arial" w:hAnsi="Arial" w:cs="Arial"/>
        </w:rPr>
        <w:t xml:space="preserve"> Tout</w:t>
      </w:r>
      <w:r w:rsidR="00887872" w:rsidRPr="000B4EEE">
        <w:rPr>
          <w:rFonts w:ascii="Arial" w:hAnsi="Arial" w:cs="Arial"/>
        </w:rPr>
        <w:t xml:space="preserve"> membre d'un collège est évidemment éligible dans ce collège.</w:t>
      </w:r>
      <w:r w:rsidR="003A4117">
        <w:rPr>
          <w:rFonts w:ascii="Arial" w:hAnsi="Arial" w:cs="Arial"/>
        </w:rPr>
        <w:t xml:space="preserve"> Même si même des non élus au CA peuvent participer à ses réunions et y prendre la parole, il faut rappeler que seuls ses membres élus peuvent y voter, que ce soit pour la composition de son bureau ou pour toute autre question qui engagerait la vie de l’association.</w:t>
      </w:r>
    </w:p>
    <w:p w14:paraId="1971B080" w14:textId="77777777" w:rsidR="00103C4A" w:rsidRDefault="00103C4A" w:rsidP="00887872">
      <w:pPr>
        <w:spacing w:after="0" w:line="240" w:lineRule="auto"/>
        <w:rPr>
          <w:rFonts w:ascii="Courier New" w:hAnsi="Courier New" w:cs="Courier New"/>
          <w:sz w:val="30"/>
          <w:szCs w:val="30"/>
        </w:rPr>
      </w:pPr>
    </w:p>
    <w:p w14:paraId="7ECF2E1F" w14:textId="77777777" w:rsidR="00AB15BF" w:rsidRDefault="00AB15BF" w:rsidP="00887872">
      <w:pPr>
        <w:spacing w:after="0" w:line="240" w:lineRule="auto"/>
        <w:rPr>
          <w:rFonts w:ascii="Courier New" w:hAnsi="Courier New" w:cs="Courier New"/>
          <w:sz w:val="30"/>
          <w:szCs w:val="30"/>
        </w:rPr>
      </w:pPr>
    </w:p>
    <w:p w14:paraId="398CD0B4" w14:textId="77777777" w:rsidR="00103C4A" w:rsidRPr="00AB15BF" w:rsidRDefault="00103C4A" w:rsidP="00103C4A">
      <w:pPr>
        <w:numPr>
          <w:ilvl w:val="0"/>
          <w:numId w:val="12"/>
        </w:numPr>
        <w:autoSpaceDE w:val="0"/>
        <w:autoSpaceDN w:val="0"/>
        <w:adjustRightInd w:val="0"/>
        <w:spacing w:after="0" w:line="240" w:lineRule="auto"/>
        <w:rPr>
          <w:rFonts w:ascii="Arial" w:hAnsi="Arial" w:cs="Arial"/>
          <w:b/>
        </w:rPr>
      </w:pPr>
      <w:r w:rsidRPr="00AB15BF">
        <w:rPr>
          <w:rFonts w:ascii="Arial" w:hAnsi="Arial" w:cs="Arial"/>
          <w:b/>
        </w:rPr>
        <w:lastRenderedPageBreak/>
        <w:t>Collège "institutionnels " (3 sièges) :</w:t>
      </w:r>
    </w:p>
    <w:p w14:paraId="6D294A14" w14:textId="77777777" w:rsidR="00AB15BF" w:rsidRDefault="00AB15BF" w:rsidP="00103C4A">
      <w:pPr>
        <w:autoSpaceDE w:val="0"/>
        <w:autoSpaceDN w:val="0"/>
        <w:adjustRightInd w:val="0"/>
        <w:spacing w:after="0" w:line="240" w:lineRule="auto"/>
        <w:ind w:left="360" w:firstLine="708"/>
        <w:rPr>
          <w:rFonts w:ascii="Arial" w:hAnsi="Arial" w:cs="Arial"/>
        </w:rPr>
      </w:pPr>
    </w:p>
    <w:p w14:paraId="0AF5520A" w14:textId="77777777" w:rsidR="00103C4A" w:rsidRDefault="00103C4A" w:rsidP="00103C4A">
      <w:pPr>
        <w:autoSpaceDE w:val="0"/>
        <w:autoSpaceDN w:val="0"/>
        <w:adjustRightInd w:val="0"/>
        <w:spacing w:after="0" w:line="240" w:lineRule="auto"/>
        <w:ind w:left="360" w:firstLine="708"/>
        <w:rPr>
          <w:rFonts w:ascii="Arial" w:hAnsi="Arial" w:cs="Arial"/>
        </w:rPr>
      </w:pPr>
      <w:r w:rsidRPr="00103C4A">
        <w:rPr>
          <w:rFonts w:ascii="Arial" w:hAnsi="Arial" w:cs="Arial"/>
        </w:rPr>
        <w:t>Cinémas Utopia (mandat allant jusqu'en 2018)</w:t>
      </w:r>
    </w:p>
    <w:p w14:paraId="2667E993" w14:textId="79D0FF91" w:rsidR="00611E7B" w:rsidRDefault="00611E7B" w:rsidP="00611E7B">
      <w:pPr>
        <w:autoSpaceDE w:val="0"/>
        <w:autoSpaceDN w:val="0"/>
        <w:adjustRightInd w:val="0"/>
        <w:spacing w:after="0" w:line="240" w:lineRule="auto"/>
        <w:ind w:left="360" w:firstLine="708"/>
        <w:rPr>
          <w:rFonts w:ascii="Arial" w:hAnsi="Arial" w:cs="Arial"/>
        </w:rPr>
      </w:pPr>
      <w:r w:rsidRPr="00103C4A">
        <w:rPr>
          <w:rFonts w:ascii="Arial" w:hAnsi="Arial" w:cs="Arial"/>
        </w:rPr>
        <w:t>T</w:t>
      </w:r>
      <w:r>
        <w:rPr>
          <w:rFonts w:ascii="Arial" w:hAnsi="Arial" w:cs="Arial"/>
        </w:rPr>
        <w:t>RAC (mandat allant jusqu'en 2019</w:t>
      </w:r>
      <w:r w:rsidRPr="00103C4A">
        <w:rPr>
          <w:rFonts w:ascii="Arial" w:hAnsi="Arial" w:cs="Arial"/>
        </w:rPr>
        <w:t>)</w:t>
      </w:r>
    </w:p>
    <w:p w14:paraId="7E31B709" w14:textId="3FCABC89" w:rsidR="003A4117" w:rsidRPr="00103C4A" w:rsidRDefault="003A4117" w:rsidP="003A4117">
      <w:pPr>
        <w:autoSpaceDE w:val="0"/>
        <w:autoSpaceDN w:val="0"/>
        <w:adjustRightInd w:val="0"/>
        <w:spacing w:after="0" w:line="240" w:lineRule="auto"/>
        <w:ind w:left="360" w:firstLine="708"/>
        <w:rPr>
          <w:rFonts w:ascii="Arial" w:hAnsi="Arial" w:cs="Arial"/>
        </w:rPr>
      </w:pPr>
      <w:r w:rsidRPr="00103C4A">
        <w:rPr>
          <w:rFonts w:ascii="Arial" w:hAnsi="Arial" w:cs="Arial"/>
        </w:rPr>
        <w:t>Delirium Tzig</w:t>
      </w:r>
      <w:r>
        <w:rPr>
          <w:rFonts w:ascii="Arial" w:hAnsi="Arial" w:cs="Arial"/>
        </w:rPr>
        <w:t>ane (mandat allant jusqu'en 2020</w:t>
      </w:r>
      <w:r w:rsidRPr="00103C4A">
        <w:rPr>
          <w:rFonts w:ascii="Arial" w:hAnsi="Arial" w:cs="Arial"/>
        </w:rPr>
        <w:t>)</w:t>
      </w:r>
    </w:p>
    <w:p w14:paraId="00590488" w14:textId="77777777" w:rsidR="004A5CFE" w:rsidRDefault="004A5CFE" w:rsidP="00611E7B">
      <w:pPr>
        <w:spacing w:after="0" w:line="240" w:lineRule="auto"/>
        <w:jc w:val="both"/>
        <w:rPr>
          <w:rFonts w:ascii="Garamond-Bold" w:hAnsi="Garamond-Bold" w:cs="Garamond-Bold"/>
          <w:b/>
          <w:bCs/>
          <w:sz w:val="24"/>
          <w:szCs w:val="24"/>
        </w:rPr>
      </w:pPr>
    </w:p>
    <w:p w14:paraId="720F800A" w14:textId="6EB8ACF7" w:rsidR="004A5CFE" w:rsidRDefault="004A5CFE" w:rsidP="004A5CFE">
      <w:pPr>
        <w:spacing w:after="0" w:line="240" w:lineRule="auto"/>
        <w:ind w:left="1068"/>
        <w:jc w:val="both"/>
        <w:rPr>
          <w:rFonts w:ascii="Arial" w:hAnsi="Arial" w:cs="Arial"/>
        </w:rPr>
      </w:pPr>
      <w:r>
        <w:rPr>
          <w:rFonts w:ascii="Garamond-Bold" w:hAnsi="Garamond-Bold" w:cs="Garamond-Bold"/>
          <w:b/>
          <w:bCs/>
          <w:sz w:val="24"/>
          <w:szCs w:val="24"/>
        </w:rPr>
        <w:t>Siège à renouveler</w:t>
      </w:r>
      <w:r w:rsidR="00611E7B">
        <w:rPr>
          <w:rFonts w:ascii="Garamond-Bold" w:hAnsi="Garamond-Bold" w:cs="Garamond-Bold"/>
          <w:b/>
          <w:bCs/>
          <w:sz w:val="24"/>
          <w:szCs w:val="24"/>
        </w:rPr>
        <w:t xml:space="preserve"> </w:t>
      </w:r>
      <w:r>
        <w:rPr>
          <w:rFonts w:ascii="Garamond-Bold" w:hAnsi="Garamond-Bold" w:cs="Garamond-Bold"/>
          <w:b/>
          <w:bCs/>
          <w:sz w:val="24"/>
          <w:szCs w:val="24"/>
        </w:rPr>
        <w:t xml:space="preserve">: </w:t>
      </w:r>
      <w:r w:rsidR="003A4117">
        <w:rPr>
          <w:rFonts w:ascii="Garamond-Bold" w:hAnsi="Garamond-Bold" w:cs="Garamond-Bold"/>
          <w:b/>
          <w:bCs/>
          <w:sz w:val="24"/>
          <w:szCs w:val="24"/>
        </w:rPr>
        <w:t>Cinémas Utopia</w:t>
      </w:r>
    </w:p>
    <w:p w14:paraId="57AFE709" w14:textId="77777777" w:rsidR="004A5CFE" w:rsidRDefault="004A5CFE" w:rsidP="004A5CFE">
      <w:pPr>
        <w:spacing w:after="0" w:line="240" w:lineRule="auto"/>
        <w:ind w:left="1068"/>
        <w:jc w:val="both"/>
        <w:rPr>
          <w:rFonts w:ascii="Arial" w:hAnsi="Arial" w:cs="Arial"/>
        </w:rPr>
      </w:pPr>
    </w:p>
    <w:p w14:paraId="123F1F9C" w14:textId="1BEAB3EE" w:rsidR="00103C4A" w:rsidRPr="00103C4A" w:rsidRDefault="00503BC1" w:rsidP="004A5CFE">
      <w:pPr>
        <w:spacing w:after="0" w:line="240" w:lineRule="auto"/>
        <w:ind w:left="1068"/>
        <w:jc w:val="both"/>
        <w:rPr>
          <w:rFonts w:ascii="Arial" w:hAnsi="Arial" w:cs="Arial"/>
        </w:rPr>
      </w:pPr>
      <w:r>
        <w:rPr>
          <w:rFonts w:ascii="Arial" w:hAnsi="Arial" w:cs="Arial"/>
        </w:rPr>
        <w:t>Patrick Guivarch</w:t>
      </w:r>
      <w:r w:rsidR="00611E7B">
        <w:rPr>
          <w:rFonts w:ascii="Arial" w:hAnsi="Arial" w:cs="Arial"/>
        </w:rPr>
        <w:t>, directeur, a accepté</w:t>
      </w:r>
      <w:r w:rsidR="00103C4A">
        <w:rPr>
          <w:rFonts w:ascii="Arial" w:hAnsi="Arial" w:cs="Arial"/>
        </w:rPr>
        <w:t xml:space="preserve"> de </w:t>
      </w:r>
      <w:r w:rsidR="00103C4A" w:rsidRPr="00103C4A">
        <w:rPr>
          <w:rFonts w:ascii="Arial" w:hAnsi="Arial" w:cs="Arial"/>
        </w:rPr>
        <w:t>repré</w:t>
      </w:r>
      <w:r w:rsidR="00103C4A">
        <w:rPr>
          <w:rFonts w:ascii="Arial" w:hAnsi="Arial" w:cs="Arial"/>
        </w:rPr>
        <w:t xml:space="preserve">senter la candidature </w:t>
      </w:r>
      <w:r>
        <w:rPr>
          <w:rFonts w:ascii="Arial" w:hAnsi="Arial" w:cs="Arial"/>
        </w:rPr>
        <w:t>des Cinémas Utopia</w:t>
      </w:r>
      <w:r w:rsidR="00611E7B">
        <w:rPr>
          <w:rFonts w:ascii="Arial" w:hAnsi="Arial" w:cs="Arial"/>
        </w:rPr>
        <w:t xml:space="preserve">. Le renouvellement de son mandat </w:t>
      </w:r>
      <w:r w:rsidR="00611E7B" w:rsidRPr="00103C4A">
        <w:rPr>
          <w:rFonts w:ascii="Arial" w:hAnsi="Arial" w:cs="Arial"/>
        </w:rPr>
        <w:t>dans le c</w:t>
      </w:r>
      <w:r w:rsidR="00611E7B">
        <w:rPr>
          <w:rFonts w:ascii="Arial" w:hAnsi="Arial" w:cs="Arial"/>
        </w:rPr>
        <w:t>ollège institutionnel est soumis à n</w:t>
      </w:r>
      <w:r w:rsidR="00611E7B" w:rsidRPr="00103C4A">
        <w:rPr>
          <w:rFonts w:ascii="Arial" w:hAnsi="Arial" w:cs="Arial"/>
        </w:rPr>
        <w:t>otre approbation</w:t>
      </w:r>
      <w:r w:rsidR="00611E7B">
        <w:rPr>
          <w:rFonts w:ascii="Arial" w:hAnsi="Arial" w:cs="Arial"/>
        </w:rPr>
        <w:t> :</w:t>
      </w:r>
    </w:p>
    <w:p w14:paraId="1AAC6743" w14:textId="77777777" w:rsidR="00103C4A" w:rsidRPr="00103C4A" w:rsidRDefault="00103C4A" w:rsidP="00103C4A">
      <w:pPr>
        <w:spacing w:after="0" w:line="240" w:lineRule="auto"/>
        <w:rPr>
          <w:rFonts w:ascii="Arial" w:hAnsi="Arial" w:cs="Arial"/>
        </w:rPr>
      </w:pPr>
    </w:p>
    <w:p w14:paraId="630222AB" w14:textId="6A42C2BC" w:rsidR="00103C4A" w:rsidRDefault="004A5CFE" w:rsidP="00103C4A">
      <w:pPr>
        <w:autoSpaceDE w:val="0"/>
        <w:autoSpaceDN w:val="0"/>
        <w:adjustRightInd w:val="0"/>
        <w:spacing w:after="0" w:line="240" w:lineRule="auto"/>
        <w:ind w:left="360" w:firstLine="708"/>
        <w:rPr>
          <w:rFonts w:ascii="Arial" w:hAnsi="Arial" w:cs="Arial"/>
          <w:b/>
          <w:bCs/>
        </w:rPr>
      </w:pPr>
      <w:r>
        <w:rPr>
          <w:rFonts w:ascii="Garamond-Bold" w:hAnsi="Garamond-Bold" w:cs="Garamond-Bold"/>
          <w:b/>
          <w:bCs/>
          <w:sz w:val="24"/>
          <w:szCs w:val="24"/>
        </w:rPr>
        <w:t xml:space="preserve">Approbation à l’unanimité : </w:t>
      </w:r>
      <w:r w:rsidR="00503BC1">
        <w:rPr>
          <w:rFonts w:ascii="Garamond-Bold" w:hAnsi="Garamond-Bold" w:cs="Garamond-Bold"/>
          <w:b/>
          <w:bCs/>
          <w:sz w:val="24"/>
          <w:szCs w:val="24"/>
        </w:rPr>
        <w:t>Cinémas Utopia</w:t>
      </w:r>
    </w:p>
    <w:p w14:paraId="63F8F633" w14:textId="77777777" w:rsidR="004A5CFE" w:rsidRPr="00103C4A" w:rsidRDefault="004A5CFE" w:rsidP="00103C4A">
      <w:pPr>
        <w:autoSpaceDE w:val="0"/>
        <w:autoSpaceDN w:val="0"/>
        <w:adjustRightInd w:val="0"/>
        <w:spacing w:after="0" w:line="240" w:lineRule="auto"/>
        <w:ind w:left="360" w:firstLine="708"/>
        <w:rPr>
          <w:rFonts w:ascii="Arial" w:hAnsi="Arial" w:cs="Arial"/>
          <w:b/>
          <w:bCs/>
        </w:rPr>
      </w:pPr>
    </w:p>
    <w:p w14:paraId="6109FAEF" w14:textId="77777777" w:rsidR="00103C4A" w:rsidRPr="00A62514" w:rsidRDefault="00103C4A" w:rsidP="004A5CFE">
      <w:pPr>
        <w:numPr>
          <w:ilvl w:val="0"/>
          <w:numId w:val="12"/>
        </w:numPr>
        <w:autoSpaceDE w:val="0"/>
        <w:autoSpaceDN w:val="0"/>
        <w:adjustRightInd w:val="0"/>
        <w:spacing w:after="0" w:line="240" w:lineRule="auto"/>
        <w:rPr>
          <w:rFonts w:ascii="Arial" w:hAnsi="Arial" w:cs="Arial"/>
          <w:b/>
        </w:rPr>
      </w:pPr>
      <w:r w:rsidRPr="00A62514">
        <w:rPr>
          <w:rFonts w:ascii="Arial" w:hAnsi="Arial" w:cs="Arial"/>
          <w:b/>
        </w:rPr>
        <w:t>Collège "auditeurs" (3 sièges) :</w:t>
      </w:r>
    </w:p>
    <w:p w14:paraId="1AF38B74" w14:textId="77777777" w:rsidR="00A62514" w:rsidRPr="00103C4A" w:rsidRDefault="00A62514" w:rsidP="00A62514">
      <w:pPr>
        <w:autoSpaceDE w:val="0"/>
        <w:autoSpaceDN w:val="0"/>
        <w:adjustRightInd w:val="0"/>
        <w:spacing w:after="0" w:line="240" w:lineRule="auto"/>
        <w:ind w:left="360"/>
        <w:rPr>
          <w:rFonts w:ascii="Arial" w:hAnsi="Arial" w:cs="Arial"/>
        </w:rPr>
      </w:pPr>
    </w:p>
    <w:p w14:paraId="3AA1CC2A" w14:textId="036C82E3" w:rsidR="00103C4A" w:rsidRDefault="00503BC1" w:rsidP="004A5CFE">
      <w:pPr>
        <w:autoSpaceDE w:val="0"/>
        <w:autoSpaceDN w:val="0"/>
        <w:adjustRightInd w:val="0"/>
        <w:spacing w:after="0" w:line="240" w:lineRule="auto"/>
        <w:ind w:left="360" w:firstLine="708"/>
        <w:rPr>
          <w:rFonts w:ascii="Arial" w:hAnsi="Arial" w:cs="Arial"/>
        </w:rPr>
      </w:pPr>
      <w:r>
        <w:rPr>
          <w:rFonts w:ascii="Arial" w:hAnsi="Arial" w:cs="Arial"/>
        </w:rPr>
        <w:t>Michèle FRAYTAG</w:t>
      </w:r>
      <w:r w:rsidR="00103C4A" w:rsidRPr="00103C4A">
        <w:rPr>
          <w:rFonts w:ascii="Arial" w:hAnsi="Arial" w:cs="Arial"/>
        </w:rPr>
        <w:t xml:space="preserve"> (mandat allant jusqu'en 2018)</w:t>
      </w:r>
    </w:p>
    <w:p w14:paraId="4AC8D9B6" w14:textId="2DEF01B2" w:rsidR="00AC6E96" w:rsidRDefault="00AC6E96" w:rsidP="004A5CFE">
      <w:pPr>
        <w:autoSpaceDE w:val="0"/>
        <w:autoSpaceDN w:val="0"/>
        <w:adjustRightInd w:val="0"/>
        <w:spacing w:after="0" w:line="240" w:lineRule="auto"/>
        <w:ind w:left="360" w:firstLine="708"/>
        <w:rPr>
          <w:rFonts w:ascii="Arial" w:hAnsi="Arial" w:cs="Arial"/>
        </w:rPr>
      </w:pPr>
      <w:r>
        <w:rPr>
          <w:rFonts w:ascii="Arial" w:hAnsi="Arial" w:cs="Arial"/>
        </w:rPr>
        <w:t>Joëlle DUBREUIL (mandat allant jusqu’en 2019)</w:t>
      </w:r>
    </w:p>
    <w:p w14:paraId="1742372D" w14:textId="426C4E04" w:rsidR="00503BC1" w:rsidRPr="00103C4A" w:rsidRDefault="00503BC1" w:rsidP="00503BC1">
      <w:pPr>
        <w:autoSpaceDE w:val="0"/>
        <w:autoSpaceDN w:val="0"/>
        <w:adjustRightInd w:val="0"/>
        <w:spacing w:after="0" w:line="240" w:lineRule="auto"/>
        <w:ind w:left="360" w:firstLine="708"/>
        <w:rPr>
          <w:rFonts w:ascii="Arial" w:hAnsi="Arial" w:cs="Arial"/>
        </w:rPr>
      </w:pPr>
      <w:r w:rsidRPr="00103C4A">
        <w:rPr>
          <w:rFonts w:ascii="Arial" w:hAnsi="Arial" w:cs="Arial"/>
        </w:rPr>
        <w:t>Barbara LE G</w:t>
      </w:r>
      <w:r>
        <w:rPr>
          <w:rFonts w:ascii="Arial" w:hAnsi="Arial" w:cs="Arial"/>
        </w:rPr>
        <w:t>ALL (mandat allant jusqu'en 2020</w:t>
      </w:r>
      <w:r w:rsidRPr="00103C4A">
        <w:rPr>
          <w:rFonts w:ascii="Arial" w:hAnsi="Arial" w:cs="Arial"/>
        </w:rPr>
        <w:t>)</w:t>
      </w:r>
    </w:p>
    <w:p w14:paraId="072AFD40" w14:textId="77777777" w:rsidR="00503BC1" w:rsidRPr="00103C4A" w:rsidRDefault="00503BC1" w:rsidP="004A5CFE">
      <w:pPr>
        <w:autoSpaceDE w:val="0"/>
        <w:autoSpaceDN w:val="0"/>
        <w:adjustRightInd w:val="0"/>
        <w:spacing w:after="0" w:line="240" w:lineRule="auto"/>
        <w:ind w:left="360" w:firstLine="708"/>
        <w:rPr>
          <w:rFonts w:ascii="Arial" w:hAnsi="Arial" w:cs="Arial"/>
        </w:rPr>
      </w:pPr>
    </w:p>
    <w:p w14:paraId="7A30A1DA" w14:textId="3F79D08E" w:rsidR="004A5CFE" w:rsidRPr="00A76E0E" w:rsidRDefault="004A5CFE" w:rsidP="00A76E0E">
      <w:pPr>
        <w:pStyle w:val="Paragraphedeliste"/>
        <w:numPr>
          <w:ilvl w:val="0"/>
          <w:numId w:val="42"/>
        </w:numPr>
        <w:autoSpaceDE w:val="0"/>
        <w:autoSpaceDN w:val="0"/>
        <w:adjustRightInd w:val="0"/>
        <w:spacing w:after="0" w:line="240" w:lineRule="auto"/>
        <w:rPr>
          <w:rFonts w:ascii="Wingdings" w:hAnsi="Wingdings" w:cs="Wingdings"/>
          <w:sz w:val="24"/>
          <w:szCs w:val="24"/>
        </w:rPr>
      </w:pPr>
      <w:r w:rsidRPr="00A76E0E">
        <w:rPr>
          <w:rFonts w:ascii="Garamond-Bold" w:hAnsi="Garamond-Bold" w:cs="Garamond-Bold"/>
          <w:b/>
          <w:bCs/>
          <w:sz w:val="24"/>
          <w:szCs w:val="24"/>
        </w:rPr>
        <w:t xml:space="preserve">Siège à renouveler : </w:t>
      </w:r>
      <w:r w:rsidR="00503BC1" w:rsidRPr="00A76E0E">
        <w:rPr>
          <w:rFonts w:ascii="Garamond-Bold" w:hAnsi="Garamond-Bold" w:cs="Garamond-Bold"/>
          <w:b/>
          <w:bCs/>
          <w:sz w:val="24"/>
          <w:szCs w:val="24"/>
        </w:rPr>
        <w:t>Michèle FRAYTAG</w:t>
      </w:r>
    </w:p>
    <w:p w14:paraId="36BE2C98" w14:textId="77777777" w:rsidR="004A5CFE" w:rsidRDefault="004A5CFE" w:rsidP="004A5CFE">
      <w:pPr>
        <w:autoSpaceDE w:val="0"/>
        <w:autoSpaceDN w:val="0"/>
        <w:adjustRightInd w:val="0"/>
        <w:spacing w:after="0" w:line="240" w:lineRule="auto"/>
        <w:ind w:left="708"/>
        <w:rPr>
          <w:rFonts w:ascii="Garamond-Bold" w:hAnsi="Garamond-Bold" w:cs="Garamond-Bold"/>
          <w:b/>
          <w:bCs/>
          <w:sz w:val="24"/>
          <w:szCs w:val="24"/>
        </w:rPr>
      </w:pPr>
    </w:p>
    <w:p w14:paraId="38C19B8F" w14:textId="203CFB4D" w:rsidR="004A5CFE" w:rsidRPr="00103C4A" w:rsidRDefault="00503BC1" w:rsidP="004A5CFE">
      <w:pPr>
        <w:spacing w:after="0" w:line="240" w:lineRule="auto"/>
        <w:ind w:left="1068"/>
        <w:jc w:val="both"/>
        <w:rPr>
          <w:rFonts w:ascii="Arial" w:hAnsi="Arial" w:cs="Arial"/>
        </w:rPr>
      </w:pPr>
      <w:r>
        <w:rPr>
          <w:rFonts w:ascii="Arial" w:hAnsi="Arial" w:cs="Arial"/>
        </w:rPr>
        <w:t>Michèle</w:t>
      </w:r>
      <w:r w:rsidR="004A5CFE">
        <w:rPr>
          <w:rFonts w:ascii="Arial" w:hAnsi="Arial" w:cs="Arial"/>
        </w:rPr>
        <w:t xml:space="preserve"> accepte avec joie de représenter sa candidat</w:t>
      </w:r>
      <w:r w:rsidR="00AC6E96">
        <w:rPr>
          <w:rFonts w:ascii="Arial" w:hAnsi="Arial" w:cs="Arial"/>
        </w:rPr>
        <w:t xml:space="preserve">ure. </w:t>
      </w:r>
      <w:r>
        <w:rPr>
          <w:rFonts w:ascii="Arial" w:hAnsi="Arial" w:cs="Arial"/>
        </w:rPr>
        <w:t xml:space="preserve">Aucune autre candidature ne se manifeste. </w:t>
      </w:r>
      <w:r w:rsidR="00AC6E96">
        <w:rPr>
          <w:rFonts w:ascii="Arial" w:hAnsi="Arial" w:cs="Arial"/>
        </w:rPr>
        <w:t>Le renouvellement de son</w:t>
      </w:r>
      <w:r w:rsidR="004A5CFE">
        <w:rPr>
          <w:rFonts w:ascii="Arial" w:hAnsi="Arial" w:cs="Arial"/>
        </w:rPr>
        <w:t xml:space="preserve"> mandat </w:t>
      </w:r>
      <w:r w:rsidR="004A5CFE" w:rsidRPr="00103C4A">
        <w:rPr>
          <w:rFonts w:ascii="Arial" w:hAnsi="Arial" w:cs="Arial"/>
        </w:rPr>
        <w:t>dans le c</w:t>
      </w:r>
      <w:r w:rsidR="004A5CFE">
        <w:rPr>
          <w:rFonts w:ascii="Arial" w:hAnsi="Arial" w:cs="Arial"/>
        </w:rPr>
        <w:t xml:space="preserve">ollège auditeurs </w:t>
      </w:r>
      <w:r w:rsidR="00AC6E96">
        <w:rPr>
          <w:rFonts w:ascii="Arial" w:hAnsi="Arial" w:cs="Arial"/>
        </w:rPr>
        <w:t>est soumis à n</w:t>
      </w:r>
      <w:r w:rsidR="004A5CFE" w:rsidRPr="00103C4A">
        <w:rPr>
          <w:rFonts w:ascii="Arial" w:hAnsi="Arial" w:cs="Arial"/>
        </w:rPr>
        <w:t>otre approbation</w:t>
      </w:r>
      <w:r w:rsidR="004A5CFE">
        <w:rPr>
          <w:rFonts w:ascii="Arial" w:hAnsi="Arial" w:cs="Arial"/>
        </w:rPr>
        <w:t> :</w:t>
      </w:r>
    </w:p>
    <w:p w14:paraId="76799CB4" w14:textId="77777777" w:rsidR="004A5CFE" w:rsidRDefault="004A5CFE" w:rsidP="004A5CFE">
      <w:pPr>
        <w:autoSpaceDE w:val="0"/>
        <w:autoSpaceDN w:val="0"/>
        <w:adjustRightInd w:val="0"/>
        <w:spacing w:after="0" w:line="240" w:lineRule="auto"/>
        <w:ind w:left="708"/>
        <w:rPr>
          <w:rFonts w:ascii="Garamond-Bold" w:hAnsi="Garamond-Bold" w:cs="Garamond-Bold"/>
          <w:b/>
          <w:bCs/>
          <w:sz w:val="24"/>
          <w:szCs w:val="24"/>
        </w:rPr>
      </w:pPr>
    </w:p>
    <w:p w14:paraId="327DAAD7" w14:textId="317D4FAD" w:rsidR="004A5CFE" w:rsidRDefault="004A5CFE" w:rsidP="004A5CFE">
      <w:pPr>
        <w:autoSpaceDE w:val="0"/>
        <w:autoSpaceDN w:val="0"/>
        <w:adjustRightInd w:val="0"/>
        <w:spacing w:after="0" w:line="240" w:lineRule="auto"/>
        <w:ind w:left="360" w:firstLine="708"/>
        <w:rPr>
          <w:rFonts w:ascii="Garamond-Bold" w:hAnsi="Garamond-Bold" w:cs="Garamond-Bold"/>
          <w:b/>
          <w:bCs/>
          <w:sz w:val="24"/>
          <w:szCs w:val="24"/>
        </w:rPr>
      </w:pPr>
      <w:r>
        <w:rPr>
          <w:rFonts w:ascii="Garamond-Bold" w:hAnsi="Garamond-Bold" w:cs="Garamond-Bold"/>
          <w:b/>
          <w:bCs/>
          <w:sz w:val="24"/>
          <w:szCs w:val="24"/>
        </w:rPr>
        <w:t xml:space="preserve">Approbation à l’unanimité : </w:t>
      </w:r>
      <w:r w:rsidR="00503BC1">
        <w:rPr>
          <w:rFonts w:ascii="Garamond-Bold" w:hAnsi="Garamond-Bold" w:cs="Garamond-Bold"/>
          <w:b/>
          <w:bCs/>
          <w:sz w:val="24"/>
          <w:szCs w:val="24"/>
        </w:rPr>
        <w:t>Michèle FRAYTAG</w:t>
      </w:r>
    </w:p>
    <w:p w14:paraId="2AE236BE" w14:textId="77777777" w:rsidR="00AC0516" w:rsidRPr="00103C4A" w:rsidRDefault="00AC0516" w:rsidP="00F405F8">
      <w:pPr>
        <w:spacing w:after="0" w:line="240" w:lineRule="auto"/>
        <w:jc w:val="both"/>
        <w:rPr>
          <w:rFonts w:ascii="Arial" w:hAnsi="Arial" w:cs="Arial"/>
        </w:rPr>
      </w:pPr>
    </w:p>
    <w:p w14:paraId="435AEC71" w14:textId="77777777" w:rsidR="00103C4A" w:rsidRPr="008C7436" w:rsidRDefault="00103C4A" w:rsidP="00A0227E">
      <w:pPr>
        <w:numPr>
          <w:ilvl w:val="0"/>
          <w:numId w:val="12"/>
        </w:numPr>
        <w:autoSpaceDE w:val="0"/>
        <w:autoSpaceDN w:val="0"/>
        <w:adjustRightInd w:val="0"/>
        <w:spacing w:after="0" w:line="240" w:lineRule="auto"/>
        <w:rPr>
          <w:rFonts w:ascii="Arial" w:hAnsi="Arial" w:cs="Arial"/>
          <w:b/>
        </w:rPr>
      </w:pPr>
      <w:r w:rsidRPr="008C7436">
        <w:rPr>
          <w:rFonts w:ascii="Arial" w:hAnsi="Arial" w:cs="Arial"/>
          <w:b/>
        </w:rPr>
        <w:t>Collège "intervenants" (3 sièges) :</w:t>
      </w:r>
    </w:p>
    <w:p w14:paraId="79C3CC7E" w14:textId="77777777" w:rsidR="008C7436" w:rsidRPr="00A0227E" w:rsidRDefault="008C7436" w:rsidP="008C7436">
      <w:pPr>
        <w:autoSpaceDE w:val="0"/>
        <w:autoSpaceDN w:val="0"/>
        <w:adjustRightInd w:val="0"/>
        <w:spacing w:after="0" w:line="240" w:lineRule="auto"/>
        <w:ind w:left="360"/>
        <w:rPr>
          <w:rFonts w:ascii="Arial" w:hAnsi="Arial" w:cs="Arial"/>
        </w:rPr>
      </w:pPr>
    </w:p>
    <w:p w14:paraId="52B11BF4" w14:textId="77777777" w:rsidR="00103C4A" w:rsidRDefault="00103C4A" w:rsidP="00A0227E">
      <w:pPr>
        <w:autoSpaceDE w:val="0"/>
        <w:autoSpaceDN w:val="0"/>
        <w:adjustRightInd w:val="0"/>
        <w:spacing w:after="0" w:line="240" w:lineRule="auto"/>
        <w:ind w:left="360" w:firstLine="708"/>
        <w:rPr>
          <w:rFonts w:ascii="Arial" w:hAnsi="Arial" w:cs="Arial"/>
        </w:rPr>
      </w:pPr>
      <w:r w:rsidRPr="00A0227E">
        <w:rPr>
          <w:rFonts w:ascii="Arial" w:hAnsi="Arial" w:cs="Arial"/>
        </w:rPr>
        <w:t>Joëlle MOLINA (mandat allant jusqu'en 2018)</w:t>
      </w:r>
    </w:p>
    <w:p w14:paraId="78058497" w14:textId="03E541F5" w:rsidR="00952CD4" w:rsidRDefault="00952CD4" w:rsidP="00A0227E">
      <w:pPr>
        <w:autoSpaceDE w:val="0"/>
        <w:autoSpaceDN w:val="0"/>
        <w:adjustRightInd w:val="0"/>
        <w:spacing w:after="0" w:line="240" w:lineRule="auto"/>
        <w:ind w:left="360" w:firstLine="708"/>
        <w:rPr>
          <w:rFonts w:ascii="Arial" w:hAnsi="Arial" w:cs="Arial"/>
        </w:rPr>
      </w:pPr>
      <w:r>
        <w:rPr>
          <w:rFonts w:ascii="Arial" w:hAnsi="Arial" w:cs="Arial"/>
        </w:rPr>
        <w:t>François RIETHER (mandat allant jusqu’en 2019)</w:t>
      </w:r>
    </w:p>
    <w:p w14:paraId="6674E153" w14:textId="6BFFA9B4" w:rsidR="003917F1" w:rsidRPr="00A0227E" w:rsidRDefault="003917F1" w:rsidP="003917F1">
      <w:pPr>
        <w:autoSpaceDE w:val="0"/>
        <w:autoSpaceDN w:val="0"/>
        <w:adjustRightInd w:val="0"/>
        <w:spacing w:after="0" w:line="240" w:lineRule="auto"/>
        <w:ind w:left="360" w:firstLine="708"/>
        <w:rPr>
          <w:rFonts w:ascii="Arial" w:hAnsi="Arial" w:cs="Arial"/>
        </w:rPr>
      </w:pPr>
      <w:r w:rsidRPr="00A0227E">
        <w:rPr>
          <w:rFonts w:ascii="Arial" w:hAnsi="Arial" w:cs="Arial"/>
        </w:rPr>
        <w:t>Anouk BARTOL</w:t>
      </w:r>
      <w:r>
        <w:rPr>
          <w:rFonts w:ascii="Arial" w:hAnsi="Arial" w:cs="Arial"/>
        </w:rPr>
        <w:t>INI (mandat allant jusqu'en 2020</w:t>
      </w:r>
      <w:r w:rsidRPr="00A0227E">
        <w:rPr>
          <w:rFonts w:ascii="Arial" w:hAnsi="Arial" w:cs="Arial"/>
        </w:rPr>
        <w:t>)</w:t>
      </w:r>
    </w:p>
    <w:p w14:paraId="6F8A3B6D" w14:textId="77777777" w:rsidR="00A0227E" w:rsidRPr="00A0227E" w:rsidRDefault="00A0227E" w:rsidP="003917F1">
      <w:pPr>
        <w:autoSpaceDE w:val="0"/>
        <w:autoSpaceDN w:val="0"/>
        <w:adjustRightInd w:val="0"/>
        <w:spacing w:after="0" w:line="240" w:lineRule="auto"/>
        <w:rPr>
          <w:rFonts w:ascii="Arial" w:hAnsi="Arial" w:cs="Arial"/>
        </w:rPr>
      </w:pPr>
    </w:p>
    <w:p w14:paraId="72B73E9A" w14:textId="60A67C06" w:rsidR="001704B7" w:rsidRDefault="00A0227E" w:rsidP="003917F1">
      <w:pPr>
        <w:spacing w:after="0" w:line="240" w:lineRule="auto"/>
        <w:ind w:left="360" w:firstLine="708"/>
        <w:rPr>
          <w:rFonts w:ascii="Courier New" w:hAnsi="Courier New" w:cs="Courier New"/>
          <w:sz w:val="30"/>
          <w:szCs w:val="30"/>
        </w:rPr>
      </w:pPr>
      <w:r>
        <w:rPr>
          <w:rFonts w:ascii="Garamond-Bold" w:hAnsi="Garamond-Bold" w:cs="Garamond-Bold"/>
          <w:b/>
          <w:bCs/>
          <w:sz w:val="24"/>
          <w:szCs w:val="24"/>
        </w:rPr>
        <w:t xml:space="preserve">Siège à renouveler : </w:t>
      </w:r>
      <w:r w:rsidR="003917F1">
        <w:rPr>
          <w:rFonts w:ascii="Garamond-Bold" w:hAnsi="Garamond-Bold" w:cs="Garamond-Bold"/>
          <w:b/>
          <w:bCs/>
          <w:sz w:val="24"/>
          <w:szCs w:val="24"/>
        </w:rPr>
        <w:t>Joëlle MOLINA</w:t>
      </w:r>
    </w:p>
    <w:p w14:paraId="6DF0E890" w14:textId="77777777" w:rsidR="003917F1" w:rsidRPr="003917F1" w:rsidRDefault="003917F1" w:rsidP="003917F1">
      <w:pPr>
        <w:spacing w:after="0" w:line="240" w:lineRule="auto"/>
        <w:ind w:left="360" w:firstLine="708"/>
        <w:rPr>
          <w:rFonts w:ascii="Arial" w:hAnsi="Arial" w:cs="Arial"/>
        </w:rPr>
      </w:pPr>
    </w:p>
    <w:p w14:paraId="20D2D221" w14:textId="77777777" w:rsidR="003917F1" w:rsidRDefault="003917F1" w:rsidP="00952CD4">
      <w:pPr>
        <w:spacing w:after="0" w:line="240" w:lineRule="auto"/>
        <w:ind w:left="1068"/>
        <w:jc w:val="both"/>
        <w:rPr>
          <w:rFonts w:ascii="Arial" w:hAnsi="Arial" w:cs="Arial"/>
        </w:rPr>
      </w:pPr>
      <w:r>
        <w:rPr>
          <w:rFonts w:ascii="Arial" w:hAnsi="Arial" w:cs="Arial"/>
        </w:rPr>
        <w:t>Joëlle n’a pas souhaité</w:t>
      </w:r>
      <w:r w:rsidR="00952CD4">
        <w:rPr>
          <w:rFonts w:ascii="Arial" w:hAnsi="Arial" w:cs="Arial"/>
        </w:rPr>
        <w:t xml:space="preserve"> représenter sa candidature</w:t>
      </w:r>
      <w:r>
        <w:rPr>
          <w:rFonts w:ascii="Arial" w:hAnsi="Arial" w:cs="Arial"/>
        </w:rPr>
        <w:t> ; Jean-Robert souhaite vivement que, malgré un peu moins de disponibilités maintenant, elle puisse continuer à participer à la vie de l’association et la remercie pour ses questionnements qui régulièrement nourrissent les échanges</w:t>
      </w:r>
      <w:r w:rsidR="00952CD4">
        <w:rPr>
          <w:rFonts w:ascii="Arial" w:hAnsi="Arial" w:cs="Arial"/>
        </w:rPr>
        <w:t xml:space="preserve">. </w:t>
      </w:r>
    </w:p>
    <w:p w14:paraId="3CE95573" w14:textId="77777777" w:rsidR="006F562E" w:rsidRDefault="006F562E" w:rsidP="00952CD4">
      <w:pPr>
        <w:spacing w:after="0" w:line="240" w:lineRule="auto"/>
        <w:ind w:left="1068"/>
        <w:jc w:val="both"/>
        <w:rPr>
          <w:rFonts w:ascii="Arial" w:hAnsi="Arial" w:cs="Arial"/>
        </w:rPr>
      </w:pPr>
    </w:p>
    <w:p w14:paraId="4D314C7C" w14:textId="5FDD6473" w:rsidR="00952CD4" w:rsidRPr="00103C4A" w:rsidRDefault="003917F1" w:rsidP="00952CD4">
      <w:pPr>
        <w:spacing w:after="0" w:line="240" w:lineRule="auto"/>
        <w:ind w:left="1068"/>
        <w:jc w:val="both"/>
        <w:rPr>
          <w:rFonts w:ascii="Arial" w:hAnsi="Arial" w:cs="Arial"/>
        </w:rPr>
      </w:pPr>
      <w:r>
        <w:rPr>
          <w:rFonts w:ascii="Arial" w:hAnsi="Arial" w:cs="Arial"/>
        </w:rPr>
        <w:t xml:space="preserve">Claude Soutif manifeste son désir de s’investir un peu plus dans la vie de l’association car il apprécie tout ce qui s’y fait, il espère </w:t>
      </w:r>
      <w:r w:rsidR="006F562E">
        <w:rPr>
          <w:rFonts w:ascii="Arial" w:hAnsi="Arial" w:cs="Arial"/>
        </w:rPr>
        <w:t>apporter un peu de « rationalité » à nos débats et pense également contribuer à un meilleur équili</w:t>
      </w:r>
      <w:r w:rsidR="00A76E0E">
        <w:rPr>
          <w:rFonts w:ascii="Arial" w:hAnsi="Arial" w:cs="Arial"/>
        </w:rPr>
        <w:t>bre femmes/hommes au sein du CA !</w:t>
      </w:r>
      <w:r w:rsidR="006F562E">
        <w:rPr>
          <w:rFonts w:ascii="Arial" w:hAnsi="Arial" w:cs="Arial"/>
        </w:rPr>
        <w:t xml:space="preserve"> Jean-Robert le remercie pour sa candidature et son attachement fidèle. Sa candidature</w:t>
      </w:r>
      <w:r w:rsidR="00952CD4">
        <w:rPr>
          <w:rFonts w:ascii="Arial" w:hAnsi="Arial" w:cs="Arial"/>
        </w:rPr>
        <w:t xml:space="preserve"> </w:t>
      </w:r>
      <w:r w:rsidR="00952CD4" w:rsidRPr="00103C4A">
        <w:rPr>
          <w:rFonts w:ascii="Arial" w:hAnsi="Arial" w:cs="Arial"/>
        </w:rPr>
        <w:t xml:space="preserve">dans </w:t>
      </w:r>
      <w:r w:rsidR="00AC6E96" w:rsidRPr="00103C4A">
        <w:rPr>
          <w:rFonts w:ascii="Arial" w:hAnsi="Arial" w:cs="Arial"/>
        </w:rPr>
        <w:t>le c</w:t>
      </w:r>
      <w:r w:rsidR="00AC6E96">
        <w:rPr>
          <w:rFonts w:ascii="Arial" w:hAnsi="Arial" w:cs="Arial"/>
        </w:rPr>
        <w:t>ollège intervenant</w:t>
      </w:r>
      <w:r w:rsidR="00952CD4">
        <w:rPr>
          <w:rFonts w:ascii="Arial" w:hAnsi="Arial" w:cs="Arial"/>
        </w:rPr>
        <w:t xml:space="preserve"> </w:t>
      </w:r>
      <w:r w:rsidR="00AC6E96">
        <w:rPr>
          <w:rFonts w:ascii="Arial" w:hAnsi="Arial" w:cs="Arial"/>
        </w:rPr>
        <w:t>est soumis</w:t>
      </w:r>
      <w:r w:rsidR="006F562E">
        <w:rPr>
          <w:rFonts w:ascii="Arial" w:hAnsi="Arial" w:cs="Arial"/>
        </w:rPr>
        <w:t>e</w:t>
      </w:r>
      <w:r w:rsidR="00AC6E96">
        <w:rPr>
          <w:rFonts w:ascii="Arial" w:hAnsi="Arial" w:cs="Arial"/>
        </w:rPr>
        <w:t xml:space="preserve"> à n</w:t>
      </w:r>
      <w:r w:rsidR="00952CD4" w:rsidRPr="00103C4A">
        <w:rPr>
          <w:rFonts w:ascii="Arial" w:hAnsi="Arial" w:cs="Arial"/>
        </w:rPr>
        <w:t>otre approbation</w:t>
      </w:r>
      <w:r w:rsidR="00952CD4">
        <w:rPr>
          <w:rFonts w:ascii="Arial" w:hAnsi="Arial" w:cs="Arial"/>
        </w:rPr>
        <w:t> :</w:t>
      </w:r>
    </w:p>
    <w:p w14:paraId="6E8398DB" w14:textId="77777777" w:rsidR="001704B7" w:rsidRDefault="001704B7" w:rsidP="00887872">
      <w:pPr>
        <w:spacing w:after="0" w:line="240" w:lineRule="auto"/>
        <w:rPr>
          <w:rFonts w:ascii="Arial" w:hAnsi="Arial" w:cs="Arial"/>
          <w:sz w:val="30"/>
          <w:szCs w:val="30"/>
        </w:rPr>
      </w:pPr>
    </w:p>
    <w:p w14:paraId="498C0B42" w14:textId="6C6A30FC" w:rsidR="002B1047" w:rsidRDefault="002B1047" w:rsidP="002B1047">
      <w:pPr>
        <w:autoSpaceDE w:val="0"/>
        <w:autoSpaceDN w:val="0"/>
        <w:adjustRightInd w:val="0"/>
        <w:spacing w:after="0" w:line="240" w:lineRule="auto"/>
        <w:ind w:left="360" w:firstLine="708"/>
        <w:rPr>
          <w:rFonts w:ascii="Arial" w:hAnsi="Arial" w:cs="Arial"/>
          <w:b/>
          <w:bCs/>
        </w:rPr>
      </w:pPr>
      <w:r>
        <w:rPr>
          <w:rFonts w:ascii="Garamond-Bold" w:hAnsi="Garamond-Bold" w:cs="Garamond-Bold"/>
          <w:b/>
          <w:bCs/>
          <w:sz w:val="24"/>
          <w:szCs w:val="24"/>
        </w:rPr>
        <w:t xml:space="preserve">Approbation à l’unanimité : </w:t>
      </w:r>
      <w:r w:rsidR="006F562E">
        <w:rPr>
          <w:rFonts w:ascii="Garamond-Bold" w:hAnsi="Garamond-Bold" w:cs="Garamond-Bold"/>
          <w:b/>
          <w:bCs/>
          <w:sz w:val="24"/>
          <w:szCs w:val="24"/>
        </w:rPr>
        <w:t>Claude SOUTIF</w:t>
      </w:r>
    </w:p>
    <w:p w14:paraId="1C98CD01" w14:textId="77777777" w:rsidR="002B1047" w:rsidRDefault="002B1047" w:rsidP="002B1047">
      <w:pPr>
        <w:spacing w:after="0" w:line="240" w:lineRule="auto"/>
        <w:ind w:left="1068"/>
        <w:jc w:val="both"/>
        <w:rPr>
          <w:rFonts w:ascii="Arial" w:hAnsi="Arial" w:cs="Arial"/>
        </w:rPr>
      </w:pPr>
    </w:p>
    <w:p w14:paraId="3F65FF21" w14:textId="77777777" w:rsidR="00AC6E96" w:rsidRPr="00E97C3E" w:rsidRDefault="00AC6E96" w:rsidP="00AC6E96">
      <w:pPr>
        <w:numPr>
          <w:ilvl w:val="0"/>
          <w:numId w:val="12"/>
        </w:numPr>
        <w:autoSpaceDE w:val="0"/>
        <w:autoSpaceDN w:val="0"/>
        <w:adjustRightInd w:val="0"/>
        <w:spacing w:after="0" w:line="240" w:lineRule="auto"/>
        <w:rPr>
          <w:rFonts w:ascii="Arial" w:hAnsi="Arial" w:cs="Arial"/>
          <w:b/>
        </w:rPr>
      </w:pPr>
      <w:r w:rsidRPr="00E97C3E">
        <w:rPr>
          <w:rFonts w:ascii="Arial" w:hAnsi="Arial" w:cs="Arial"/>
          <w:b/>
        </w:rPr>
        <w:t>Collège "fondateurs et honoraires" (3 sièges) :</w:t>
      </w:r>
    </w:p>
    <w:p w14:paraId="2749848C" w14:textId="77777777" w:rsidR="00E97C3E" w:rsidRPr="005F7611" w:rsidRDefault="00E97C3E" w:rsidP="00E97C3E">
      <w:pPr>
        <w:autoSpaceDE w:val="0"/>
        <w:autoSpaceDN w:val="0"/>
        <w:adjustRightInd w:val="0"/>
        <w:spacing w:after="0" w:line="240" w:lineRule="auto"/>
        <w:ind w:left="360"/>
        <w:rPr>
          <w:rFonts w:ascii="Arial" w:hAnsi="Arial" w:cs="Arial"/>
        </w:rPr>
      </w:pPr>
    </w:p>
    <w:p w14:paraId="67DBC6AE" w14:textId="77777777" w:rsidR="00AC6E96" w:rsidRDefault="00AC6E96" w:rsidP="00AC6E96">
      <w:pPr>
        <w:autoSpaceDE w:val="0"/>
        <w:autoSpaceDN w:val="0"/>
        <w:adjustRightInd w:val="0"/>
        <w:spacing w:after="0" w:line="240" w:lineRule="auto"/>
        <w:ind w:left="360" w:firstLine="708"/>
        <w:rPr>
          <w:rFonts w:ascii="Arial" w:hAnsi="Arial" w:cs="Arial"/>
        </w:rPr>
      </w:pPr>
      <w:r w:rsidRPr="005F7611">
        <w:rPr>
          <w:rFonts w:ascii="Arial" w:hAnsi="Arial" w:cs="Arial"/>
        </w:rPr>
        <w:t>Muriel DAMON (mandat allant jusqu'en 2018)</w:t>
      </w:r>
    </w:p>
    <w:p w14:paraId="7561F14D" w14:textId="77777777" w:rsidR="00AC6E96" w:rsidRDefault="00AC6E96" w:rsidP="00AC6E96">
      <w:pPr>
        <w:autoSpaceDE w:val="0"/>
        <w:autoSpaceDN w:val="0"/>
        <w:adjustRightInd w:val="0"/>
        <w:spacing w:after="0" w:line="240" w:lineRule="auto"/>
        <w:ind w:left="360" w:firstLine="708"/>
        <w:rPr>
          <w:rFonts w:ascii="Arial" w:hAnsi="Arial" w:cs="Arial"/>
        </w:rPr>
      </w:pPr>
      <w:r w:rsidRPr="005F7611">
        <w:rPr>
          <w:rFonts w:ascii="Arial" w:hAnsi="Arial" w:cs="Arial"/>
        </w:rPr>
        <w:t>Jean-Robert ALCA</w:t>
      </w:r>
      <w:r>
        <w:rPr>
          <w:rFonts w:ascii="Arial" w:hAnsi="Arial" w:cs="Arial"/>
        </w:rPr>
        <w:t>RAS (mandat allant jusqu'en 2019</w:t>
      </w:r>
      <w:r w:rsidRPr="005F7611">
        <w:rPr>
          <w:rFonts w:ascii="Arial" w:hAnsi="Arial" w:cs="Arial"/>
        </w:rPr>
        <w:t>)</w:t>
      </w:r>
    </w:p>
    <w:p w14:paraId="00FDC48A" w14:textId="52DE24F6" w:rsidR="007717C9" w:rsidRPr="005F7611" w:rsidRDefault="007717C9" w:rsidP="007717C9">
      <w:pPr>
        <w:autoSpaceDE w:val="0"/>
        <w:autoSpaceDN w:val="0"/>
        <w:adjustRightInd w:val="0"/>
        <w:spacing w:after="0" w:line="240" w:lineRule="auto"/>
        <w:ind w:left="360" w:firstLine="708"/>
        <w:rPr>
          <w:rFonts w:ascii="Arial" w:hAnsi="Arial" w:cs="Arial"/>
        </w:rPr>
      </w:pPr>
      <w:r w:rsidRPr="005F7611">
        <w:rPr>
          <w:rFonts w:ascii="Arial" w:hAnsi="Arial" w:cs="Arial"/>
        </w:rPr>
        <w:t>Monique LAMB</w:t>
      </w:r>
      <w:r>
        <w:rPr>
          <w:rFonts w:ascii="Arial" w:hAnsi="Arial" w:cs="Arial"/>
        </w:rPr>
        <w:t>ERT (mandat allant jusqu'en 2020</w:t>
      </w:r>
      <w:r w:rsidRPr="005F7611">
        <w:rPr>
          <w:rFonts w:ascii="Arial" w:hAnsi="Arial" w:cs="Arial"/>
        </w:rPr>
        <w:t>)</w:t>
      </w:r>
    </w:p>
    <w:p w14:paraId="5DC5FCAE" w14:textId="77777777" w:rsidR="00AC6E96" w:rsidRPr="005F7611" w:rsidRDefault="00AC6E96" w:rsidP="007717C9">
      <w:pPr>
        <w:autoSpaceDE w:val="0"/>
        <w:autoSpaceDN w:val="0"/>
        <w:adjustRightInd w:val="0"/>
        <w:spacing w:after="0" w:line="240" w:lineRule="auto"/>
        <w:rPr>
          <w:rFonts w:ascii="Arial" w:hAnsi="Arial" w:cs="Arial"/>
        </w:rPr>
      </w:pPr>
    </w:p>
    <w:p w14:paraId="0F7B96F3" w14:textId="4CB965FE" w:rsidR="00AC6E96" w:rsidRDefault="00AC6E96" w:rsidP="00AC6E96">
      <w:pPr>
        <w:autoSpaceDE w:val="0"/>
        <w:autoSpaceDN w:val="0"/>
        <w:adjustRightInd w:val="0"/>
        <w:spacing w:after="0" w:line="240" w:lineRule="auto"/>
        <w:ind w:left="360" w:firstLine="708"/>
        <w:rPr>
          <w:rFonts w:ascii="Garamond-Bold" w:hAnsi="Garamond-Bold" w:cs="Garamond-Bold"/>
          <w:b/>
          <w:bCs/>
          <w:sz w:val="24"/>
          <w:szCs w:val="24"/>
        </w:rPr>
      </w:pPr>
      <w:r>
        <w:rPr>
          <w:rFonts w:ascii="Garamond-Bold" w:hAnsi="Garamond-Bold" w:cs="Garamond-Bold"/>
          <w:b/>
          <w:bCs/>
          <w:sz w:val="24"/>
          <w:szCs w:val="24"/>
        </w:rPr>
        <w:t xml:space="preserve">Siège à renouveler : </w:t>
      </w:r>
      <w:r w:rsidR="007717C9">
        <w:rPr>
          <w:rFonts w:ascii="Garamond-Bold" w:hAnsi="Garamond-Bold" w:cs="Garamond-Bold"/>
          <w:b/>
          <w:bCs/>
          <w:sz w:val="24"/>
          <w:szCs w:val="24"/>
        </w:rPr>
        <w:t>Muriel DAMON</w:t>
      </w:r>
    </w:p>
    <w:p w14:paraId="135AA5CC" w14:textId="77777777" w:rsidR="00AC6E96" w:rsidRDefault="00AC6E96" w:rsidP="00AC6E96">
      <w:pPr>
        <w:autoSpaceDE w:val="0"/>
        <w:autoSpaceDN w:val="0"/>
        <w:adjustRightInd w:val="0"/>
        <w:spacing w:after="0" w:line="240" w:lineRule="auto"/>
        <w:ind w:left="360" w:firstLine="708"/>
        <w:rPr>
          <w:rFonts w:ascii="Garamond-Bold" w:hAnsi="Garamond-Bold" w:cs="Garamond-Bold"/>
          <w:b/>
          <w:bCs/>
          <w:sz w:val="24"/>
          <w:szCs w:val="24"/>
        </w:rPr>
      </w:pPr>
    </w:p>
    <w:p w14:paraId="17973B75" w14:textId="49F62648" w:rsidR="00AC6E96" w:rsidRDefault="007717C9" w:rsidP="00AC6E96">
      <w:pPr>
        <w:spacing w:after="0" w:line="240" w:lineRule="auto"/>
        <w:ind w:left="1068"/>
        <w:jc w:val="both"/>
        <w:rPr>
          <w:rFonts w:ascii="Arial" w:hAnsi="Arial" w:cs="Arial"/>
        </w:rPr>
      </w:pPr>
      <w:r>
        <w:rPr>
          <w:rFonts w:ascii="Arial" w:hAnsi="Arial" w:cs="Arial"/>
        </w:rPr>
        <w:t>Muriel</w:t>
      </w:r>
      <w:r w:rsidR="00AC6E96">
        <w:rPr>
          <w:rFonts w:ascii="Arial" w:hAnsi="Arial" w:cs="Arial"/>
        </w:rPr>
        <w:t xml:space="preserve"> accepte de représenter sa candidature. </w:t>
      </w:r>
      <w:r>
        <w:rPr>
          <w:rFonts w:ascii="Arial" w:hAnsi="Arial" w:cs="Arial"/>
        </w:rPr>
        <w:t>Elle s’excuse toutefois de ne pas avoir été très disponible cette année pour des raisons familiales ; elle pense pouvoir y remédier dès la prochaine rentrée</w:t>
      </w:r>
      <w:r w:rsidR="00AC6E96">
        <w:rPr>
          <w:rFonts w:ascii="Arial" w:hAnsi="Arial" w:cs="Arial"/>
        </w:rPr>
        <w:t>. Le renouvellement de son</w:t>
      </w:r>
      <w:r w:rsidR="00AC6E96" w:rsidRPr="00103C4A">
        <w:rPr>
          <w:rFonts w:ascii="Arial" w:hAnsi="Arial" w:cs="Arial"/>
        </w:rPr>
        <w:t xml:space="preserve"> </w:t>
      </w:r>
      <w:r w:rsidR="00AC6E96">
        <w:rPr>
          <w:rFonts w:ascii="Arial" w:hAnsi="Arial" w:cs="Arial"/>
        </w:rPr>
        <w:t xml:space="preserve">mandat </w:t>
      </w:r>
      <w:r w:rsidR="00AC6E96" w:rsidRPr="00103C4A">
        <w:rPr>
          <w:rFonts w:ascii="Arial" w:hAnsi="Arial" w:cs="Arial"/>
        </w:rPr>
        <w:t>dans le c</w:t>
      </w:r>
      <w:r w:rsidR="00A76E0E">
        <w:rPr>
          <w:rFonts w:ascii="Arial" w:hAnsi="Arial" w:cs="Arial"/>
        </w:rPr>
        <w:t>ollège «</w:t>
      </w:r>
      <w:r w:rsidR="00AC6E96">
        <w:rPr>
          <w:rFonts w:ascii="Arial" w:hAnsi="Arial" w:cs="Arial"/>
        </w:rPr>
        <w:t>fondateur</w:t>
      </w:r>
      <w:r w:rsidR="00A76E0E">
        <w:rPr>
          <w:rFonts w:ascii="Arial" w:hAnsi="Arial" w:cs="Arial"/>
        </w:rPr>
        <w:t xml:space="preserve">s </w:t>
      </w:r>
      <w:r w:rsidR="00AC6E96">
        <w:rPr>
          <w:rFonts w:ascii="Arial" w:hAnsi="Arial" w:cs="Arial"/>
        </w:rPr>
        <w:t>et honoraire</w:t>
      </w:r>
      <w:r w:rsidR="00A76E0E">
        <w:rPr>
          <w:rFonts w:ascii="Arial" w:hAnsi="Arial" w:cs="Arial"/>
        </w:rPr>
        <w:t>s</w:t>
      </w:r>
      <w:r w:rsidR="00AC6E96">
        <w:rPr>
          <w:rFonts w:ascii="Arial" w:hAnsi="Arial" w:cs="Arial"/>
        </w:rPr>
        <w:t>» est soumis à n</w:t>
      </w:r>
      <w:r w:rsidR="00AC6E96" w:rsidRPr="00103C4A">
        <w:rPr>
          <w:rFonts w:ascii="Arial" w:hAnsi="Arial" w:cs="Arial"/>
        </w:rPr>
        <w:t>otre approbation</w:t>
      </w:r>
      <w:r w:rsidR="00AC6E96">
        <w:rPr>
          <w:rFonts w:ascii="Arial" w:hAnsi="Arial" w:cs="Arial"/>
        </w:rPr>
        <w:t> :</w:t>
      </w:r>
    </w:p>
    <w:p w14:paraId="1FD0C1C3" w14:textId="77777777" w:rsidR="00AC6E96" w:rsidRDefault="00AC6E96" w:rsidP="00AC6E96">
      <w:pPr>
        <w:spacing w:after="0" w:line="240" w:lineRule="auto"/>
        <w:ind w:left="1068"/>
        <w:jc w:val="both"/>
        <w:rPr>
          <w:rFonts w:ascii="Arial" w:hAnsi="Arial" w:cs="Arial"/>
        </w:rPr>
      </w:pPr>
    </w:p>
    <w:p w14:paraId="26A6098B" w14:textId="10F4758D" w:rsidR="00AC6E96" w:rsidRDefault="00AC6E96" w:rsidP="00AC6E96">
      <w:pPr>
        <w:autoSpaceDE w:val="0"/>
        <w:autoSpaceDN w:val="0"/>
        <w:adjustRightInd w:val="0"/>
        <w:spacing w:after="0" w:line="240" w:lineRule="auto"/>
        <w:ind w:left="360" w:firstLine="708"/>
        <w:rPr>
          <w:rFonts w:ascii="Arial" w:hAnsi="Arial" w:cs="Arial"/>
          <w:b/>
          <w:bCs/>
        </w:rPr>
      </w:pPr>
      <w:r>
        <w:rPr>
          <w:rFonts w:ascii="Garamond-Bold" w:hAnsi="Garamond-Bold" w:cs="Garamond-Bold"/>
          <w:b/>
          <w:bCs/>
          <w:sz w:val="24"/>
          <w:szCs w:val="24"/>
        </w:rPr>
        <w:t xml:space="preserve">Approbation à l’unanimité : </w:t>
      </w:r>
      <w:r w:rsidR="007717C9">
        <w:rPr>
          <w:rFonts w:ascii="Garamond-Bold" w:hAnsi="Garamond-Bold" w:cs="Garamond-Bold"/>
          <w:b/>
          <w:bCs/>
          <w:sz w:val="24"/>
          <w:szCs w:val="24"/>
        </w:rPr>
        <w:t>Muriel DAMON</w:t>
      </w:r>
    </w:p>
    <w:p w14:paraId="2CFD53AA" w14:textId="77777777" w:rsidR="00892D4D" w:rsidRDefault="00892D4D" w:rsidP="00892D4D">
      <w:pPr>
        <w:widowControl w:val="0"/>
        <w:suppressAutoHyphens/>
        <w:spacing w:after="0" w:line="240" w:lineRule="auto"/>
        <w:rPr>
          <w:rFonts w:ascii="Arial" w:hAnsi="Arial" w:cs="Arial"/>
          <w:color w:val="222222"/>
        </w:rPr>
      </w:pPr>
    </w:p>
    <w:p w14:paraId="0D7F725C" w14:textId="059045D0" w:rsidR="00892D4D" w:rsidRPr="000F0764" w:rsidRDefault="00921EED" w:rsidP="00892D4D">
      <w:pPr>
        <w:widowControl w:val="0"/>
        <w:suppressAutoHyphens/>
        <w:spacing w:after="0" w:line="240" w:lineRule="auto"/>
        <w:rPr>
          <w:rFonts w:ascii="Arial" w:hAnsi="Arial" w:cs="Arial"/>
          <w:b/>
          <w:color w:val="0000FF"/>
          <w:sz w:val="28"/>
          <w:szCs w:val="28"/>
        </w:rPr>
      </w:pPr>
      <w:r>
        <w:rPr>
          <w:rFonts w:ascii="Arial" w:hAnsi="Arial" w:cs="Arial"/>
          <w:b/>
          <w:color w:val="0000FF"/>
          <w:sz w:val="28"/>
          <w:szCs w:val="28"/>
        </w:rPr>
        <w:t>7</w:t>
      </w:r>
      <w:r w:rsidR="00892D4D" w:rsidRPr="000F0764">
        <w:rPr>
          <w:rFonts w:ascii="Arial" w:hAnsi="Arial" w:cs="Arial"/>
          <w:b/>
          <w:color w:val="0000FF"/>
          <w:sz w:val="28"/>
          <w:szCs w:val="28"/>
        </w:rPr>
        <w:t>/ Questions diverses</w:t>
      </w:r>
    </w:p>
    <w:p w14:paraId="6D52DF7A" w14:textId="77777777" w:rsidR="00AF623A" w:rsidRDefault="00AF623A" w:rsidP="00892D4D">
      <w:pPr>
        <w:widowControl w:val="0"/>
        <w:suppressAutoHyphens/>
        <w:spacing w:after="0" w:line="240" w:lineRule="auto"/>
        <w:rPr>
          <w:rFonts w:ascii="Arial" w:hAnsi="Arial" w:cs="Arial"/>
        </w:rPr>
      </w:pPr>
    </w:p>
    <w:p w14:paraId="5169B0EE" w14:textId="4EA9F96F" w:rsidR="004479DC" w:rsidRPr="0053553F" w:rsidRDefault="00AF623A" w:rsidP="0053553F">
      <w:pPr>
        <w:widowControl w:val="0"/>
        <w:suppressAutoHyphens/>
        <w:spacing w:after="0" w:line="240" w:lineRule="auto"/>
        <w:jc w:val="both"/>
        <w:rPr>
          <w:rFonts w:ascii="Arial" w:hAnsi="Arial" w:cs="Arial"/>
        </w:rPr>
      </w:pPr>
      <w:r>
        <w:rPr>
          <w:rFonts w:ascii="Arial" w:hAnsi="Arial" w:cs="Arial"/>
        </w:rPr>
        <w:t xml:space="preserve">Après avoir sollicité l’assemblée sur des questions qui resteraient à évoquer et aucune n’ayant été soulevée, Jean-Robert remercie vivement les participants et les invite </w:t>
      </w:r>
      <w:r w:rsidR="007717C9">
        <w:rPr>
          <w:rFonts w:ascii="Arial" w:hAnsi="Arial" w:cs="Arial"/>
        </w:rPr>
        <w:t>à partager le repas et à échanger de manière plus informelle avant d’assister au spectacle du TRAC</w:t>
      </w:r>
      <w:r>
        <w:rPr>
          <w:rFonts w:ascii="Arial" w:hAnsi="Arial" w:cs="Arial"/>
        </w:rPr>
        <w:t xml:space="preserve"> ; il déclare l’Assemblée Générale close à </w:t>
      </w:r>
      <w:r w:rsidR="007717C9">
        <w:rPr>
          <w:rFonts w:ascii="Arial" w:hAnsi="Arial" w:cs="Arial"/>
        </w:rPr>
        <w:t>13h00</w:t>
      </w:r>
      <w:r>
        <w:rPr>
          <w:rFonts w:ascii="Arial" w:hAnsi="Arial" w:cs="Arial"/>
        </w:rPr>
        <w:t>.</w:t>
      </w:r>
    </w:p>
    <w:sectPr w:rsidR="004479DC" w:rsidRPr="0053553F">
      <w:footerReference w:type="default" r:id="rId12"/>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C5AFC" w14:textId="77777777" w:rsidR="00F81CFB" w:rsidRDefault="00F81CFB" w:rsidP="002B7085">
      <w:pPr>
        <w:spacing w:after="0" w:line="240" w:lineRule="auto"/>
      </w:pPr>
      <w:r>
        <w:separator/>
      </w:r>
    </w:p>
  </w:endnote>
  <w:endnote w:type="continuationSeparator" w:id="0">
    <w:p w14:paraId="47BD75B5" w14:textId="77777777" w:rsidR="00F81CFB" w:rsidRDefault="00F81CFB" w:rsidP="002B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tarSymbol">
    <w:charset w:val="02"/>
    <w:family w:val="auto"/>
    <w:pitch w:val="default"/>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iberation Sans">
    <w:altName w:val="Arial"/>
    <w:charset w:val="00"/>
    <w:family w:val="swiss"/>
    <w:pitch w:val="variable"/>
    <w:sig w:usb0="00000001" w:usb1="580778FF" w:usb2="00000031" w:usb3="00000000" w:csb0="000201BF" w:csb1="00000000"/>
  </w:font>
  <w:font w:name="Lohit Hindi">
    <w:altName w:val="Optima ExtraBlack"/>
    <w:panose1 w:val="00000000000000000000"/>
    <w:charset w:val="80"/>
    <w:family w:val="auto"/>
    <w:notTrueType/>
    <w:pitch w:val="variable"/>
    <w:sig w:usb0="00000001" w:usb1="08070000" w:usb2="00000010" w:usb3="00000000" w:csb0="00020000" w:csb1="00000000"/>
  </w:font>
  <w:font w:name="Droid Sans Fallback">
    <w:panose1 w:val="00000000000000000000"/>
    <w:charset w:val="80"/>
    <w:family w:val="auto"/>
    <w:notTrueType/>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Italic">
    <w:altName w:val="Calibri Italic"/>
    <w:panose1 w:val="00000000000000000000"/>
    <w:charset w:val="00"/>
    <w:family w:val="auto"/>
    <w:notTrueType/>
    <w:pitch w:val="default"/>
    <w:sig w:usb0="00000003" w:usb1="00000000" w:usb2="00000000" w:usb3="00000000" w:csb0="00000001" w:csb1="00000000"/>
  </w:font>
  <w:font w:name="Garamond-Bold">
    <w:altName w:val="Garamond"/>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8AD11" w14:textId="77777777" w:rsidR="00F81CFB" w:rsidRDefault="00F81CFB">
    <w:pPr>
      <w:pStyle w:val="Pieddepage"/>
    </w:pPr>
    <w:r>
      <w:tab/>
    </w:r>
    <w:r>
      <w:fldChar w:fldCharType="begin"/>
    </w:r>
    <w:r>
      <w:instrText>PAGE   \* MERGEFORMAT</w:instrText>
    </w:r>
    <w:r>
      <w:fldChar w:fldCharType="separate"/>
    </w:r>
    <w:r w:rsidR="002D74E7">
      <w:rPr>
        <w:noProof/>
      </w:rPr>
      <w:t>5</w:t>
    </w:r>
    <w:r>
      <w:fldChar w:fldCharType="end"/>
    </w:r>
  </w:p>
  <w:p w14:paraId="58144502" w14:textId="77777777" w:rsidR="00F81CFB" w:rsidRDefault="00F81CF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5F8F3" w14:textId="77777777" w:rsidR="00F81CFB" w:rsidRDefault="00F81CFB" w:rsidP="002B7085">
      <w:pPr>
        <w:spacing w:after="0" w:line="240" w:lineRule="auto"/>
      </w:pPr>
      <w:r>
        <w:separator/>
      </w:r>
    </w:p>
  </w:footnote>
  <w:footnote w:type="continuationSeparator" w:id="0">
    <w:p w14:paraId="7C6C780F" w14:textId="77777777" w:rsidR="00F81CFB" w:rsidRDefault="00F81CFB" w:rsidP="002B708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bullet"/>
      <w:lvlText w:val="-"/>
      <w:lvlJc w:val="left"/>
      <w:pPr>
        <w:ind w:left="720" w:hanging="360"/>
      </w:pPr>
      <w:rPr>
        <w:rFonts w:ascii="Comic Sans MS" w:eastAsia="Times New Roman" w:hAnsi="Comic Sans MS"/>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2"/>
    <w:multiLevelType w:val="multilevel"/>
    <w:tmpl w:val="00000002"/>
    <w:lvl w:ilvl="0">
      <w:start w:val="1"/>
      <w:numFmt w:val="none"/>
      <w:lvlText w:val=""/>
      <w:lvlJc w:val="left"/>
      <w:pPr>
        <w:ind w:left="432" w:hanging="432"/>
      </w:pPr>
      <w:rPr>
        <w:rFonts w:cs="Times New Roman"/>
      </w:rPr>
    </w:lvl>
    <w:lvl w:ilvl="1">
      <w:start w:val="1"/>
      <w:numFmt w:val="none"/>
      <w:lvlText w:val=""/>
      <w:lvlJc w:val="left"/>
      <w:pPr>
        <w:ind w:left="576" w:hanging="576"/>
      </w:pPr>
      <w:rPr>
        <w:rFonts w:cs="Times New Roman"/>
      </w:rPr>
    </w:lvl>
    <w:lvl w:ilvl="2">
      <w:start w:val="1"/>
      <w:numFmt w:val="none"/>
      <w:lvlText w:val=""/>
      <w:lvlJc w:val="left"/>
      <w:pPr>
        <w:ind w:left="720" w:hanging="720"/>
      </w:pPr>
      <w:rPr>
        <w:rFonts w:cs="Times New Roman"/>
      </w:rPr>
    </w:lvl>
    <w:lvl w:ilvl="3">
      <w:start w:val="1"/>
      <w:numFmt w:val="none"/>
      <w:lvlText w:val=""/>
      <w:lvlJc w:val="left"/>
      <w:pPr>
        <w:ind w:left="864" w:hanging="864"/>
      </w:pPr>
      <w:rPr>
        <w:rFonts w:cs="Times New Roman"/>
      </w:rPr>
    </w:lvl>
    <w:lvl w:ilvl="4">
      <w:start w:val="1"/>
      <w:numFmt w:val="none"/>
      <w:lvlText w:val=""/>
      <w:lvlJc w:val="left"/>
      <w:pPr>
        <w:ind w:left="1008" w:hanging="1008"/>
      </w:pPr>
      <w:rPr>
        <w:rFonts w:cs="Times New Roman"/>
      </w:rPr>
    </w:lvl>
    <w:lvl w:ilvl="5">
      <w:start w:val="1"/>
      <w:numFmt w:val="none"/>
      <w:lvlText w:val=""/>
      <w:lvlJc w:val="left"/>
      <w:pPr>
        <w:ind w:left="1152" w:hanging="1152"/>
      </w:pPr>
      <w:rPr>
        <w:rFonts w:cs="Times New Roman"/>
      </w:rPr>
    </w:lvl>
    <w:lvl w:ilvl="6">
      <w:start w:val="1"/>
      <w:numFmt w:val="none"/>
      <w:lvlText w:val=""/>
      <w:lvlJc w:val="left"/>
      <w:pPr>
        <w:ind w:left="1296" w:hanging="1296"/>
      </w:pPr>
      <w:rPr>
        <w:rFonts w:cs="Times New Roman"/>
      </w:rPr>
    </w:lvl>
    <w:lvl w:ilvl="7">
      <w:start w:val="1"/>
      <w:numFmt w:val="none"/>
      <w:lvlText w:val=""/>
      <w:lvlJc w:val="left"/>
      <w:pPr>
        <w:ind w:left="1440" w:hanging="1440"/>
      </w:pPr>
      <w:rPr>
        <w:rFonts w:cs="Times New Roman"/>
      </w:rPr>
    </w:lvl>
    <w:lvl w:ilvl="8">
      <w:start w:val="1"/>
      <w:numFmt w:val="none"/>
      <w:lvlText w:val=""/>
      <w:lvlJc w:val="left"/>
      <w:pPr>
        <w:ind w:left="1584" w:hanging="1584"/>
      </w:pPr>
      <w:rPr>
        <w:rFonts w:cs="Times New Roman"/>
      </w:rPr>
    </w:lvl>
  </w:abstractNum>
  <w:abstractNum w:abstractNumId="2">
    <w:nsid w:val="058201A0"/>
    <w:multiLevelType w:val="hybridMultilevel"/>
    <w:tmpl w:val="209A21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CC54C6"/>
    <w:multiLevelType w:val="multilevel"/>
    <w:tmpl w:val="F348CB6C"/>
    <w:lvl w:ilvl="0">
      <w:start w:val="1"/>
      <w:numFmt w:val="bullet"/>
      <w:lvlText w:val=""/>
      <w:lvlJc w:val="left"/>
      <w:pPr>
        <w:tabs>
          <w:tab w:val="num" w:pos="814"/>
        </w:tabs>
        <w:ind w:left="814" w:hanging="360"/>
      </w:pPr>
      <w:rPr>
        <w:rFonts w:ascii="Symbol" w:hAnsi="Symbol" w:cs="OpenSymbol" w:hint="default"/>
      </w:rPr>
    </w:lvl>
    <w:lvl w:ilvl="1">
      <w:start w:val="1"/>
      <w:numFmt w:val="bullet"/>
      <w:lvlText w:val="◦"/>
      <w:lvlJc w:val="left"/>
      <w:pPr>
        <w:tabs>
          <w:tab w:val="num" w:pos="1174"/>
        </w:tabs>
        <w:ind w:left="1174" w:hanging="360"/>
      </w:pPr>
      <w:rPr>
        <w:rFonts w:ascii="OpenSymbol" w:hAnsi="OpenSymbol" w:cs="OpenSymbol" w:hint="default"/>
      </w:rPr>
    </w:lvl>
    <w:lvl w:ilvl="2">
      <w:start w:val="1"/>
      <w:numFmt w:val="bullet"/>
      <w:lvlText w:val="▪"/>
      <w:lvlJc w:val="left"/>
      <w:pPr>
        <w:tabs>
          <w:tab w:val="num" w:pos="1534"/>
        </w:tabs>
        <w:ind w:left="1534" w:hanging="360"/>
      </w:pPr>
      <w:rPr>
        <w:rFonts w:ascii="OpenSymbol" w:hAnsi="OpenSymbol" w:cs="OpenSymbol" w:hint="default"/>
      </w:rPr>
    </w:lvl>
    <w:lvl w:ilvl="3">
      <w:start w:val="1"/>
      <w:numFmt w:val="bullet"/>
      <w:lvlText w:val=""/>
      <w:lvlJc w:val="left"/>
      <w:pPr>
        <w:tabs>
          <w:tab w:val="num" w:pos="1894"/>
        </w:tabs>
        <w:ind w:left="1894" w:hanging="360"/>
      </w:pPr>
      <w:rPr>
        <w:rFonts w:ascii="Symbol" w:hAnsi="Symbol" w:cs="OpenSymbol" w:hint="default"/>
      </w:rPr>
    </w:lvl>
    <w:lvl w:ilvl="4">
      <w:start w:val="1"/>
      <w:numFmt w:val="bullet"/>
      <w:lvlText w:val="◦"/>
      <w:lvlJc w:val="left"/>
      <w:pPr>
        <w:tabs>
          <w:tab w:val="num" w:pos="2254"/>
        </w:tabs>
        <w:ind w:left="2254" w:hanging="360"/>
      </w:pPr>
      <w:rPr>
        <w:rFonts w:ascii="OpenSymbol" w:hAnsi="OpenSymbol" w:cs="OpenSymbol" w:hint="default"/>
      </w:rPr>
    </w:lvl>
    <w:lvl w:ilvl="5">
      <w:start w:val="1"/>
      <w:numFmt w:val="bullet"/>
      <w:lvlText w:val="▪"/>
      <w:lvlJc w:val="left"/>
      <w:pPr>
        <w:tabs>
          <w:tab w:val="num" w:pos="2614"/>
        </w:tabs>
        <w:ind w:left="2614" w:hanging="360"/>
      </w:pPr>
      <w:rPr>
        <w:rFonts w:ascii="OpenSymbol" w:hAnsi="OpenSymbol" w:cs="OpenSymbol" w:hint="default"/>
      </w:rPr>
    </w:lvl>
    <w:lvl w:ilvl="6">
      <w:start w:val="1"/>
      <w:numFmt w:val="bullet"/>
      <w:lvlText w:val=""/>
      <w:lvlJc w:val="left"/>
      <w:pPr>
        <w:tabs>
          <w:tab w:val="num" w:pos="2974"/>
        </w:tabs>
        <w:ind w:left="2974" w:hanging="360"/>
      </w:pPr>
      <w:rPr>
        <w:rFonts w:ascii="Symbol" w:hAnsi="Symbol" w:cs="OpenSymbol" w:hint="default"/>
      </w:rPr>
    </w:lvl>
    <w:lvl w:ilvl="7">
      <w:start w:val="1"/>
      <w:numFmt w:val="bullet"/>
      <w:lvlText w:val="◦"/>
      <w:lvlJc w:val="left"/>
      <w:pPr>
        <w:tabs>
          <w:tab w:val="num" w:pos="3334"/>
        </w:tabs>
        <w:ind w:left="3334" w:hanging="360"/>
      </w:pPr>
      <w:rPr>
        <w:rFonts w:ascii="OpenSymbol" w:hAnsi="OpenSymbol" w:cs="OpenSymbol" w:hint="default"/>
      </w:rPr>
    </w:lvl>
    <w:lvl w:ilvl="8">
      <w:start w:val="1"/>
      <w:numFmt w:val="bullet"/>
      <w:lvlText w:val="▪"/>
      <w:lvlJc w:val="left"/>
      <w:pPr>
        <w:tabs>
          <w:tab w:val="num" w:pos="3694"/>
        </w:tabs>
        <w:ind w:left="3694" w:hanging="360"/>
      </w:pPr>
      <w:rPr>
        <w:rFonts w:ascii="OpenSymbol" w:hAnsi="OpenSymbol" w:cs="OpenSymbol" w:hint="default"/>
      </w:rPr>
    </w:lvl>
  </w:abstractNum>
  <w:abstractNum w:abstractNumId="4">
    <w:nsid w:val="0BDB14EF"/>
    <w:multiLevelType w:val="multilevel"/>
    <w:tmpl w:val="8CBCA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9B4199"/>
    <w:multiLevelType w:val="multilevel"/>
    <w:tmpl w:val="BE8CA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CAB1DBF"/>
    <w:multiLevelType w:val="hybridMultilevel"/>
    <w:tmpl w:val="B3623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890BA5"/>
    <w:multiLevelType w:val="multilevel"/>
    <w:tmpl w:val="EB98B60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8">
    <w:nsid w:val="1A295AEE"/>
    <w:multiLevelType w:val="multilevel"/>
    <w:tmpl w:val="5DC6CFB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9">
    <w:nsid w:val="1B651D34"/>
    <w:multiLevelType w:val="hybridMultilevel"/>
    <w:tmpl w:val="1F7E8E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1F715DE9"/>
    <w:multiLevelType w:val="hybridMultilevel"/>
    <w:tmpl w:val="B63250BC"/>
    <w:lvl w:ilvl="0" w:tplc="6A32674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DC20CC"/>
    <w:multiLevelType w:val="hybridMultilevel"/>
    <w:tmpl w:val="BE8CA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731B9"/>
    <w:multiLevelType w:val="hybridMultilevel"/>
    <w:tmpl w:val="A9EEA12C"/>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3">
    <w:nsid w:val="292D60AC"/>
    <w:multiLevelType w:val="hybridMultilevel"/>
    <w:tmpl w:val="ECF2C3C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nsid w:val="311661E6"/>
    <w:multiLevelType w:val="multilevel"/>
    <w:tmpl w:val="F9D85584"/>
    <w:lvl w:ilvl="0">
      <w:start w:val="1"/>
      <w:numFmt w:val="bullet"/>
      <w:lvlText w:val=""/>
      <w:lvlJc w:val="left"/>
      <w:pPr>
        <w:tabs>
          <w:tab w:val="num" w:pos="827"/>
        </w:tabs>
        <w:ind w:left="827" w:hanging="360"/>
      </w:pPr>
      <w:rPr>
        <w:rFonts w:ascii="Symbol" w:hAnsi="Symbol" w:cs="OpenSymbol" w:hint="default"/>
      </w:rPr>
    </w:lvl>
    <w:lvl w:ilvl="1">
      <w:start w:val="1"/>
      <w:numFmt w:val="bullet"/>
      <w:lvlText w:val="◦"/>
      <w:lvlJc w:val="left"/>
      <w:pPr>
        <w:tabs>
          <w:tab w:val="num" w:pos="1187"/>
        </w:tabs>
        <w:ind w:left="1187" w:hanging="360"/>
      </w:pPr>
      <w:rPr>
        <w:rFonts w:ascii="OpenSymbol" w:hAnsi="OpenSymbol" w:cs="OpenSymbol" w:hint="default"/>
      </w:rPr>
    </w:lvl>
    <w:lvl w:ilvl="2">
      <w:start w:val="1"/>
      <w:numFmt w:val="bullet"/>
      <w:lvlText w:val="▪"/>
      <w:lvlJc w:val="left"/>
      <w:pPr>
        <w:tabs>
          <w:tab w:val="num" w:pos="1547"/>
        </w:tabs>
        <w:ind w:left="1547" w:hanging="360"/>
      </w:pPr>
      <w:rPr>
        <w:rFonts w:ascii="OpenSymbol" w:hAnsi="OpenSymbol" w:cs="OpenSymbol" w:hint="default"/>
      </w:rPr>
    </w:lvl>
    <w:lvl w:ilvl="3">
      <w:start w:val="1"/>
      <w:numFmt w:val="bullet"/>
      <w:lvlText w:val=""/>
      <w:lvlJc w:val="left"/>
      <w:pPr>
        <w:tabs>
          <w:tab w:val="num" w:pos="1907"/>
        </w:tabs>
        <w:ind w:left="1907" w:hanging="360"/>
      </w:pPr>
      <w:rPr>
        <w:rFonts w:ascii="Symbol" w:hAnsi="Symbol" w:cs="OpenSymbol" w:hint="default"/>
      </w:rPr>
    </w:lvl>
    <w:lvl w:ilvl="4">
      <w:start w:val="1"/>
      <w:numFmt w:val="bullet"/>
      <w:lvlText w:val="◦"/>
      <w:lvlJc w:val="left"/>
      <w:pPr>
        <w:tabs>
          <w:tab w:val="num" w:pos="2267"/>
        </w:tabs>
        <w:ind w:left="2267" w:hanging="360"/>
      </w:pPr>
      <w:rPr>
        <w:rFonts w:ascii="OpenSymbol" w:hAnsi="OpenSymbol" w:cs="OpenSymbol" w:hint="default"/>
      </w:rPr>
    </w:lvl>
    <w:lvl w:ilvl="5">
      <w:start w:val="1"/>
      <w:numFmt w:val="bullet"/>
      <w:lvlText w:val="▪"/>
      <w:lvlJc w:val="left"/>
      <w:pPr>
        <w:tabs>
          <w:tab w:val="num" w:pos="2627"/>
        </w:tabs>
        <w:ind w:left="2627" w:hanging="360"/>
      </w:pPr>
      <w:rPr>
        <w:rFonts w:ascii="OpenSymbol" w:hAnsi="OpenSymbol" w:cs="OpenSymbol" w:hint="default"/>
      </w:rPr>
    </w:lvl>
    <w:lvl w:ilvl="6">
      <w:start w:val="1"/>
      <w:numFmt w:val="bullet"/>
      <w:lvlText w:val=""/>
      <w:lvlJc w:val="left"/>
      <w:pPr>
        <w:tabs>
          <w:tab w:val="num" w:pos="2987"/>
        </w:tabs>
        <w:ind w:left="2987" w:hanging="360"/>
      </w:pPr>
      <w:rPr>
        <w:rFonts w:ascii="Symbol" w:hAnsi="Symbol" w:cs="OpenSymbol" w:hint="default"/>
      </w:rPr>
    </w:lvl>
    <w:lvl w:ilvl="7">
      <w:start w:val="1"/>
      <w:numFmt w:val="bullet"/>
      <w:lvlText w:val="◦"/>
      <w:lvlJc w:val="left"/>
      <w:pPr>
        <w:tabs>
          <w:tab w:val="num" w:pos="3347"/>
        </w:tabs>
        <w:ind w:left="3347" w:hanging="360"/>
      </w:pPr>
      <w:rPr>
        <w:rFonts w:ascii="OpenSymbol" w:hAnsi="OpenSymbol" w:cs="OpenSymbol" w:hint="default"/>
      </w:rPr>
    </w:lvl>
    <w:lvl w:ilvl="8">
      <w:start w:val="1"/>
      <w:numFmt w:val="bullet"/>
      <w:lvlText w:val="▪"/>
      <w:lvlJc w:val="left"/>
      <w:pPr>
        <w:tabs>
          <w:tab w:val="num" w:pos="3707"/>
        </w:tabs>
        <w:ind w:left="3707" w:hanging="360"/>
      </w:pPr>
      <w:rPr>
        <w:rFonts w:ascii="OpenSymbol" w:hAnsi="OpenSymbol" w:cs="OpenSymbol" w:hint="default"/>
      </w:rPr>
    </w:lvl>
  </w:abstractNum>
  <w:abstractNum w:abstractNumId="15">
    <w:nsid w:val="33C14090"/>
    <w:multiLevelType w:val="multilevel"/>
    <w:tmpl w:val="3DAC3D66"/>
    <w:lvl w:ilvl="0">
      <w:start w:val="1"/>
      <w:numFmt w:val="bullet"/>
      <w:lvlText w:val=""/>
      <w:lvlJc w:val="left"/>
      <w:pPr>
        <w:tabs>
          <w:tab w:val="num" w:pos="815"/>
        </w:tabs>
        <w:ind w:left="815" w:hanging="360"/>
      </w:pPr>
      <w:rPr>
        <w:rFonts w:ascii="Symbol" w:hAnsi="Symbol" w:cs="OpenSymbol" w:hint="default"/>
      </w:rPr>
    </w:lvl>
    <w:lvl w:ilvl="1">
      <w:start w:val="1"/>
      <w:numFmt w:val="bullet"/>
      <w:lvlText w:val="◦"/>
      <w:lvlJc w:val="left"/>
      <w:pPr>
        <w:tabs>
          <w:tab w:val="num" w:pos="1175"/>
        </w:tabs>
        <w:ind w:left="1175" w:hanging="360"/>
      </w:pPr>
      <w:rPr>
        <w:rFonts w:ascii="OpenSymbol" w:hAnsi="OpenSymbol" w:cs="OpenSymbol" w:hint="default"/>
      </w:rPr>
    </w:lvl>
    <w:lvl w:ilvl="2">
      <w:start w:val="1"/>
      <w:numFmt w:val="bullet"/>
      <w:lvlText w:val="▪"/>
      <w:lvlJc w:val="left"/>
      <w:pPr>
        <w:tabs>
          <w:tab w:val="num" w:pos="1535"/>
        </w:tabs>
        <w:ind w:left="1535" w:hanging="360"/>
      </w:pPr>
      <w:rPr>
        <w:rFonts w:ascii="OpenSymbol" w:hAnsi="OpenSymbol" w:cs="OpenSymbol" w:hint="default"/>
      </w:rPr>
    </w:lvl>
    <w:lvl w:ilvl="3">
      <w:start w:val="1"/>
      <w:numFmt w:val="bullet"/>
      <w:lvlText w:val=""/>
      <w:lvlJc w:val="left"/>
      <w:pPr>
        <w:tabs>
          <w:tab w:val="num" w:pos="1895"/>
        </w:tabs>
        <w:ind w:left="1895" w:hanging="360"/>
      </w:pPr>
      <w:rPr>
        <w:rFonts w:ascii="Symbol" w:hAnsi="Symbol" w:cs="OpenSymbol" w:hint="default"/>
      </w:rPr>
    </w:lvl>
    <w:lvl w:ilvl="4">
      <w:start w:val="1"/>
      <w:numFmt w:val="bullet"/>
      <w:lvlText w:val="◦"/>
      <w:lvlJc w:val="left"/>
      <w:pPr>
        <w:tabs>
          <w:tab w:val="num" w:pos="2255"/>
        </w:tabs>
        <w:ind w:left="2255" w:hanging="360"/>
      </w:pPr>
      <w:rPr>
        <w:rFonts w:ascii="OpenSymbol" w:hAnsi="OpenSymbol" w:cs="OpenSymbol" w:hint="default"/>
      </w:rPr>
    </w:lvl>
    <w:lvl w:ilvl="5">
      <w:start w:val="1"/>
      <w:numFmt w:val="bullet"/>
      <w:lvlText w:val="▪"/>
      <w:lvlJc w:val="left"/>
      <w:pPr>
        <w:tabs>
          <w:tab w:val="num" w:pos="2615"/>
        </w:tabs>
        <w:ind w:left="2615" w:hanging="360"/>
      </w:pPr>
      <w:rPr>
        <w:rFonts w:ascii="OpenSymbol" w:hAnsi="OpenSymbol" w:cs="OpenSymbol" w:hint="default"/>
      </w:rPr>
    </w:lvl>
    <w:lvl w:ilvl="6">
      <w:start w:val="1"/>
      <w:numFmt w:val="bullet"/>
      <w:lvlText w:val=""/>
      <w:lvlJc w:val="left"/>
      <w:pPr>
        <w:tabs>
          <w:tab w:val="num" w:pos="2975"/>
        </w:tabs>
        <w:ind w:left="2975" w:hanging="360"/>
      </w:pPr>
      <w:rPr>
        <w:rFonts w:ascii="Symbol" w:hAnsi="Symbol" w:cs="OpenSymbol" w:hint="default"/>
      </w:rPr>
    </w:lvl>
    <w:lvl w:ilvl="7">
      <w:start w:val="1"/>
      <w:numFmt w:val="bullet"/>
      <w:lvlText w:val="◦"/>
      <w:lvlJc w:val="left"/>
      <w:pPr>
        <w:tabs>
          <w:tab w:val="num" w:pos="3335"/>
        </w:tabs>
        <w:ind w:left="3335" w:hanging="360"/>
      </w:pPr>
      <w:rPr>
        <w:rFonts w:ascii="OpenSymbol" w:hAnsi="OpenSymbol" w:cs="OpenSymbol" w:hint="default"/>
      </w:rPr>
    </w:lvl>
    <w:lvl w:ilvl="8">
      <w:start w:val="1"/>
      <w:numFmt w:val="bullet"/>
      <w:lvlText w:val="▪"/>
      <w:lvlJc w:val="left"/>
      <w:pPr>
        <w:tabs>
          <w:tab w:val="num" w:pos="3695"/>
        </w:tabs>
        <w:ind w:left="3695" w:hanging="360"/>
      </w:pPr>
      <w:rPr>
        <w:rFonts w:ascii="OpenSymbol" w:hAnsi="OpenSymbol" w:cs="OpenSymbol" w:hint="default"/>
      </w:rPr>
    </w:lvl>
  </w:abstractNum>
  <w:abstractNum w:abstractNumId="16">
    <w:nsid w:val="39622F00"/>
    <w:multiLevelType w:val="hybridMultilevel"/>
    <w:tmpl w:val="10620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8B26D2"/>
    <w:multiLevelType w:val="hybridMultilevel"/>
    <w:tmpl w:val="9D1EEE06"/>
    <w:lvl w:ilvl="0" w:tplc="2B92ED7E">
      <w:numFmt w:val="bullet"/>
      <w:lvlText w:val="-"/>
      <w:lvlJc w:val="left"/>
      <w:pPr>
        <w:ind w:left="1065" w:hanging="360"/>
      </w:pPr>
      <w:rPr>
        <w:rFonts w:ascii="Comic Sans MS" w:eastAsia="Times New Roman" w:hAnsi="Comic Sans MS" w:hint="default"/>
        <w:sz w:val="20"/>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8">
    <w:nsid w:val="3D715030"/>
    <w:multiLevelType w:val="multilevel"/>
    <w:tmpl w:val="FD844B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F427EBE"/>
    <w:multiLevelType w:val="hybridMultilevel"/>
    <w:tmpl w:val="DFA20DD8"/>
    <w:lvl w:ilvl="0" w:tplc="4558AF4E">
      <w:start w:val="3"/>
      <w:numFmt w:val="bullet"/>
      <w:lvlText w:val=""/>
      <w:lvlJc w:val="left"/>
      <w:pPr>
        <w:ind w:left="1068" w:hanging="360"/>
      </w:pPr>
      <w:rPr>
        <w:rFonts w:ascii="Wingdings" w:eastAsia="Times New Roman" w:hAnsi="Wingdings" w:cs="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429D4B72"/>
    <w:multiLevelType w:val="multilevel"/>
    <w:tmpl w:val="2B92F33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1">
    <w:nsid w:val="45727918"/>
    <w:multiLevelType w:val="multilevel"/>
    <w:tmpl w:val="C34CE60A"/>
    <w:lvl w:ilvl="0">
      <w:start w:val="1"/>
      <w:numFmt w:val="bullet"/>
      <w:lvlText w:val=""/>
      <w:lvlJc w:val="left"/>
      <w:pPr>
        <w:tabs>
          <w:tab w:val="num" w:pos="798"/>
        </w:tabs>
        <w:ind w:left="798" w:hanging="360"/>
      </w:pPr>
      <w:rPr>
        <w:rFonts w:ascii="Symbol" w:hAnsi="Symbol" w:cs="OpenSymbol" w:hint="default"/>
      </w:rPr>
    </w:lvl>
    <w:lvl w:ilvl="1">
      <w:start w:val="1"/>
      <w:numFmt w:val="bullet"/>
      <w:lvlText w:val="◦"/>
      <w:lvlJc w:val="left"/>
      <w:pPr>
        <w:tabs>
          <w:tab w:val="num" w:pos="1158"/>
        </w:tabs>
        <w:ind w:left="1158" w:hanging="360"/>
      </w:pPr>
      <w:rPr>
        <w:rFonts w:ascii="OpenSymbol" w:hAnsi="OpenSymbol" w:cs="OpenSymbol" w:hint="default"/>
      </w:rPr>
    </w:lvl>
    <w:lvl w:ilvl="2">
      <w:start w:val="1"/>
      <w:numFmt w:val="bullet"/>
      <w:lvlText w:val="▪"/>
      <w:lvlJc w:val="left"/>
      <w:pPr>
        <w:tabs>
          <w:tab w:val="num" w:pos="1518"/>
        </w:tabs>
        <w:ind w:left="1518" w:hanging="360"/>
      </w:pPr>
      <w:rPr>
        <w:rFonts w:ascii="OpenSymbol" w:hAnsi="OpenSymbol" w:cs="OpenSymbol" w:hint="default"/>
      </w:rPr>
    </w:lvl>
    <w:lvl w:ilvl="3">
      <w:start w:val="1"/>
      <w:numFmt w:val="bullet"/>
      <w:lvlText w:val=""/>
      <w:lvlJc w:val="left"/>
      <w:pPr>
        <w:tabs>
          <w:tab w:val="num" w:pos="1878"/>
        </w:tabs>
        <w:ind w:left="1878" w:hanging="360"/>
      </w:pPr>
      <w:rPr>
        <w:rFonts w:ascii="Symbol" w:hAnsi="Symbol" w:cs="OpenSymbol" w:hint="default"/>
      </w:rPr>
    </w:lvl>
    <w:lvl w:ilvl="4">
      <w:start w:val="1"/>
      <w:numFmt w:val="bullet"/>
      <w:lvlText w:val="◦"/>
      <w:lvlJc w:val="left"/>
      <w:pPr>
        <w:tabs>
          <w:tab w:val="num" w:pos="2238"/>
        </w:tabs>
        <w:ind w:left="2238" w:hanging="360"/>
      </w:pPr>
      <w:rPr>
        <w:rFonts w:ascii="OpenSymbol" w:hAnsi="OpenSymbol" w:cs="OpenSymbol" w:hint="default"/>
      </w:rPr>
    </w:lvl>
    <w:lvl w:ilvl="5">
      <w:start w:val="1"/>
      <w:numFmt w:val="bullet"/>
      <w:lvlText w:val="▪"/>
      <w:lvlJc w:val="left"/>
      <w:pPr>
        <w:tabs>
          <w:tab w:val="num" w:pos="2598"/>
        </w:tabs>
        <w:ind w:left="2598" w:hanging="360"/>
      </w:pPr>
      <w:rPr>
        <w:rFonts w:ascii="OpenSymbol" w:hAnsi="OpenSymbol" w:cs="OpenSymbol" w:hint="default"/>
      </w:rPr>
    </w:lvl>
    <w:lvl w:ilvl="6">
      <w:start w:val="1"/>
      <w:numFmt w:val="bullet"/>
      <w:lvlText w:val=""/>
      <w:lvlJc w:val="left"/>
      <w:pPr>
        <w:tabs>
          <w:tab w:val="num" w:pos="2958"/>
        </w:tabs>
        <w:ind w:left="2958" w:hanging="360"/>
      </w:pPr>
      <w:rPr>
        <w:rFonts w:ascii="Symbol" w:hAnsi="Symbol" w:cs="OpenSymbol" w:hint="default"/>
      </w:rPr>
    </w:lvl>
    <w:lvl w:ilvl="7">
      <w:start w:val="1"/>
      <w:numFmt w:val="bullet"/>
      <w:lvlText w:val="◦"/>
      <w:lvlJc w:val="left"/>
      <w:pPr>
        <w:tabs>
          <w:tab w:val="num" w:pos="3318"/>
        </w:tabs>
        <w:ind w:left="3318" w:hanging="360"/>
      </w:pPr>
      <w:rPr>
        <w:rFonts w:ascii="OpenSymbol" w:hAnsi="OpenSymbol" w:cs="OpenSymbol" w:hint="default"/>
      </w:rPr>
    </w:lvl>
    <w:lvl w:ilvl="8">
      <w:start w:val="1"/>
      <w:numFmt w:val="bullet"/>
      <w:lvlText w:val="▪"/>
      <w:lvlJc w:val="left"/>
      <w:pPr>
        <w:tabs>
          <w:tab w:val="num" w:pos="3678"/>
        </w:tabs>
        <w:ind w:left="3678" w:hanging="360"/>
      </w:pPr>
      <w:rPr>
        <w:rFonts w:ascii="OpenSymbol" w:hAnsi="OpenSymbol" w:cs="OpenSymbol" w:hint="default"/>
      </w:rPr>
    </w:lvl>
  </w:abstractNum>
  <w:abstractNum w:abstractNumId="22">
    <w:nsid w:val="45D71394"/>
    <w:multiLevelType w:val="hybridMultilevel"/>
    <w:tmpl w:val="7460F5BA"/>
    <w:lvl w:ilvl="0" w:tplc="A6FCB40A">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F17863"/>
    <w:multiLevelType w:val="hybridMultilevel"/>
    <w:tmpl w:val="98769540"/>
    <w:lvl w:ilvl="0" w:tplc="02D299D8">
      <w:numFmt w:val="bullet"/>
      <w:lvlText w:val="-"/>
      <w:lvlJc w:val="left"/>
      <w:pPr>
        <w:ind w:left="360" w:hanging="360"/>
      </w:pPr>
      <w:rPr>
        <w:rFonts w:ascii="Arial" w:eastAsia="Times New Roman" w:hAnsi="Aria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8FA6E83"/>
    <w:multiLevelType w:val="multilevel"/>
    <w:tmpl w:val="E4D67A3E"/>
    <w:lvl w:ilvl="0">
      <w:start w:val="1"/>
      <w:numFmt w:val="bullet"/>
      <w:lvlText w:val=""/>
      <w:lvlJc w:val="left"/>
      <w:pPr>
        <w:tabs>
          <w:tab w:val="num" w:pos="814"/>
        </w:tabs>
        <w:ind w:left="814" w:hanging="360"/>
      </w:pPr>
      <w:rPr>
        <w:rFonts w:ascii="Symbol" w:hAnsi="Symbol" w:cs="OpenSymbol" w:hint="default"/>
      </w:rPr>
    </w:lvl>
    <w:lvl w:ilvl="1">
      <w:start w:val="1"/>
      <w:numFmt w:val="bullet"/>
      <w:lvlText w:val="◦"/>
      <w:lvlJc w:val="left"/>
      <w:pPr>
        <w:tabs>
          <w:tab w:val="num" w:pos="1174"/>
        </w:tabs>
        <w:ind w:left="1174" w:hanging="360"/>
      </w:pPr>
      <w:rPr>
        <w:rFonts w:ascii="OpenSymbol" w:hAnsi="OpenSymbol" w:cs="OpenSymbol" w:hint="default"/>
      </w:rPr>
    </w:lvl>
    <w:lvl w:ilvl="2">
      <w:start w:val="1"/>
      <w:numFmt w:val="bullet"/>
      <w:lvlText w:val="▪"/>
      <w:lvlJc w:val="left"/>
      <w:pPr>
        <w:tabs>
          <w:tab w:val="num" w:pos="1534"/>
        </w:tabs>
        <w:ind w:left="1534" w:hanging="360"/>
      </w:pPr>
      <w:rPr>
        <w:rFonts w:ascii="OpenSymbol" w:hAnsi="OpenSymbol" w:cs="OpenSymbol" w:hint="default"/>
      </w:rPr>
    </w:lvl>
    <w:lvl w:ilvl="3">
      <w:start w:val="1"/>
      <w:numFmt w:val="bullet"/>
      <w:lvlText w:val=""/>
      <w:lvlJc w:val="left"/>
      <w:pPr>
        <w:tabs>
          <w:tab w:val="num" w:pos="1894"/>
        </w:tabs>
        <w:ind w:left="1894" w:hanging="360"/>
      </w:pPr>
      <w:rPr>
        <w:rFonts w:ascii="Symbol" w:hAnsi="Symbol" w:cs="OpenSymbol" w:hint="default"/>
      </w:rPr>
    </w:lvl>
    <w:lvl w:ilvl="4">
      <w:start w:val="1"/>
      <w:numFmt w:val="bullet"/>
      <w:lvlText w:val="◦"/>
      <w:lvlJc w:val="left"/>
      <w:pPr>
        <w:tabs>
          <w:tab w:val="num" w:pos="2254"/>
        </w:tabs>
        <w:ind w:left="2254" w:hanging="360"/>
      </w:pPr>
      <w:rPr>
        <w:rFonts w:ascii="OpenSymbol" w:hAnsi="OpenSymbol" w:cs="OpenSymbol" w:hint="default"/>
      </w:rPr>
    </w:lvl>
    <w:lvl w:ilvl="5">
      <w:start w:val="1"/>
      <w:numFmt w:val="bullet"/>
      <w:lvlText w:val="▪"/>
      <w:lvlJc w:val="left"/>
      <w:pPr>
        <w:tabs>
          <w:tab w:val="num" w:pos="2614"/>
        </w:tabs>
        <w:ind w:left="2614" w:hanging="360"/>
      </w:pPr>
      <w:rPr>
        <w:rFonts w:ascii="OpenSymbol" w:hAnsi="OpenSymbol" w:cs="OpenSymbol" w:hint="default"/>
      </w:rPr>
    </w:lvl>
    <w:lvl w:ilvl="6">
      <w:start w:val="1"/>
      <w:numFmt w:val="bullet"/>
      <w:lvlText w:val=""/>
      <w:lvlJc w:val="left"/>
      <w:pPr>
        <w:tabs>
          <w:tab w:val="num" w:pos="2974"/>
        </w:tabs>
        <w:ind w:left="2974" w:hanging="360"/>
      </w:pPr>
      <w:rPr>
        <w:rFonts w:ascii="Symbol" w:hAnsi="Symbol" w:cs="OpenSymbol" w:hint="default"/>
      </w:rPr>
    </w:lvl>
    <w:lvl w:ilvl="7">
      <w:start w:val="1"/>
      <w:numFmt w:val="bullet"/>
      <w:lvlText w:val="◦"/>
      <w:lvlJc w:val="left"/>
      <w:pPr>
        <w:tabs>
          <w:tab w:val="num" w:pos="3334"/>
        </w:tabs>
        <w:ind w:left="3334" w:hanging="360"/>
      </w:pPr>
      <w:rPr>
        <w:rFonts w:ascii="OpenSymbol" w:hAnsi="OpenSymbol" w:cs="OpenSymbol" w:hint="default"/>
      </w:rPr>
    </w:lvl>
    <w:lvl w:ilvl="8">
      <w:start w:val="1"/>
      <w:numFmt w:val="bullet"/>
      <w:lvlText w:val="▪"/>
      <w:lvlJc w:val="left"/>
      <w:pPr>
        <w:tabs>
          <w:tab w:val="num" w:pos="3694"/>
        </w:tabs>
        <w:ind w:left="3694" w:hanging="360"/>
      </w:pPr>
      <w:rPr>
        <w:rFonts w:ascii="OpenSymbol" w:hAnsi="OpenSymbol" w:cs="OpenSymbol" w:hint="default"/>
      </w:rPr>
    </w:lvl>
  </w:abstractNum>
  <w:abstractNum w:abstractNumId="25">
    <w:nsid w:val="4ABF4A7F"/>
    <w:multiLevelType w:val="multilevel"/>
    <w:tmpl w:val="449445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EE72790"/>
    <w:multiLevelType w:val="hybridMultilevel"/>
    <w:tmpl w:val="7CC4D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C74D9E"/>
    <w:multiLevelType w:val="multilevel"/>
    <w:tmpl w:val="B3184858"/>
    <w:lvl w:ilvl="0">
      <w:start w:val="1"/>
      <w:numFmt w:val="bullet"/>
      <w:lvlText w:val=""/>
      <w:lvlJc w:val="left"/>
      <w:pPr>
        <w:tabs>
          <w:tab w:val="num" w:pos="1778"/>
        </w:tabs>
        <w:ind w:left="1778" w:hanging="360"/>
      </w:pPr>
      <w:rPr>
        <w:rFonts w:ascii="Symbol" w:hAnsi="Symbol" w:hint="default"/>
      </w:rPr>
    </w:lvl>
    <w:lvl w:ilvl="1">
      <w:start w:val="1"/>
      <w:numFmt w:val="bullet"/>
      <w:lvlText w:val="◦"/>
      <w:lvlJc w:val="left"/>
      <w:pPr>
        <w:tabs>
          <w:tab w:val="num" w:pos="2138"/>
        </w:tabs>
        <w:ind w:left="2138" w:hanging="360"/>
      </w:pPr>
      <w:rPr>
        <w:rFonts w:ascii="OpenSymbol" w:hAnsi="OpenSymbol" w:hint="default"/>
      </w:rPr>
    </w:lvl>
    <w:lvl w:ilvl="2">
      <w:start w:val="1"/>
      <w:numFmt w:val="bullet"/>
      <w:lvlText w:val="▪"/>
      <w:lvlJc w:val="left"/>
      <w:pPr>
        <w:tabs>
          <w:tab w:val="num" w:pos="2498"/>
        </w:tabs>
        <w:ind w:left="2498" w:hanging="360"/>
      </w:pPr>
      <w:rPr>
        <w:rFonts w:ascii="OpenSymbol" w:hAnsi="OpenSymbol" w:hint="default"/>
      </w:rPr>
    </w:lvl>
    <w:lvl w:ilvl="3">
      <w:start w:val="1"/>
      <w:numFmt w:val="bullet"/>
      <w:lvlText w:val=""/>
      <w:lvlJc w:val="left"/>
      <w:pPr>
        <w:tabs>
          <w:tab w:val="num" w:pos="2858"/>
        </w:tabs>
        <w:ind w:left="2858" w:hanging="360"/>
      </w:pPr>
      <w:rPr>
        <w:rFonts w:ascii="Symbol" w:hAnsi="Symbol" w:hint="default"/>
      </w:rPr>
    </w:lvl>
    <w:lvl w:ilvl="4">
      <w:start w:val="1"/>
      <w:numFmt w:val="bullet"/>
      <w:lvlText w:val="◦"/>
      <w:lvlJc w:val="left"/>
      <w:pPr>
        <w:tabs>
          <w:tab w:val="num" w:pos="3218"/>
        </w:tabs>
        <w:ind w:left="3218" w:hanging="360"/>
      </w:pPr>
      <w:rPr>
        <w:rFonts w:ascii="OpenSymbol" w:hAnsi="OpenSymbol" w:hint="default"/>
      </w:rPr>
    </w:lvl>
    <w:lvl w:ilvl="5">
      <w:start w:val="1"/>
      <w:numFmt w:val="bullet"/>
      <w:lvlText w:val="▪"/>
      <w:lvlJc w:val="left"/>
      <w:pPr>
        <w:tabs>
          <w:tab w:val="num" w:pos="3578"/>
        </w:tabs>
        <w:ind w:left="3578" w:hanging="360"/>
      </w:pPr>
      <w:rPr>
        <w:rFonts w:ascii="OpenSymbol" w:hAnsi="OpenSymbol" w:hint="default"/>
      </w:rPr>
    </w:lvl>
    <w:lvl w:ilvl="6">
      <w:start w:val="1"/>
      <w:numFmt w:val="bullet"/>
      <w:lvlText w:val=""/>
      <w:lvlJc w:val="left"/>
      <w:pPr>
        <w:tabs>
          <w:tab w:val="num" w:pos="3938"/>
        </w:tabs>
        <w:ind w:left="3938" w:hanging="360"/>
      </w:pPr>
      <w:rPr>
        <w:rFonts w:ascii="Symbol" w:hAnsi="Symbol" w:hint="default"/>
      </w:rPr>
    </w:lvl>
    <w:lvl w:ilvl="7">
      <w:start w:val="1"/>
      <w:numFmt w:val="bullet"/>
      <w:lvlText w:val="◦"/>
      <w:lvlJc w:val="left"/>
      <w:pPr>
        <w:tabs>
          <w:tab w:val="num" w:pos="4298"/>
        </w:tabs>
        <w:ind w:left="4298" w:hanging="360"/>
      </w:pPr>
      <w:rPr>
        <w:rFonts w:ascii="OpenSymbol" w:hAnsi="OpenSymbol" w:hint="default"/>
      </w:rPr>
    </w:lvl>
    <w:lvl w:ilvl="8">
      <w:start w:val="1"/>
      <w:numFmt w:val="bullet"/>
      <w:lvlText w:val="▪"/>
      <w:lvlJc w:val="left"/>
      <w:pPr>
        <w:tabs>
          <w:tab w:val="num" w:pos="4658"/>
        </w:tabs>
        <w:ind w:left="4658" w:hanging="360"/>
      </w:pPr>
      <w:rPr>
        <w:rFonts w:ascii="OpenSymbol" w:hAnsi="OpenSymbol" w:hint="default"/>
      </w:rPr>
    </w:lvl>
  </w:abstractNum>
  <w:abstractNum w:abstractNumId="28">
    <w:nsid w:val="50ED6150"/>
    <w:multiLevelType w:val="multilevel"/>
    <w:tmpl w:val="287449C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9">
    <w:nsid w:val="51FA2617"/>
    <w:multiLevelType w:val="hybridMultilevel"/>
    <w:tmpl w:val="F9863BF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nsid w:val="520A1C38"/>
    <w:multiLevelType w:val="multilevel"/>
    <w:tmpl w:val="9184100A"/>
    <w:lvl w:ilvl="0">
      <w:start w:val="1"/>
      <w:numFmt w:val="bullet"/>
      <w:lvlText w:val=""/>
      <w:lvlJc w:val="left"/>
      <w:pPr>
        <w:tabs>
          <w:tab w:val="num" w:pos="844"/>
        </w:tabs>
        <w:ind w:left="844" w:hanging="360"/>
      </w:pPr>
      <w:rPr>
        <w:rFonts w:ascii="Symbol" w:hAnsi="Symbol" w:cs="OpenSymbol" w:hint="default"/>
      </w:rPr>
    </w:lvl>
    <w:lvl w:ilvl="1">
      <w:start w:val="1"/>
      <w:numFmt w:val="bullet"/>
      <w:lvlText w:val="◦"/>
      <w:lvlJc w:val="left"/>
      <w:pPr>
        <w:tabs>
          <w:tab w:val="num" w:pos="1204"/>
        </w:tabs>
        <w:ind w:left="1204" w:hanging="360"/>
      </w:pPr>
      <w:rPr>
        <w:rFonts w:ascii="OpenSymbol" w:hAnsi="OpenSymbol" w:cs="OpenSymbol" w:hint="default"/>
      </w:rPr>
    </w:lvl>
    <w:lvl w:ilvl="2">
      <w:start w:val="1"/>
      <w:numFmt w:val="bullet"/>
      <w:lvlText w:val="▪"/>
      <w:lvlJc w:val="left"/>
      <w:pPr>
        <w:tabs>
          <w:tab w:val="num" w:pos="1564"/>
        </w:tabs>
        <w:ind w:left="1564" w:hanging="360"/>
      </w:pPr>
      <w:rPr>
        <w:rFonts w:ascii="OpenSymbol" w:hAnsi="OpenSymbol" w:cs="OpenSymbol" w:hint="default"/>
      </w:rPr>
    </w:lvl>
    <w:lvl w:ilvl="3">
      <w:start w:val="1"/>
      <w:numFmt w:val="bullet"/>
      <w:lvlText w:val=""/>
      <w:lvlJc w:val="left"/>
      <w:pPr>
        <w:tabs>
          <w:tab w:val="num" w:pos="1924"/>
        </w:tabs>
        <w:ind w:left="1924" w:hanging="360"/>
      </w:pPr>
      <w:rPr>
        <w:rFonts w:ascii="Symbol" w:hAnsi="Symbol" w:cs="OpenSymbol" w:hint="default"/>
      </w:rPr>
    </w:lvl>
    <w:lvl w:ilvl="4">
      <w:start w:val="1"/>
      <w:numFmt w:val="bullet"/>
      <w:lvlText w:val="◦"/>
      <w:lvlJc w:val="left"/>
      <w:pPr>
        <w:tabs>
          <w:tab w:val="num" w:pos="2284"/>
        </w:tabs>
        <w:ind w:left="2284" w:hanging="360"/>
      </w:pPr>
      <w:rPr>
        <w:rFonts w:ascii="OpenSymbol" w:hAnsi="OpenSymbol" w:cs="OpenSymbol" w:hint="default"/>
      </w:rPr>
    </w:lvl>
    <w:lvl w:ilvl="5">
      <w:start w:val="1"/>
      <w:numFmt w:val="bullet"/>
      <w:lvlText w:val="▪"/>
      <w:lvlJc w:val="left"/>
      <w:pPr>
        <w:tabs>
          <w:tab w:val="num" w:pos="2644"/>
        </w:tabs>
        <w:ind w:left="2644" w:hanging="360"/>
      </w:pPr>
      <w:rPr>
        <w:rFonts w:ascii="OpenSymbol" w:hAnsi="OpenSymbol" w:cs="OpenSymbol" w:hint="default"/>
      </w:rPr>
    </w:lvl>
    <w:lvl w:ilvl="6">
      <w:start w:val="1"/>
      <w:numFmt w:val="bullet"/>
      <w:lvlText w:val=""/>
      <w:lvlJc w:val="left"/>
      <w:pPr>
        <w:tabs>
          <w:tab w:val="num" w:pos="3004"/>
        </w:tabs>
        <w:ind w:left="3004" w:hanging="360"/>
      </w:pPr>
      <w:rPr>
        <w:rFonts w:ascii="Symbol" w:hAnsi="Symbol" w:cs="OpenSymbol" w:hint="default"/>
      </w:rPr>
    </w:lvl>
    <w:lvl w:ilvl="7">
      <w:start w:val="1"/>
      <w:numFmt w:val="bullet"/>
      <w:lvlText w:val="◦"/>
      <w:lvlJc w:val="left"/>
      <w:pPr>
        <w:tabs>
          <w:tab w:val="num" w:pos="3364"/>
        </w:tabs>
        <w:ind w:left="3364" w:hanging="360"/>
      </w:pPr>
      <w:rPr>
        <w:rFonts w:ascii="OpenSymbol" w:hAnsi="OpenSymbol" w:cs="OpenSymbol" w:hint="default"/>
      </w:rPr>
    </w:lvl>
    <w:lvl w:ilvl="8">
      <w:start w:val="1"/>
      <w:numFmt w:val="bullet"/>
      <w:lvlText w:val="▪"/>
      <w:lvlJc w:val="left"/>
      <w:pPr>
        <w:tabs>
          <w:tab w:val="num" w:pos="3724"/>
        </w:tabs>
        <w:ind w:left="3724" w:hanging="360"/>
      </w:pPr>
      <w:rPr>
        <w:rFonts w:ascii="OpenSymbol" w:hAnsi="OpenSymbol" w:cs="OpenSymbol" w:hint="default"/>
      </w:rPr>
    </w:lvl>
  </w:abstractNum>
  <w:abstractNum w:abstractNumId="31">
    <w:nsid w:val="52235E04"/>
    <w:multiLevelType w:val="hybridMultilevel"/>
    <w:tmpl w:val="C4626BAC"/>
    <w:lvl w:ilvl="0" w:tplc="D948586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24B50D9"/>
    <w:multiLevelType w:val="hybridMultilevel"/>
    <w:tmpl w:val="D4682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4BA21F4"/>
    <w:multiLevelType w:val="multilevel"/>
    <w:tmpl w:val="7604E9D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9A71E45"/>
    <w:multiLevelType w:val="hybridMultilevel"/>
    <w:tmpl w:val="3BCEBD68"/>
    <w:lvl w:ilvl="0" w:tplc="6B88C8C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5EE36B8B"/>
    <w:multiLevelType w:val="multilevel"/>
    <w:tmpl w:val="8294EB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626B7B0E"/>
    <w:multiLevelType w:val="multilevel"/>
    <w:tmpl w:val="4B7686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91B07B9"/>
    <w:multiLevelType w:val="multilevel"/>
    <w:tmpl w:val="DA7EC50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8">
    <w:nsid w:val="6FD63B20"/>
    <w:multiLevelType w:val="multilevel"/>
    <w:tmpl w:val="EBA837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72FE58F4"/>
    <w:multiLevelType w:val="multilevel"/>
    <w:tmpl w:val="BDC484C2"/>
    <w:lvl w:ilvl="0">
      <w:start w:val="1"/>
      <w:numFmt w:val="bullet"/>
      <w:lvlText w:val=""/>
      <w:lvlJc w:val="left"/>
      <w:pPr>
        <w:tabs>
          <w:tab w:val="num" w:pos="810"/>
        </w:tabs>
        <w:ind w:left="810" w:hanging="360"/>
      </w:pPr>
      <w:rPr>
        <w:rFonts w:ascii="Symbol" w:hAnsi="Symbol" w:cs="OpenSymbol" w:hint="default"/>
      </w:rPr>
    </w:lvl>
    <w:lvl w:ilvl="1">
      <w:start w:val="1"/>
      <w:numFmt w:val="bullet"/>
      <w:lvlText w:val="◦"/>
      <w:lvlJc w:val="left"/>
      <w:pPr>
        <w:tabs>
          <w:tab w:val="num" w:pos="1170"/>
        </w:tabs>
        <w:ind w:left="1170" w:hanging="360"/>
      </w:pPr>
      <w:rPr>
        <w:rFonts w:ascii="OpenSymbol" w:hAnsi="OpenSymbol" w:cs="OpenSymbol" w:hint="default"/>
      </w:rPr>
    </w:lvl>
    <w:lvl w:ilvl="2">
      <w:start w:val="1"/>
      <w:numFmt w:val="bullet"/>
      <w:lvlText w:val="▪"/>
      <w:lvlJc w:val="left"/>
      <w:pPr>
        <w:tabs>
          <w:tab w:val="num" w:pos="1530"/>
        </w:tabs>
        <w:ind w:left="1530" w:hanging="360"/>
      </w:pPr>
      <w:rPr>
        <w:rFonts w:ascii="OpenSymbol" w:hAnsi="OpenSymbol" w:cs="OpenSymbol" w:hint="default"/>
      </w:rPr>
    </w:lvl>
    <w:lvl w:ilvl="3">
      <w:start w:val="1"/>
      <w:numFmt w:val="bullet"/>
      <w:lvlText w:val=""/>
      <w:lvlJc w:val="left"/>
      <w:pPr>
        <w:tabs>
          <w:tab w:val="num" w:pos="1890"/>
        </w:tabs>
        <w:ind w:left="1890" w:hanging="360"/>
      </w:pPr>
      <w:rPr>
        <w:rFonts w:ascii="Symbol" w:hAnsi="Symbol" w:cs="OpenSymbol" w:hint="default"/>
      </w:rPr>
    </w:lvl>
    <w:lvl w:ilvl="4">
      <w:start w:val="1"/>
      <w:numFmt w:val="bullet"/>
      <w:lvlText w:val="◦"/>
      <w:lvlJc w:val="left"/>
      <w:pPr>
        <w:tabs>
          <w:tab w:val="num" w:pos="2250"/>
        </w:tabs>
        <w:ind w:left="2250" w:hanging="360"/>
      </w:pPr>
      <w:rPr>
        <w:rFonts w:ascii="OpenSymbol" w:hAnsi="OpenSymbol" w:cs="OpenSymbol" w:hint="default"/>
      </w:rPr>
    </w:lvl>
    <w:lvl w:ilvl="5">
      <w:start w:val="1"/>
      <w:numFmt w:val="bullet"/>
      <w:lvlText w:val="▪"/>
      <w:lvlJc w:val="left"/>
      <w:pPr>
        <w:tabs>
          <w:tab w:val="num" w:pos="2610"/>
        </w:tabs>
        <w:ind w:left="2610" w:hanging="360"/>
      </w:pPr>
      <w:rPr>
        <w:rFonts w:ascii="OpenSymbol" w:hAnsi="OpenSymbol" w:cs="OpenSymbol" w:hint="default"/>
      </w:rPr>
    </w:lvl>
    <w:lvl w:ilvl="6">
      <w:start w:val="1"/>
      <w:numFmt w:val="bullet"/>
      <w:lvlText w:val=""/>
      <w:lvlJc w:val="left"/>
      <w:pPr>
        <w:tabs>
          <w:tab w:val="num" w:pos="2970"/>
        </w:tabs>
        <w:ind w:left="2970" w:hanging="360"/>
      </w:pPr>
      <w:rPr>
        <w:rFonts w:ascii="Symbol" w:hAnsi="Symbol" w:cs="OpenSymbol" w:hint="default"/>
      </w:rPr>
    </w:lvl>
    <w:lvl w:ilvl="7">
      <w:start w:val="1"/>
      <w:numFmt w:val="bullet"/>
      <w:lvlText w:val="◦"/>
      <w:lvlJc w:val="left"/>
      <w:pPr>
        <w:tabs>
          <w:tab w:val="num" w:pos="3330"/>
        </w:tabs>
        <w:ind w:left="3330" w:hanging="360"/>
      </w:pPr>
      <w:rPr>
        <w:rFonts w:ascii="OpenSymbol" w:hAnsi="OpenSymbol" w:cs="OpenSymbol" w:hint="default"/>
      </w:rPr>
    </w:lvl>
    <w:lvl w:ilvl="8">
      <w:start w:val="1"/>
      <w:numFmt w:val="bullet"/>
      <w:lvlText w:val="▪"/>
      <w:lvlJc w:val="left"/>
      <w:pPr>
        <w:tabs>
          <w:tab w:val="num" w:pos="3690"/>
        </w:tabs>
        <w:ind w:left="3690" w:hanging="360"/>
      </w:pPr>
      <w:rPr>
        <w:rFonts w:ascii="OpenSymbol" w:hAnsi="OpenSymbol" w:cs="OpenSymbol" w:hint="default"/>
      </w:rPr>
    </w:lvl>
  </w:abstractNum>
  <w:abstractNum w:abstractNumId="40">
    <w:nsid w:val="756D1BBC"/>
    <w:multiLevelType w:val="hybridMultilevel"/>
    <w:tmpl w:val="6B3EAFE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1">
    <w:nsid w:val="76D80194"/>
    <w:multiLevelType w:val="multilevel"/>
    <w:tmpl w:val="8FD2F0FC"/>
    <w:lvl w:ilvl="0">
      <w:start w:val="1"/>
      <w:numFmt w:val="bullet"/>
      <w:lvlText w:val=""/>
      <w:lvlJc w:val="left"/>
      <w:pPr>
        <w:tabs>
          <w:tab w:val="num" w:pos="1418"/>
        </w:tabs>
        <w:ind w:left="1418" w:hanging="360"/>
      </w:pPr>
      <w:rPr>
        <w:rFonts w:ascii="Symbol" w:hAnsi="Symbol" w:hint="default"/>
      </w:rPr>
    </w:lvl>
    <w:lvl w:ilvl="1">
      <w:start w:val="1"/>
      <w:numFmt w:val="bullet"/>
      <w:lvlText w:val="◦"/>
      <w:lvlJc w:val="left"/>
      <w:pPr>
        <w:tabs>
          <w:tab w:val="num" w:pos="1778"/>
        </w:tabs>
        <w:ind w:left="1778" w:hanging="360"/>
      </w:pPr>
      <w:rPr>
        <w:rFonts w:ascii="OpenSymbol" w:hAnsi="OpenSymbol" w:hint="default"/>
      </w:rPr>
    </w:lvl>
    <w:lvl w:ilvl="2">
      <w:start w:val="1"/>
      <w:numFmt w:val="bullet"/>
      <w:lvlText w:val="▪"/>
      <w:lvlJc w:val="left"/>
      <w:pPr>
        <w:tabs>
          <w:tab w:val="num" w:pos="2138"/>
        </w:tabs>
        <w:ind w:left="2138" w:hanging="360"/>
      </w:pPr>
      <w:rPr>
        <w:rFonts w:ascii="OpenSymbol" w:hAnsi="OpenSymbol" w:hint="default"/>
      </w:rPr>
    </w:lvl>
    <w:lvl w:ilvl="3">
      <w:start w:val="1"/>
      <w:numFmt w:val="bullet"/>
      <w:lvlText w:val=""/>
      <w:lvlJc w:val="left"/>
      <w:pPr>
        <w:tabs>
          <w:tab w:val="num" w:pos="2498"/>
        </w:tabs>
        <w:ind w:left="2498" w:hanging="360"/>
      </w:pPr>
      <w:rPr>
        <w:rFonts w:ascii="Symbol" w:hAnsi="Symbol" w:hint="default"/>
      </w:rPr>
    </w:lvl>
    <w:lvl w:ilvl="4">
      <w:start w:val="1"/>
      <w:numFmt w:val="bullet"/>
      <w:lvlText w:val="◦"/>
      <w:lvlJc w:val="left"/>
      <w:pPr>
        <w:tabs>
          <w:tab w:val="num" w:pos="2858"/>
        </w:tabs>
        <w:ind w:left="2858" w:hanging="360"/>
      </w:pPr>
      <w:rPr>
        <w:rFonts w:ascii="OpenSymbol" w:hAnsi="OpenSymbol" w:hint="default"/>
      </w:rPr>
    </w:lvl>
    <w:lvl w:ilvl="5">
      <w:start w:val="1"/>
      <w:numFmt w:val="bullet"/>
      <w:lvlText w:val="▪"/>
      <w:lvlJc w:val="left"/>
      <w:pPr>
        <w:tabs>
          <w:tab w:val="num" w:pos="3218"/>
        </w:tabs>
        <w:ind w:left="3218" w:hanging="360"/>
      </w:pPr>
      <w:rPr>
        <w:rFonts w:ascii="OpenSymbol" w:hAnsi="OpenSymbol" w:hint="default"/>
      </w:rPr>
    </w:lvl>
    <w:lvl w:ilvl="6">
      <w:start w:val="1"/>
      <w:numFmt w:val="bullet"/>
      <w:lvlText w:val=""/>
      <w:lvlJc w:val="left"/>
      <w:pPr>
        <w:tabs>
          <w:tab w:val="num" w:pos="3578"/>
        </w:tabs>
        <w:ind w:left="3578" w:hanging="360"/>
      </w:pPr>
      <w:rPr>
        <w:rFonts w:ascii="Symbol" w:hAnsi="Symbol" w:hint="default"/>
      </w:rPr>
    </w:lvl>
    <w:lvl w:ilvl="7">
      <w:start w:val="1"/>
      <w:numFmt w:val="bullet"/>
      <w:lvlText w:val="◦"/>
      <w:lvlJc w:val="left"/>
      <w:pPr>
        <w:tabs>
          <w:tab w:val="num" w:pos="3938"/>
        </w:tabs>
        <w:ind w:left="3938" w:hanging="360"/>
      </w:pPr>
      <w:rPr>
        <w:rFonts w:ascii="OpenSymbol" w:hAnsi="OpenSymbol" w:hint="default"/>
      </w:rPr>
    </w:lvl>
    <w:lvl w:ilvl="8">
      <w:start w:val="1"/>
      <w:numFmt w:val="bullet"/>
      <w:lvlText w:val="▪"/>
      <w:lvlJc w:val="left"/>
      <w:pPr>
        <w:tabs>
          <w:tab w:val="num" w:pos="4298"/>
        </w:tabs>
        <w:ind w:left="4298" w:hanging="360"/>
      </w:pPr>
      <w:rPr>
        <w:rFonts w:ascii="OpenSymbol" w:hAnsi="OpenSymbol" w:hint="default"/>
      </w:rPr>
    </w:lvl>
  </w:abstractNum>
  <w:abstractNum w:abstractNumId="42">
    <w:nsid w:val="77C45D5B"/>
    <w:multiLevelType w:val="hybridMultilevel"/>
    <w:tmpl w:val="24B0B624"/>
    <w:lvl w:ilvl="0" w:tplc="7376D42C">
      <w:numFmt w:val="bullet"/>
      <w:lvlText w:val="-"/>
      <w:lvlJc w:val="left"/>
      <w:pPr>
        <w:ind w:left="1065" w:hanging="360"/>
      </w:pPr>
      <w:rPr>
        <w:rFonts w:ascii="Arial" w:eastAsia="Times New Roman" w:hAnsi="Arial"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3">
    <w:nsid w:val="79033F15"/>
    <w:multiLevelType w:val="multilevel"/>
    <w:tmpl w:val="8294EB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17"/>
  </w:num>
  <w:num w:numId="4">
    <w:abstractNumId w:val="36"/>
  </w:num>
  <w:num w:numId="5">
    <w:abstractNumId w:val="10"/>
  </w:num>
  <w:num w:numId="6">
    <w:abstractNumId w:val="31"/>
  </w:num>
  <w:num w:numId="7">
    <w:abstractNumId w:val="43"/>
  </w:num>
  <w:num w:numId="8">
    <w:abstractNumId w:val="27"/>
  </w:num>
  <w:num w:numId="9">
    <w:abstractNumId w:val="41"/>
  </w:num>
  <w:num w:numId="10">
    <w:abstractNumId w:val="38"/>
  </w:num>
  <w:num w:numId="11">
    <w:abstractNumId w:val="42"/>
  </w:num>
  <w:num w:numId="12">
    <w:abstractNumId w:val="23"/>
  </w:num>
  <w:num w:numId="13">
    <w:abstractNumId w:val="35"/>
  </w:num>
  <w:num w:numId="14">
    <w:abstractNumId w:val="11"/>
  </w:num>
  <w:num w:numId="15">
    <w:abstractNumId w:val="5"/>
  </w:num>
  <w:num w:numId="16">
    <w:abstractNumId w:val="34"/>
  </w:num>
  <w:num w:numId="17">
    <w:abstractNumId w:val="22"/>
  </w:num>
  <w:num w:numId="18">
    <w:abstractNumId w:val="4"/>
  </w:num>
  <w:num w:numId="19">
    <w:abstractNumId w:val="25"/>
  </w:num>
  <w:num w:numId="20">
    <w:abstractNumId w:val="18"/>
  </w:num>
  <w:num w:numId="21">
    <w:abstractNumId w:val="14"/>
  </w:num>
  <w:num w:numId="22">
    <w:abstractNumId w:val="3"/>
  </w:num>
  <w:num w:numId="23">
    <w:abstractNumId w:val="15"/>
  </w:num>
  <w:num w:numId="24">
    <w:abstractNumId w:val="39"/>
  </w:num>
  <w:num w:numId="25">
    <w:abstractNumId w:val="21"/>
  </w:num>
  <w:num w:numId="26">
    <w:abstractNumId w:val="30"/>
  </w:num>
  <w:num w:numId="27">
    <w:abstractNumId w:val="24"/>
  </w:num>
  <w:num w:numId="28">
    <w:abstractNumId w:val="8"/>
  </w:num>
  <w:num w:numId="29">
    <w:abstractNumId w:val="28"/>
  </w:num>
  <w:num w:numId="30">
    <w:abstractNumId w:val="37"/>
  </w:num>
  <w:num w:numId="31">
    <w:abstractNumId w:val="12"/>
  </w:num>
  <w:num w:numId="32">
    <w:abstractNumId w:val="32"/>
  </w:num>
  <w:num w:numId="33">
    <w:abstractNumId w:val="9"/>
  </w:num>
  <w:num w:numId="34">
    <w:abstractNumId w:val="29"/>
  </w:num>
  <w:num w:numId="35">
    <w:abstractNumId w:val="40"/>
  </w:num>
  <w:num w:numId="36">
    <w:abstractNumId w:val="16"/>
  </w:num>
  <w:num w:numId="37">
    <w:abstractNumId w:val="33"/>
  </w:num>
  <w:num w:numId="38">
    <w:abstractNumId w:val="26"/>
  </w:num>
  <w:num w:numId="39">
    <w:abstractNumId w:val="20"/>
  </w:num>
  <w:num w:numId="40">
    <w:abstractNumId w:val="13"/>
  </w:num>
  <w:num w:numId="41">
    <w:abstractNumId w:val="6"/>
  </w:num>
  <w:num w:numId="42">
    <w:abstractNumId w:val="19"/>
  </w:num>
  <w:num w:numId="43">
    <w:abstractNumId w:val="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1A"/>
    <w:rsid w:val="000220C9"/>
    <w:rsid w:val="000226E2"/>
    <w:rsid w:val="000231E3"/>
    <w:rsid w:val="00030023"/>
    <w:rsid w:val="00030998"/>
    <w:rsid w:val="00031994"/>
    <w:rsid w:val="0003271D"/>
    <w:rsid w:val="000329BE"/>
    <w:rsid w:val="0003448B"/>
    <w:rsid w:val="00035828"/>
    <w:rsid w:val="00046095"/>
    <w:rsid w:val="0007361B"/>
    <w:rsid w:val="00077A48"/>
    <w:rsid w:val="00083248"/>
    <w:rsid w:val="00094DD9"/>
    <w:rsid w:val="000A744B"/>
    <w:rsid w:val="000B2AA0"/>
    <w:rsid w:val="000B4EEE"/>
    <w:rsid w:val="000B5FF8"/>
    <w:rsid w:val="000C270D"/>
    <w:rsid w:val="000D52DE"/>
    <w:rsid w:val="000D635A"/>
    <w:rsid w:val="000E145C"/>
    <w:rsid w:val="000E72C0"/>
    <w:rsid w:val="000F0764"/>
    <w:rsid w:val="000F1AD2"/>
    <w:rsid w:val="000F4120"/>
    <w:rsid w:val="00103C4A"/>
    <w:rsid w:val="00110D77"/>
    <w:rsid w:val="0015284D"/>
    <w:rsid w:val="00155210"/>
    <w:rsid w:val="001610EB"/>
    <w:rsid w:val="00166BCE"/>
    <w:rsid w:val="00167BFD"/>
    <w:rsid w:val="001704B7"/>
    <w:rsid w:val="001740EF"/>
    <w:rsid w:val="00175D46"/>
    <w:rsid w:val="00177291"/>
    <w:rsid w:val="00177A6B"/>
    <w:rsid w:val="0018418C"/>
    <w:rsid w:val="001845AD"/>
    <w:rsid w:val="00186A4E"/>
    <w:rsid w:val="001962F9"/>
    <w:rsid w:val="001B12C5"/>
    <w:rsid w:val="001B4178"/>
    <w:rsid w:val="001B452F"/>
    <w:rsid w:val="001B552B"/>
    <w:rsid w:val="001D1B9F"/>
    <w:rsid w:val="001D28E0"/>
    <w:rsid w:val="001D4B78"/>
    <w:rsid w:val="001F6950"/>
    <w:rsid w:val="002217A2"/>
    <w:rsid w:val="002256EA"/>
    <w:rsid w:val="00232E99"/>
    <w:rsid w:val="002338F6"/>
    <w:rsid w:val="00240440"/>
    <w:rsid w:val="0024133D"/>
    <w:rsid w:val="002449D2"/>
    <w:rsid w:val="00264E97"/>
    <w:rsid w:val="00271391"/>
    <w:rsid w:val="002766CC"/>
    <w:rsid w:val="0028106A"/>
    <w:rsid w:val="00283B84"/>
    <w:rsid w:val="00284AA7"/>
    <w:rsid w:val="002859D5"/>
    <w:rsid w:val="002929A3"/>
    <w:rsid w:val="0029348D"/>
    <w:rsid w:val="002944EF"/>
    <w:rsid w:val="00294C81"/>
    <w:rsid w:val="002B1047"/>
    <w:rsid w:val="002B57AE"/>
    <w:rsid w:val="002B7085"/>
    <w:rsid w:val="002C1C07"/>
    <w:rsid w:val="002C3214"/>
    <w:rsid w:val="002D43DD"/>
    <w:rsid w:val="002D74E7"/>
    <w:rsid w:val="002E1D6D"/>
    <w:rsid w:val="002E6564"/>
    <w:rsid w:val="002F0C6D"/>
    <w:rsid w:val="002F5907"/>
    <w:rsid w:val="002F7191"/>
    <w:rsid w:val="002F76B5"/>
    <w:rsid w:val="0030219E"/>
    <w:rsid w:val="003038B7"/>
    <w:rsid w:val="003103A3"/>
    <w:rsid w:val="00310589"/>
    <w:rsid w:val="00316BDA"/>
    <w:rsid w:val="0032519A"/>
    <w:rsid w:val="0032747F"/>
    <w:rsid w:val="0033203B"/>
    <w:rsid w:val="00342EE7"/>
    <w:rsid w:val="003477DD"/>
    <w:rsid w:val="003510E0"/>
    <w:rsid w:val="003529E4"/>
    <w:rsid w:val="00362FBA"/>
    <w:rsid w:val="00364963"/>
    <w:rsid w:val="0037438F"/>
    <w:rsid w:val="003868A0"/>
    <w:rsid w:val="003917F1"/>
    <w:rsid w:val="00395A82"/>
    <w:rsid w:val="00397632"/>
    <w:rsid w:val="003A4117"/>
    <w:rsid w:val="003A6ABE"/>
    <w:rsid w:val="003B1989"/>
    <w:rsid w:val="003B4154"/>
    <w:rsid w:val="003B48F1"/>
    <w:rsid w:val="003D4D6B"/>
    <w:rsid w:val="003E2B61"/>
    <w:rsid w:val="003E7D25"/>
    <w:rsid w:val="003F5DE1"/>
    <w:rsid w:val="003F62DC"/>
    <w:rsid w:val="004077FE"/>
    <w:rsid w:val="00411BA9"/>
    <w:rsid w:val="004248F8"/>
    <w:rsid w:val="004304CB"/>
    <w:rsid w:val="004307A3"/>
    <w:rsid w:val="004479DC"/>
    <w:rsid w:val="00451C31"/>
    <w:rsid w:val="004611AE"/>
    <w:rsid w:val="0047506C"/>
    <w:rsid w:val="004757CA"/>
    <w:rsid w:val="0048436B"/>
    <w:rsid w:val="00485D5D"/>
    <w:rsid w:val="00493675"/>
    <w:rsid w:val="00496512"/>
    <w:rsid w:val="004A2FA1"/>
    <w:rsid w:val="004A507F"/>
    <w:rsid w:val="004A5CFE"/>
    <w:rsid w:val="004B4267"/>
    <w:rsid w:val="004D2611"/>
    <w:rsid w:val="004D2902"/>
    <w:rsid w:val="00503BC1"/>
    <w:rsid w:val="00514D34"/>
    <w:rsid w:val="00517E6A"/>
    <w:rsid w:val="00520BF7"/>
    <w:rsid w:val="00525E0F"/>
    <w:rsid w:val="00527192"/>
    <w:rsid w:val="005314AE"/>
    <w:rsid w:val="00534B48"/>
    <w:rsid w:val="00534BB2"/>
    <w:rsid w:val="0053553F"/>
    <w:rsid w:val="00536A5F"/>
    <w:rsid w:val="00540CCD"/>
    <w:rsid w:val="00546035"/>
    <w:rsid w:val="00553445"/>
    <w:rsid w:val="005611C4"/>
    <w:rsid w:val="005618DB"/>
    <w:rsid w:val="00567629"/>
    <w:rsid w:val="0057582B"/>
    <w:rsid w:val="00584C7D"/>
    <w:rsid w:val="005869D7"/>
    <w:rsid w:val="0059215C"/>
    <w:rsid w:val="00596B78"/>
    <w:rsid w:val="005C4C12"/>
    <w:rsid w:val="005C6F63"/>
    <w:rsid w:val="005D58D8"/>
    <w:rsid w:val="005F7611"/>
    <w:rsid w:val="00602A6E"/>
    <w:rsid w:val="00611E7B"/>
    <w:rsid w:val="006163B8"/>
    <w:rsid w:val="00627334"/>
    <w:rsid w:val="00640E00"/>
    <w:rsid w:val="006455B4"/>
    <w:rsid w:val="006563D9"/>
    <w:rsid w:val="00665C16"/>
    <w:rsid w:val="00666565"/>
    <w:rsid w:val="006726A6"/>
    <w:rsid w:val="00676C96"/>
    <w:rsid w:val="00681C5A"/>
    <w:rsid w:val="00684CE5"/>
    <w:rsid w:val="006A39DA"/>
    <w:rsid w:val="006B09CE"/>
    <w:rsid w:val="006B1D8E"/>
    <w:rsid w:val="006B2921"/>
    <w:rsid w:val="006B371E"/>
    <w:rsid w:val="006D1EDE"/>
    <w:rsid w:val="006F4073"/>
    <w:rsid w:val="006F562E"/>
    <w:rsid w:val="00710FF8"/>
    <w:rsid w:val="007118D4"/>
    <w:rsid w:val="0071790B"/>
    <w:rsid w:val="007205B8"/>
    <w:rsid w:val="00723A41"/>
    <w:rsid w:val="00733599"/>
    <w:rsid w:val="0074083B"/>
    <w:rsid w:val="00751C9D"/>
    <w:rsid w:val="007638A0"/>
    <w:rsid w:val="007717C9"/>
    <w:rsid w:val="00781A11"/>
    <w:rsid w:val="00793A54"/>
    <w:rsid w:val="00797E60"/>
    <w:rsid w:val="007A3AD1"/>
    <w:rsid w:val="007A3EE0"/>
    <w:rsid w:val="007B3BEA"/>
    <w:rsid w:val="007B4E15"/>
    <w:rsid w:val="007E2BCD"/>
    <w:rsid w:val="00800C87"/>
    <w:rsid w:val="00830F95"/>
    <w:rsid w:val="008313AC"/>
    <w:rsid w:val="00843C63"/>
    <w:rsid w:val="00845598"/>
    <w:rsid w:val="00852412"/>
    <w:rsid w:val="0088007E"/>
    <w:rsid w:val="00881254"/>
    <w:rsid w:val="00887872"/>
    <w:rsid w:val="00892D4D"/>
    <w:rsid w:val="00893F16"/>
    <w:rsid w:val="008956FF"/>
    <w:rsid w:val="00897D05"/>
    <w:rsid w:val="008A28C0"/>
    <w:rsid w:val="008A3F58"/>
    <w:rsid w:val="008B0517"/>
    <w:rsid w:val="008C7436"/>
    <w:rsid w:val="008C750C"/>
    <w:rsid w:val="008D0672"/>
    <w:rsid w:val="008D55FF"/>
    <w:rsid w:val="008F1E04"/>
    <w:rsid w:val="008F350C"/>
    <w:rsid w:val="008F46EA"/>
    <w:rsid w:val="00906BA7"/>
    <w:rsid w:val="0090704A"/>
    <w:rsid w:val="00921EED"/>
    <w:rsid w:val="0092608D"/>
    <w:rsid w:val="00936C73"/>
    <w:rsid w:val="00952CD4"/>
    <w:rsid w:val="009538B9"/>
    <w:rsid w:val="00966190"/>
    <w:rsid w:val="009873B3"/>
    <w:rsid w:val="009902E3"/>
    <w:rsid w:val="009917A4"/>
    <w:rsid w:val="009A2842"/>
    <w:rsid w:val="009B2E35"/>
    <w:rsid w:val="009B4C25"/>
    <w:rsid w:val="009B545F"/>
    <w:rsid w:val="009C4391"/>
    <w:rsid w:val="009C63DD"/>
    <w:rsid w:val="009D22F6"/>
    <w:rsid w:val="009D6440"/>
    <w:rsid w:val="009E0182"/>
    <w:rsid w:val="009F7889"/>
    <w:rsid w:val="00A0227E"/>
    <w:rsid w:val="00A0667D"/>
    <w:rsid w:val="00A16446"/>
    <w:rsid w:val="00A311E3"/>
    <w:rsid w:val="00A36DCB"/>
    <w:rsid w:val="00A45758"/>
    <w:rsid w:val="00A62514"/>
    <w:rsid w:val="00A63D09"/>
    <w:rsid w:val="00A64D85"/>
    <w:rsid w:val="00A76E0E"/>
    <w:rsid w:val="00A81CA1"/>
    <w:rsid w:val="00A83F2F"/>
    <w:rsid w:val="00A84011"/>
    <w:rsid w:val="00A87CCE"/>
    <w:rsid w:val="00A91D17"/>
    <w:rsid w:val="00A9223F"/>
    <w:rsid w:val="00A935EE"/>
    <w:rsid w:val="00AB15BF"/>
    <w:rsid w:val="00AC0516"/>
    <w:rsid w:val="00AC0D78"/>
    <w:rsid w:val="00AC6E96"/>
    <w:rsid w:val="00AC75CB"/>
    <w:rsid w:val="00AE0937"/>
    <w:rsid w:val="00AF623A"/>
    <w:rsid w:val="00AF76AF"/>
    <w:rsid w:val="00B07626"/>
    <w:rsid w:val="00B12E86"/>
    <w:rsid w:val="00B24CF1"/>
    <w:rsid w:val="00B27F44"/>
    <w:rsid w:val="00B300F8"/>
    <w:rsid w:val="00B43258"/>
    <w:rsid w:val="00B44BDE"/>
    <w:rsid w:val="00B67A74"/>
    <w:rsid w:val="00B703C6"/>
    <w:rsid w:val="00B76EE3"/>
    <w:rsid w:val="00B92C35"/>
    <w:rsid w:val="00B959F3"/>
    <w:rsid w:val="00BA24E2"/>
    <w:rsid w:val="00BA6BEF"/>
    <w:rsid w:val="00BB68D4"/>
    <w:rsid w:val="00BB6D4D"/>
    <w:rsid w:val="00BB759E"/>
    <w:rsid w:val="00BC0D96"/>
    <w:rsid w:val="00BC3DD3"/>
    <w:rsid w:val="00BD2F89"/>
    <w:rsid w:val="00BE31F1"/>
    <w:rsid w:val="00BE579B"/>
    <w:rsid w:val="00BF63CB"/>
    <w:rsid w:val="00BF63DD"/>
    <w:rsid w:val="00C04499"/>
    <w:rsid w:val="00C15D5F"/>
    <w:rsid w:val="00C2617A"/>
    <w:rsid w:val="00C3071D"/>
    <w:rsid w:val="00C36791"/>
    <w:rsid w:val="00C40CAB"/>
    <w:rsid w:val="00C42C7D"/>
    <w:rsid w:val="00C519C7"/>
    <w:rsid w:val="00C54FC9"/>
    <w:rsid w:val="00C6071B"/>
    <w:rsid w:val="00C623DD"/>
    <w:rsid w:val="00C72C21"/>
    <w:rsid w:val="00C72CEA"/>
    <w:rsid w:val="00C773F7"/>
    <w:rsid w:val="00C87781"/>
    <w:rsid w:val="00C92B66"/>
    <w:rsid w:val="00C97C72"/>
    <w:rsid w:val="00CA1F38"/>
    <w:rsid w:val="00CA29B9"/>
    <w:rsid w:val="00CA4EEA"/>
    <w:rsid w:val="00CA5F20"/>
    <w:rsid w:val="00CB1DDF"/>
    <w:rsid w:val="00CB2C94"/>
    <w:rsid w:val="00CB770C"/>
    <w:rsid w:val="00CC79D8"/>
    <w:rsid w:val="00CD0EF3"/>
    <w:rsid w:val="00CE2688"/>
    <w:rsid w:val="00CE4563"/>
    <w:rsid w:val="00CE6F2C"/>
    <w:rsid w:val="00CE7A11"/>
    <w:rsid w:val="00CE7BE1"/>
    <w:rsid w:val="00CF00B8"/>
    <w:rsid w:val="00D05127"/>
    <w:rsid w:val="00D12374"/>
    <w:rsid w:val="00D20590"/>
    <w:rsid w:val="00D264A2"/>
    <w:rsid w:val="00D321AA"/>
    <w:rsid w:val="00D469D9"/>
    <w:rsid w:val="00D53443"/>
    <w:rsid w:val="00D5405F"/>
    <w:rsid w:val="00D5602A"/>
    <w:rsid w:val="00D6281A"/>
    <w:rsid w:val="00D66C12"/>
    <w:rsid w:val="00D72F40"/>
    <w:rsid w:val="00D861F9"/>
    <w:rsid w:val="00DA01DD"/>
    <w:rsid w:val="00DA4487"/>
    <w:rsid w:val="00DC1AF4"/>
    <w:rsid w:val="00DC2A1E"/>
    <w:rsid w:val="00DC2D0B"/>
    <w:rsid w:val="00DC3062"/>
    <w:rsid w:val="00DC4B74"/>
    <w:rsid w:val="00DD7DFA"/>
    <w:rsid w:val="00DE254C"/>
    <w:rsid w:val="00DE4DD5"/>
    <w:rsid w:val="00DF17AF"/>
    <w:rsid w:val="00E0329A"/>
    <w:rsid w:val="00E06397"/>
    <w:rsid w:val="00E115D0"/>
    <w:rsid w:val="00E12786"/>
    <w:rsid w:val="00E12CCD"/>
    <w:rsid w:val="00E2519B"/>
    <w:rsid w:val="00E25DF8"/>
    <w:rsid w:val="00E309E3"/>
    <w:rsid w:val="00E31C19"/>
    <w:rsid w:val="00E324B9"/>
    <w:rsid w:val="00E34AEE"/>
    <w:rsid w:val="00E421D5"/>
    <w:rsid w:val="00E45093"/>
    <w:rsid w:val="00E53FDA"/>
    <w:rsid w:val="00E54237"/>
    <w:rsid w:val="00E704E7"/>
    <w:rsid w:val="00E715F7"/>
    <w:rsid w:val="00E74435"/>
    <w:rsid w:val="00E80F20"/>
    <w:rsid w:val="00E87897"/>
    <w:rsid w:val="00E97C3E"/>
    <w:rsid w:val="00EA435E"/>
    <w:rsid w:val="00EB2654"/>
    <w:rsid w:val="00EC03F2"/>
    <w:rsid w:val="00EC3F22"/>
    <w:rsid w:val="00EE04D9"/>
    <w:rsid w:val="00EE1750"/>
    <w:rsid w:val="00EE5BBB"/>
    <w:rsid w:val="00EF137F"/>
    <w:rsid w:val="00EF2FDD"/>
    <w:rsid w:val="00F0114A"/>
    <w:rsid w:val="00F053B6"/>
    <w:rsid w:val="00F06CCF"/>
    <w:rsid w:val="00F141F5"/>
    <w:rsid w:val="00F15C9A"/>
    <w:rsid w:val="00F23D47"/>
    <w:rsid w:val="00F27A2B"/>
    <w:rsid w:val="00F31D64"/>
    <w:rsid w:val="00F3660A"/>
    <w:rsid w:val="00F405F8"/>
    <w:rsid w:val="00F40751"/>
    <w:rsid w:val="00F47DAC"/>
    <w:rsid w:val="00F54913"/>
    <w:rsid w:val="00F56759"/>
    <w:rsid w:val="00F60B55"/>
    <w:rsid w:val="00F622F7"/>
    <w:rsid w:val="00F63143"/>
    <w:rsid w:val="00F72A6E"/>
    <w:rsid w:val="00F81CFB"/>
    <w:rsid w:val="00F92363"/>
    <w:rsid w:val="00F96608"/>
    <w:rsid w:val="00FA6B18"/>
    <w:rsid w:val="00FC4C2D"/>
    <w:rsid w:val="00FC5054"/>
    <w:rsid w:val="00FC66A6"/>
    <w:rsid w:val="00FD46FA"/>
    <w:rsid w:val="00FD57A3"/>
    <w:rsid w:val="00FD6BA1"/>
    <w:rsid w:val="00FF0C1A"/>
    <w:rsid w:val="00FF59B5"/>
    <w:rsid w:val="00FF5E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F9AA7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pPr>
    <w:rPr>
      <w:rFonts w:ascii="Times New Roman" w:hAnsi="SimSun" w:cs="Times New Roman"/>
      <w:kern w:val="1"/>
      <w:sz w:val="24"/>
      <w:szCs w:val="24"/>
      <w:lang w:eastAsia="zh-CN"/>
    </w:rPr>
  </w:style>
  <w:style w:type="character" w:customStyle="1" w:styleId="WW8Num1z0">
    <w:name w:val="WW8Num1z0"/>
    <w:uiPriority w:val="99"/>
    <w:rPr>
      <w:rFonts w:ascii="Comic Sans MS" w:eastAsia="Times New Roman" w:hAnsi="Times New Roman"/>
    </w:rPr>
  </w:style>
  <w:style w:type="character" w:customStyle="1" w:styleId="WW8Num1z1">
    <w:name w:val="WW8Num1z1"/>
    <w:uiPriority w:val="99"/>
    <w:rPr>
      <w:rFonts w:ascii="Courier New" w:eastAsia="Times New Roman"/>
    </w:rPr>
  </w:style>
  <w:style w:type="character" w:customStyle="1" w:styleId="WW8Num1z2">
    <w:name w:val="WW8Num1z2"/>
    <w:uiPriority w:val="99"/>
    <w:rPr>
      <w:rFonts w:ascii="Wingdings" w:eastAsia="Times New Roman"/>
    </w:rPr>
  </w:style>
  <w:style w:type="character" w:customStyle="1" w:styleId="WW8Num1z3">
    <w:name w:val="WW8Num1z3"/>
    <w:uiPriority w:val="99"/>
    <w:rPr>
      <w:rFonts w:ascii="Symbol" w:eastAsia="Times New Roman"/>
    </w:rPr>
  </w:style>
  <w:style w:type="character" w:customStyle="1" w:styleId="Policepardaut">
    <w:name w:val="Police par d馭aut"/>
    <w:uiPriority w:val="99"/>
  </w:style>
  <w:style w:type="paragraph" w:styleId="Titre">
    <w:name w:val="Title"/>
    <w:basedOn w:val="Standard"/>
    <w:next w:val="Corpsdetexte"/>
    <w:link w:val="TitreCar"/>
    <w:uiPriority w:val="99"/>
    <w:qFormat/>
    <w:pPr>
      <w:keepNext/>
      <w:spacing w:before="240" w:after="120"/>
    </w:pPr>
    <w:rPr>
      <w:rFonts w:ascii="Liberation Sans" w:eastAsia="Lohit Hindi" w:hAnsi="Droid Sans Fallback" w:cs="Liberation Sans"/>
      <w:sz w:val="28"/>
      <w:szCs w:val="28"/>
      <w:lang w:eastAsia="fr-FR"/>
    </w:rPr>
  </w:style>
  <w:style w:type="character" w:customStyle="1" w:styleId="TitreCar">
    <w:name w:val="Titre Car"/>
    <w:basedOn w:val="Policepardfaut"/>
    <w:link w:val="Titre"/>
    <w:uiPriority w:val="10"/>
    <w:locked/>
    <w:rPr>
      <w:rFonts w:ascii="Cambria" w:hAnsi="Cambria" w:cs="Times New Roman"/>
      <w:b/>
      <w:kern w:val="28"/>
      <w:sz w:val="32"/>
    </w:rPr>
  </w:style>
  <w:style w:type="paragraph" w:styleId="Corpsdetexte">
    <w:name w:val="Body Text"/>
    <w:basedOn w:val="Standard"/>
    <w:link w:val="CorpsdetexteCar"/>
    <w:uiPriority w:val="99"/>
    <w:pPr>
      <w:spacing w:after="120"/>
    </w:pPr>
    <w:rPr>
      <w:lang w:eastAsia="fr-FR"/>
    </w:rPr>
  </w:style>
  <w:style w:type="character" w:customStyle="1" w:styleId="CorpsdetexteCar">
    <w:name w:val="Corps de texte Car"/>
    <w:basedOn w:val="Policepardfaut"/>
    <w:link w:val="Corpsdetexte"/>
    <w:uiPriority w:val="99"/>
    <w:semiHidden/>
    <w:locked/>
    <w:rPr>
      <w:rFonts w:cs="Times New Roman"/>
    </w:rPr>
  </w:style>
  <w:style w:type="paragraph" w:styleId="Liste">
    <w:name w:val="List"/>
    <w:basedOn w:val="Corpsdetexte"/>
    <w:uiPriority w:val="99"/>
    <w:rPr>
      <w:rFonts w:eastAsia="Lohit Hindi"/>
    </w:rPr>
  </w:style>
  <w:style w:type="paragraph" w:customStyle="1" w:styleId="Lende">
    <w:name w:val="L馮ende"/>
    <w:basedOn w:val="Standard"/>
    <w:uiPriority w:val="99"/>
    <w:pPr>
      <w:suppressLineNumbers/>
      <w:spacing w:before="120" w:after="120"/>
    </w:pPr>
    <w:rPr>
      <w:rFonts w:eastAsia="Lohit Hindi"/>
      <w:i/>
      <w:iCs/>
      <w:lang w:eastAsia="fr-FR"/>
    </w:rPr>
  </w:style>
  <w:style w:type="paragraph" w:customStyle="1" w:styleId="Index">
    <w:name w:val="Index"/>
    <w:basedOn w:val="Standard"/>
    <w:uiPriority w:val="99"/>
    <w:pPr>
      <w:suppressLineNumbers/>
    </w:pPr>
    <w:rPr>
      <w:rFonts w:eastAsia="Lohit Hindi"/>
      <w:lang w:eastAsia="fr-FR"/>
    </w:rPr>
  </w:style>
  <w:style w:type="paragraph" w:styleId="En-tte">
    <w:name w:val="header"/>
    <w:basedOn w:val="Normal"/>
    <w:link w:val="En-tteCar"/>
    <w:uiPriority w:val="99"/>
    <w:unhideWhenUsed/>
    <w:rsid w:val="002B7085"/>
    <w:pPr>
      <w:tabs>
        <w:tab w:val="center" w:pos="4536"/>
        <w:tab w:val="right" w:pos="9072"/>
      </w:tabs>
    </w:pPr>
  </w:style>
  <w:style w:type="character" w:customStyle="1" w:styleId="En-tteCar">
    <w:name w:val="En-tête Car"/>
    <w:basedOn w:val="Policepardfaut"/>
    <w:link w:val="En-tte"/>
    <w:uiPriority w:val="99"/>
    <w:locked/>
    <w:rsid w:val="002B7085"/>
    <w:rPr>
      <w:rFonts w:cs="Times New Roman"/>
    </w:rPr>
  </w:style>
  <w:style w:type="paragraph" w:styleId="Pieddepage">
    <w:name w:val="footer"/>
    <w:basedOn w:val="Normal"/>
    <w:link w:val="PieddepageCar"/>
    <w:uiPriority w:val="99"/>
    <w:unhideWhenUsed/>
    <w:rsid w:val="002B7085"/>
    <w:pPr>
      <w:tabs>
        <w:tab w:val="center" w:pos="4536"/>
        <w:tab w:val="right" w:pos="9072"/>
      </w:tabs>
    </w:pPr>
  </w:style>
  <w:style w:type="character" w:customStyle="1" w:styleId="PieddepageCar">
    <w:name w:val="Pied de page Car"/>
    <w:basedOn w:val="Policepardfaut"/>
    <w:link w:val="Pieddepage"/>
    <w:uiPriority w:val="99"/>
    <w:locked/>
    <w:rsid w:val="002B7085"/>
    <w:rPr>
      <w:rFonts w:cs="Times New Roman"/>
    </w:rPr>
  </w:style>
  <w:style w:type="character" w:styleId="Lienhypertexte">
    <w:name w:val="Hyperlink"/>
    <w:basedOn w:val="Policepardfaut"/>
    <w:uiPriority w:val="99"/>
    <w:unhideWhenUsed/>
    <w:rsid w:val="00F15C9A"/>
    <w:rPr>
      <w:rFonts w:cs="Times New Roman"/>
      <w:color w:val="0000FF" w:themeColor="hyperlink"/>
      <w:u w:val="single"/>
    </w:rPr>
  </w:style>
  <w:style w:type="paragraph" w:styleId="Sansinterligne">
    <w:name w:val="No Spacing"/>
    <w:uiPriority w:val="1"/>
    <w:qFormat/>
    <w:rsid w:val="009B2E35"/>
    <w:rPr>
      <w:rFonts w:cs="Times New Roman"/>
      <w:sz w:val="22"/>
      <w:szCs w:val="22"/>
    </w:rPr>
  </w:style>
  <w:style w:type="paragraph" w:styleId="Paragraphedeliste">
    <w:name w:val="List Paragraph"/>
    <w:basedOn w:val="Normal"/>
    <w:uiPriority w:val="34"/>
    <w:qFormat/>
    <w:rsid w:val="00681C5A"/>
    <w:pPr>
      <w:ind w:left="708"/>
    </w:pPr>
  </w:style>
  <w:style w:type="paragraph" w:styleId="NormalWeb">
    <w:name w:val="Normal (Web)"/>
    <w:basedOn w:val="Normal"/>
    <w:uiPriority w:val="99"/>
    <w:semiHidden/>
    <w:unhideWhenUsed/>
    <w:rsid w:val="00175D46"/>
    <w:pPr>
      <w:spacing w:before="100" w:beforeAutospacing="1" w:after="100" w:afterAutospacing="1" w:line="240" w:lineRule="auto"/>
    </w:pPr>
    <w:rPr>
      <w:rFonts w:ascii="Times New Roman" w:hAnsi="Times New Roman"/>
      <w:sz w:val="24"/>
      <w:szCs w:val="24"/>
    </w:rPr>
  </w:style>
  <w:style w:type="paragraph" w:customStyle="1" w:styleId="Textbody">
    <w:name w:val="Text body"/>
    <w:basedOn w:val="Standard"/>
    <w:rsid w:val="00EE5BBB"/>
    <w:pPr>
      <w:suppressAutoHyphens/>
      <w:autoSpaceDE/>
      <w:adjustRightInd/>
      <w:spacing w:after="120"/>
      <w:textAlignment w:val="baseline"/>
    </w:pPr>
    <w:rPr>
      <w:rFonts w:eastAsia="SimSun" w:hAnsi="Times New Roman" w:cs="Lucida Sans"/>
      <w:kern w:val="3"/>
      <w:lang w:bidi="hi-IN"/>
    </w:rPr>
  </w:style>
  <w:style w:type="paragraph" w:styleId="Textedebulles">
    <w:name w:val="Balloon Text"/>
    <w:basedOn w:val="Normal"/>
    <w:link w:val="TextedebullesCar"/>
    <w:uiPriority w:val="99"/>
    <w:semiHidden/>
    <w:unhideWhenUsed/>
    <w:rsid w:val="00C3071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3071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pPr>
    <w:rPr>
      <w:rFonts w:ascii="Times New Roman" w:hAnsi="SimSun" w:cs="Times New Roman"/>
      <w:kern w:val="1"/>
      <w:sz w:val="24"/>
      <w:szCs w:val="24"/>
      <w:lang w:eastAsia="zh-CN"/>
    </w:rPr>
  </w:style>
  <w:style w:type="character" w:customStyle="1" w:styleId="WW8Num1z0">
    <w:name w:val="WW8Num1z0"/>
    <w:uiPriority w:val="99"/>
    <w:rPr>
      <w:rFonts w:ascii="Comic Sans MS" w:eastAsia="Times New Roman" w:hAnsi="Times New Roman"/>
    </w:rPr>
  </w:style>
  <w:style w:type="character" w:customStyle="1" w:styleId="WW8Num1z1">
    <w:name w:val="WW8Num1z1"/>
    <w:uiPriority w:val="99"/>
    <w:rPr>
      <w:rFonts w:ascii="Courier New" w:eastAsia="Times New Roman"/>
    </w:rPr>
  </w:style>
  <w:style w:type="character" w:customStyle="1" w:styleId="WW8Num1z2">
    <w:name w:val="WW8Num1z2"/>
    <w:uiPriority w:val="99"/>
    <w:rPr>
      <w:rFonts w:ascii="Wingdings" w:eastAsia="Times New Roman"/>
    </w:rPr>
  </w:style>
  <w:style w:type="character" w:customStyle="1" w:styleId="WW8Num1z3">
    <w:name w:val="WW8Num1z3"/>
    <w:uiPriority w:val="99"/>
    <w:rPr>
      <w:rFonts w:ascii="Symbol" w:eastAsia="Times New Roman"/>
    </w:rPr>
  </w:style>
  <w:style w:type="character" w:customStyle="1" w:styleId="Policepardaut">
    <w:name w:val="Police par d馭aut"/>
    <w:uiPriority w:val="99"/>
  </w:style>
  <w:style w:type="paragraph" w:styleId="Titre">
    <w:name w:val="Title"/>
    <w:basedOn w:val="Standard"/>
    <w:next w:val="Corpsdetexte"/>
    <w:link w:val="TitreCar"/>
    <w:uiPriority w:val="99"/>
    <w:qFormat/>
    <w:pPr>
      <w:keepNext/>
      <w:spacing w:before="240" w:after="120"/>
    </w:pPr>
    <w:rPr>
      <w:rFonts w:ascii="Liberation Sans" w:eastAsia="Lohit Hindi" w:hAnsi="Droid Sans Fallback" w:cs="Liberation Sans"/>
      <w:sz w:val="28"/>
      <w:szCs w:val="28"/>
      <w:lang w:eastAsia="fr-FR"/>
    </w:rPr>
  </w:style>
  <w:style w:type="character" w:customStyle="1" w:styleId="TitreCar">
    <w:name w:val="Titre Car"/>
    <w:basedOn w:val="Policepardfaut"/>
    <w:link w:val="Titre"/>
    <w:uiPriority w:val="10"/>
    <w:locked/>
    <w:rPr>
      <w:rFonts w:ascii="Cambria" w:hAnsi="Cambria" w:cs="Times New Roman"/>
      <w:b/>
      <w:kern w:val="28"/>
      <w:sz w:val="32"/>
    </w:rPr>
  </w:style>
  <w:style w:type="paragraph" w:styleId="Corpsdetexte">
    <w:name w:val="Body Text"/>
    <w:basedOn w:val="Standard"/>
    <w:link w:val="CorpsdetexteCar"/>
    <w:uiPriority w:val="99"/>
    <w:pPr>
      <w:spacing w:after="120"/>
    </w:pPr>
    <w:rPr>
      <w:lang w:eastAsia="fr-FR"/>
    </w:rPr>
  </w:style>
  <w:style w:type="character" w:customStyle="1" w:styleId="CorpsdetexteCar">
    <w:name w:val="Corps de texte Car"/>
    <w:basedOn w:val="Policepardfaut"/>
    <w:link w:val="Corpsdetexte"/>
    <w:uiPriority w:val="99"/>
    <w:semiHidden/>
    <w:locked/>
    <w:rPr>
      <w:rFonts w:cs="Times New Roman"/>
    </w:rPr>
  </w:style>
  <w:style w:type="paragraph" w:styleId="Liste">
    <w:name w:val="List"/>
    <w:basedOn w:val="Corpsdetexte"/>
    <w:uiPriority w:val="99"/>
    <w:rPr>
      <w:rFonts w:eastAsia="Lohit Hindi"/>
    </w:rPr>
  </w:style>
  <w:style w:type="paragraph" w:customStyle="1" w:styleId="Lende">
    <w:name w:val="L馮ende"/>
    <w:basedOn w:val="Standard"/>
    <w:uiPriority w:val="99"/>
    <w:pPr>
      <w:suppressLineNumbers/>
      <w:spacing w:before="120" w:after="120"/>
    </w:pPr>
    <w:rPr>
      <w:rFonts w:eastAsia="Lohit Hindi"/>
      <w:i/>
      <w:iCs/>
      <w:lang w:eastAsia="fr-FR"/>
    </w:rPr>
  </w:style>
  <w:style w:type="paragraph" w:customStyle="1" w:styleId="Index">
    <w:name w:val="Index"/>
    <w:basedOn w:val="Standard"/>
    <w:uiPriority w:val="99"/>
    <w:pPr>
      <w:suppressLineNumbers/>
    </w:pPr>
    <w:rPr>
      <w:rFonts w:eastAsia="Lohit Hindi"/>
      <w:lang w:eastAsia="fr-FR"/>
    </w:rPr>
  </w:style>
  <w:style w:type="paragraph" w:styleId="En-tte">
    <w:name w:val="header"/>
    <w:basedOn w:val="Normal"/>
    <w:link w:val="En-tteCar"/>
    <w:uiPriority w:val="99"/>
    <w:unhideWhenUsed/>
    <w:rsid w:val="002B7085"/>
    <w:pPr>
      <w:tabs>
        <w:tab w:val="center" w:pos="4536"/>
        <w:tab w:val="right" w:pos="9072"/>
      </w:tabs>
    </w:pPr>
  </w:style>
  <w:style w:type="character" w:customStyle="1" w:styleId="En-tteCar">
    <w:name w:val="En-tête Car"/>
    <w:basedOn w:val="Policepardfaut"/>
    <w:link w:val="En-tte"/>
    <w:uiPriority w:val="99"/>
    <w:locked/>
    <w:rsid w:val="002B7085"/>
    <w:rPr>
      <w:rFonts w:cs="Times New Roman"/>
    </w:rPr>
  </w:style>
  <w:style w:type="paragraph" w:styleId="Pieddepage">
    <w:name w:val="footer"/>
    <w:basedOn w:val="Normal"/>
    <w:link w:val="PieddepageCar"/>
    <w:uiPriority w:val="99"/>
    <w:unhideWhenUsed/>
    <w:rsid w:val="002B7085"/>
    <w:pPr>
      <w:tabs>
        <w:tab w:val="center" w:pos="4536"/>
        <w:tab w:val="right" w:pos="9072"/>
      </w:tabs>
    </w:pPr>
  </w:style>
  <w:style w:type="character" w:customStyle="1" w:styleId="PieddepageCar">
    <w:name w:val="Pied de page Car"/>
    <w:basedOn w:val="Policepardfaut"/>
    <w:link w:val="Pieddepage"/>
    <w:uiPriority w:val="99"/>
    <w:locked/>
    <w:rsid w:val="002B7085"/>
    <w:rPr>
      <w:rFonts w:cs="Times New Roman"/>
    </w:rPr>
  </w:style>
  <w:style w:type="character" w:styleId="Lienhypertexte">
    <w:name w:val="Hyperlink"/>
    <w:basedOn w:val="Policepardfaut"/>
    <w:uiPriority w:val="99"/>
    <w:unhideWhenUsed/>
    <w:rsid w:val="00F15C9A"/>
    <w:rPr>
      <w:rFonts w:cs="Times New Roman"/>
      <w:color w:val="0000FF" w:themeColor="hyperlink"/>
      <w:u w:val="single"/>
    </w:rPr>
  </w:style>
  <w:style w:type="paragraph" w:styleId="Sansinterligne">
    <w:name w:val="No Spacing"/>
    <w:uiPriority w:val="1"/>
    <w:qFormat/>
    <w:rsid w:val="009B2E35"/>
    <w:rPr>
      <w:rFonts w:cs="Times New Roman"/>
      <w:sz w:val="22"/>
      <w:szCs w:val="22"/>
    </w:rPr>
  </w:style>
  <w:style w:type="paragraph" w:styleId="Paragraphedeliste">
    <w:name w:val="List Paragraph"/>
    <w:basedOn w:val="Normal"/>
    <w:uiPriority w:val="34"/>
    <w:qFormat/>
    <w:rsid w:val="00681C5A"/>
    <w:pPr>
      <w:ind w:left="708"/>
    </w:pPr>
  </w:style>
  <w:style w:type="paragraph" w:styleId="NormalWeb">
    <w:name w:val="Normal (Web)"/>
    <w:basedOn w:val="Normal"/>
    <w:uiPriority w:val="99"/>
    <w:semiHidden/>
    <w:unhideWhenUsed/>
    <w:rsid w:val="00175D46"/>
    <w:pPr>
      <w:spacing w:before="100" w:beforeAutospacing="1" w:after="100" w:afterAutospacing="1" w:line="240" w:lineRule="auto"/>
    </w:pPr>
    <w:rPr>
      <w:rFonts w:ascii="Times New Roman" w:hAnsi="Times New Roman"/>
      <w:sz w:val="24"/>
      <w:szCs w:val="24"/>
    </w:rPr>
  </w:style>
  <w:style w:type="paragraph" w:customStyle="1" w:styleId="Textbody">
    <w:name w:val="Text body"/>
    <w:basedOn w:val="Standard"/>
    <w:rsid w:val="00EE5BBB"/>
    <w:pPr>
      <w:suppressAutoHyphens/>
      <w:autoSpaceDE/>
      <w:adjustRightInd/>
      <w:spacing w:after="120"/>
      <w:textAlignment w:val="baseline"/>
    </w:pPr>
    <w:rPr>
      <w:rFonts w:eastAsia="SimSun" w:hAnsi="Times New Roman" w:cs="Lucida Sans"/>
      <w:kern w:val="3"/>
      <w:lang w:bidi="hi-IN"/>
    </w:rPr>
  </w:style>
  <w:style w:type="paragraph" w:styleId="Textedebulles">
    <w:name w:val="Balloon Text"/>
    <w:basedOn w:val="Normal"/>
    <w:link w:val="TextedebullesCar"/>
    <w:uiPriority w:val="99"/>
    <w:semiHidden/>
    <w:unhideWhenUsed/>
    <w:rsid w:val="00C3071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307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08599">
      <w:bodyDiv w:val="1"/>
      <w:marLeft w:val="0"/>
      <w:marRight w:val="0"/>
      <w:marTop w:val="0"/>
      <w:marBottom w:val="0"/>
      <w:divBdr>
        <w:top w:val="none" w:sz="0" w:space="0" w:color="auto"/>
        <w:left w:val="none" w:sz="0" w:space="0" w:color="auto"/>
        <w:bottom w:val="none" w:sz="0" w:space="0" w:color="auto"/>
        <w:right w:val="none" w:sz="0" w:space="0" w:color="auto"/>
      </w:divBdr>
    </w:div>
    <w:div w:id="567348188">
      <w:marLeft w:val="0"/>
      <w:marRight w:val="0"/>
      <w:marTop w:val="0"/>
      <w:marBottom w:val="0"/>
      <w:divBdr>
        <w:top w:val="none" w:sz="0" w:space="0" w:color="auto"/>
        <w:left w:val="none" w:sz="0" w:space="0" w:color="auto"/>
        <w:bottom w:val="none" w:sz="0" w:space="0" w:color="auto"/>
        <w:right w:val="none" w:sz="0" w:space="0" w:color="auto"/>
      </w:divBdr>
      <w:divsChild>
        <w:div w:id="567348141">
          <w:marLeft w:val="0"/>
          <w:marRight w:val="0"/>
          <w:marTop w:val="0"/>
          <w:marBottom w:val="0"/>
          <w:divBdr>
            <w:top w:val="none" w:sz="0" w:space="0" w:color="auto"/>
            <w:left w:val="none" w:sz="0" w:space="0" w:color="auto"/>
            <w:bottom w:val="none" w:sz="0" w:space="0" w:color="auto"/>
            <w:right w:val="none" w:sz="0" w:space="0" w:color="auto"/>
          </w:divBdr>
        </w:div>
        <w:div w:id="567348144">
          <w:marLeft w:val="0"/>
          <w:marRight w:val="0"/>
          <w:marTop w:val="0"/>
          <w:marBottom w:val="0"/>
          <w:divBdr>
            <w:top w:val="none" w:sz="0" w:space="0" w:color="auto"/>
            <w:left w:val="none" w:sz="0" w:space="0" w:color="auto"/>
            <w:bottom w:val="none" w:sz="0" w:space="0" w:color="auto"/>
            <w:right w:val="none" w:sz="0" w:space="0" w:color="auto"/>
          </w:divBdr>
        </w:div>
        <w:div w:id="567348149">
          <w:marLeft w:val="0"/>
          <w:marRight w:val="0"/>
          <w:marTop w:val="0"/>
          <w:marBottom w:val="0"/>
          <w:divBdr>
            <w:top w:val="none" w:sz="0" w:space="0" w:color="auto"/>
            <w:left w:val="none" w:sz="0" w:space="0" w:color="auto"/>
            <w:bottom w:val="none" w:sz="0" w:space="0" w:color="auto"/>
            <w:right w:val="none" w:sz="0" w:space="0" w:color="auto"/>
          </w:divBdr>
        </w:div>
        <w:div w:id="567348151">
          <w:marLeft w:val="0"/>
          <w:marRight w:val="0"/>
          <w:marTop w:val="0"/>
          <w:marBottom w:val="0"/>
          <w:divBdr>
            <w:top w:val="none" w:sz="0" w:space="0" w:color="auto"/>
            <w:left w:val="none" w:sz="0" w:space="0" w:color="auto"/>
            <w:bottom w:val="none" w:sz="0" w:space="0" w:color="auto"/>
            <w:right w:val="none" w:sz="0" w:space="0" w:color="auto"/>
          </w:divBdr>
        </w:div>
        <w:div w:id="567348159">
          <w:marLeft w:val="0"/>
          <w:marRight w:val="0"/>
          <w:marTop w:val="0"/>
          <w:marBottom w:val="0"/>
          <w:divBdr>
            <w:top w:val="none" w:sz="0" w:space="0" w:color="auto"/>
            <w:left w:val="none" w:sz="0" w:space="0" w:color="auto"/>
            <w:bottom w:val="none" w:sz="0" w:space="0" w:color="auto"/>
            <w:right w:val="none" w:sz="0" w:space="0" w:color="auto"/>
          </w:divBdr>
        </w:div>
        <w:div w:id="567348160">
          <w:marLeft w:val="0"/>
          <w:marRight w:val="0"/>
          <w:marTop w:val="0"/>
          <w:marBottom w:val="0"/>
          <w:divBdr>
            <w:top w:val="none" w:sz="0" w:space="0" w:color="auto"/>
            <w:left w:val="none" w:sz="0" w:space="0" w:color="auto"/>
            <w:bottom w:val="none" w:sz="0" w:space="0" w:color="auto"/>
            <w:right w:val="none" w:sz="0" w:space="0" w:color="auto"/>
          </w:divBdr>
        </w:div>
        <w:div w:id="567348162">
          <w:marLeft w:val="0"/>
          <w:marRight w:val="0"/>
          <w:marTop w:val="0"/>
          <w:marBottom w:val="0"/>
          <w:divBdr>
            <w:top w:val="none" w:sz="0" w:space="0" w:color="auto"/>
            <w:left w:val="none" w:sz="0" w:space="0" w:color="auto"/>
            <w:bottom w:val="none" w:sz="0" w:space="0" w:color="auto"/>
            <w:right w:val="none" w:sz="0" w:space="0" w:color="auto"/>
          </w:divBdr>
        </w:div>
        <w:div w:id="567348167">
          <w:marLeft w:val="0"/>
          <w:marRight w:val="0"/>
          <w:marTop w:val="0"/>
          <w:marBottom w:val="0"/>
          <w:divBdr>
            <w:top w:val="none" w:sz="0" w:space="0" w:color="auto"/>
            <w:left w:val="none" w:sz="0" w:space="0" w:color="auto"/>
            <w:bottom w:val="none" w:sz="0" w:space="0" w:color="auto"/>
            <w:right w:val="none" w:sz="0" w:space="0" w:color="auto"/>
          </w:divBdr>
        </w:div>
        <w:div w:id="567348179">
          <w:marLeft w:val="0"/>
          <w:marRight w:val="0"/>
          <w:marTop w:val="0"/>
          <w:marBottom w:val="0"/>
          <w:divBdr>
            <w:top w:val="none" w:sz="0" w:space="0" w:color="auto"/>
            <w:left w:val="none" w:sz="0" w:space="0" w:color="auto"/>
            <w:bottom w:val="none" w:sz="0" w:space="0" w:color="auto"/>
            <w:right w:val="none" w:sz="0" w:space="0" w:color="auto"/>
          </w:divBdr>
        </w:div>
        <w:div w:id="567348181">
          <w:marLeft w:val="0"/>
          <w:marRight w:val="0"/>
          <w:marTop w:val="0"/>
          <w:marBottom w:val="0"/>
          <w:divBdr>
            <w:top w:val="none" w:sz="0" w:space="0" w:color="auto"/>
            <w:left w:val="none" w:sz="0" w:space="0" w:color="auto"/>
            <w:bottom w:val="none" w:sz="0" w:space="0" w:color="auto"/>
            <w:right w:val="none" w:sz="0" w:space="0" w:color="auto"/>
          </w:divBdr>
        </w:div>
        <w:div w:id="567348184">
          <w:marLeft w:val="0"/>
          <w:marRight w:val="0"/>
          <w:marTop w:val="0"/>
          <w:marBottom w:val="0"/>
          <w:divBdr>
            <w:top w:val="none" w:sz="0" w:space="0" w:color="auto"/>
            <w:left w:val="none" w:sz="0" w:space="0" w:color="auto"/>
            <w:bottom w:val="none" w:sz="0" w:space="0" w:color="auto"/>
            <w:right w:val="none" w:sz="0" w:space="0" w:color="auto"/>
          </w:divBdr>
        </w:div>
        <w:div w:id="567348185">
          <w:marLeft w:val="0"/>
          <w:marRight w:val="0"/>
          <w:marTop w:val="0"/>
          <w:marBottom w:val="0"/>
          <w:divBdr>
            <w:top w:val="none" w:sz="0" w:space="0" w:color="auto"/>
            <w:left w:val="none" w:sz="0" w:space="0" w:color="auto"/>
            <w:bottom w:val="none" w:sz="0" w:space="0" w:color="auto"/>
            <w:right w:val="none" w:sz="0" w:space="0" w:color="auto"/>
          </w:divBdr>
        </w:div>
        <w:div w:id="567348186">
          <w:marLeft w:val="0"/>
          <w:marRight w:val="0"/>
          <w:marTop w:val="0"/>
          <w:marBottom w:val="0"/>
          <w:divBdr>
            <w:top w:val="none" w:sz="0" w:space="0" w:color="auto"/>
            <w:left w:val="none" w:sz="0" w:space="0" w:color="auto"/>
            <w:bottom w:val="none" w:sz="0" w:space="0" w:color="auto"/>
            <w:right w:val="none" w:sz="0" w:space="0" w:color="auto"/>
          </w:divBdr>
        </w:div>
        <w:div w:id="567348192">
          <w:marLeft w:val="0"/>
          <w:marRight w:val="0"/>
          <w:marTop w:val="0"/>
          <w:marBottom w:val="0"/>
          <w:divBdr>
            <w:top w:val="none" w:sz="0" w:space="0" w:color="auto"/>
            <w:left w:val="none" w:sz="0" w:space="0" w:color="auto"/>
            <w:bottom w:val="none" w:sz="0" w:space="0" w:color="auto"/>
            <w:right w:val="none" w:sz="0" w:space="0" w:color="auto"/>
          </w:divBdr>
        </w:div>
        <w:div w:id="567348193">
          <w:marLeft w:val="0"/>
          <w:marRight w:val="0"/>
          <w:marTop w:val="0"/>
          <w:marBottom w:val="0"/>
          <w:divBdr>
            <w:top w:val="none" w:sz="0" w:space="0" w:color="auto"/>
            <w:left w:val="none" w:sz="0" w:space="0" w:color="auto"/>
            <w:bottom w:val="none" w:sz="0" w:space="0" w:color="auto"/>
            <w:right w:val="none" w:sz="0" w:space="0" w:color="auto"/>
          </w:divBdr>
        </w:div>
        <w:div w:id="567348198">
          <w:marLeft w:val="0"/>
          <w:marRight w:val="0"/>
          <w:marTop w:val="0"/>
          <w:marBottom w:val="0"/>
          <w:divBdr>
            <w:top w:val="none" w:sz="0" w:space="0" w:color="auto"/>
            <w:left w:val="none" w:sz="0" w:space="0" w:color="auto"/>
            <w:bottom w:val="none" w:sz="0" w:space="0" w:color="auto"/>
            <w:right w:val="none" w:sz="0" w:space="0" w:color="auto"/>
          </w:divBdr>
        </w:div>
        <w:div w:id="567348200">
          <w:marLeft w:val="0"/>
          <w:marRight w:val="0"/>
          <w:marTop w:val="0"/>
          <w:marBottom w:val="0"/>
          <w:divBdr>
            <w:top w:val="none" w:sz="0" w:space="0" w:color="auto"/>
            <w:left w:val="none" w:sz="0" w:space="0" w:color="auto"/>
            <w:bottom w:val="none" w:sz="0" w:space="0" w:color="auto"/>
            <w:right w:val="none" w:sz="0" w:space="0" w:color="auto"/>
          </w:divBdr>
        </w:div>
        <w:div w:id="567348204">
          <w:marLeft w:val="0"/>
          <w:marRight w:val="0"/>
          <w:marTop w:val="0"/>
          <w:marBottom w:val="0"/>
          <w:divBdr>
            <w:top w:val="none" w:sz="0" w:space="0" w:color="auto"/>
            <w:left w:val="none" w:sz="0" w:space="0" w:color="auto"/>
            <w:bottom w:val="none" w:sz="0" w:space="0" w:color="auto"/>
            <w:right w:val="none" w:sz="0" w:space="0" w:color="auto"/>
          </w:divBdr>
        </w:div>
        <w:div w:id="567348217">
          <w:marLeft w:val="0"/>
          <w:marRight w:val="0"/>
          <w:marTop w:val="0"/>
          <w:marBottom w:val="0"/>
          <w:divBdr>
            <w:top w:val="none" w:sz="0" w:space="0" w:color="auto"/>
            <w:left w:val="none" w:sz="0" w:space="0" w:color="auto"/>
            <w:bottom w:val="none" w:sz="0" w:space="0" w:color="auto"/>
            <w:right w:val="none" w:sz="0" w:space="0" w:color="auto"/>
          </w:divBdr>
        </w:div>
        <w:div w:id="567348221">
          <w:marLeft w:val="0"/>
          <w:marRight w:val="0"/>
          <w:marTop w:val="0"/>
          <w:marBottom w:val="0"/>
          <w:divBdr>
            <w:top w:val="none" w:sz="0" w:space="0" w:color="auto"/>
            <w:left w:val="none" w:sz="0" w:space="0" w:color="auto"/>
            <w:bottom w:val="none" w:sz="0" w:space="0" w:color="auto"/>
            <w:right w:val="none" w:sz="0" w:space="0" w:color="auto"/>
          </w:divBdr>
        </w:div>
        <w:div w:id="567348223">
          <w:marLeft w:val="0"/>
          <w:marRight w:val="0"/>
          <w:marTop w:val="0"/>
          <w:marBottom w:val="0"/>
          <w:divBdr>
            <w:top w:val="none" w:sz="0" w:space="0" w:color="auto"/>
            <w:left w:val="none" w:sz="0" w:space="0" w:color="auto"/>
            <w:bottom w:val="none" w:sz="0" w:space="0" w:color="auto"/>
            <w:right w:val="none" w:sz="0" w:space="0" w:color="auto"/>
          </w:divBdr>
        </w:div>
        <w:div w:id="567348228">
          <w:marLeft w:val="0"/>
          <w:marRight w:val="0"/>
          <w:marTop w:val="0"/>
          <w:marBottom w:val="0"/>
          <w:divBdr>
            <w:top w:val="none" w:sz="0" w:space="0" w:color="auto"/>
            <w:left w:val="none" w:sz="0" w:space="0" w:color="auto"/>
            <w:bottom w:val="none" w:sz="0" w:space="0" w:color="auto"/>
            <w:right w:val="none" w:sz="0" w:space="0" w:color="auto"/>
          </w:divBdr>
        </w:div>
        <w:div w:id="567348233">
          <w:marLeft w:val="0"/>
          <w:marRight w:val="0"/>
          <w:marTop w:val="0"/>
          <w:marBottom w:val="0"/>
          <w:divBdr>
            <w:top w:val="none" w:sz="0" w:space="0" w:color="auto"/>
            <w:left w:val="none" w:sz="0" w:space="0" w:color="auto"/>
            <w:bottom w:val="none" w:sz="0" w:space="0" w:color="auto"/>
            <w:right w:val="none" w:sz="0" w:space="0" w:color="auto"/>
          </w:divBdr>
        </w:div>
        <w:div w:id="567348234">
          <w:marLeft w:val="0"/>
          <w:marRight w:val="0"/>
          <w:marTop w:val="0"/>
          <w:marBottom w:val="0"/>
          <w:divBdr>
            <w:top w:val="none" w:sz="0" w:space="0" w:color="auto"/>
            <w:left w:val="none" w:sz="0" w:space="0" w:color="auto"/>
            <w:bottom w:val="none" w:sz="0" w:space="0" w:color="auto"/>
            <w:right w:val="none" w:sz="0" w:space="0" w:color="auto"/>
          </w:divBdr>
        </w:div>
        <w:div w:id="567348235">
          <w:marLeft w:val="0"/>
          <w:marRight w:val="0"/>
          <w:marTop w:val="0"/>
          <w:marBottom w:val="0"/>
          <w:divBdr>
            <w:top w:val="none" w:sz="0" w:space="0" w:color="auto"/>
            <w:left w:val="none" w:sz="0" w:space="0" w:color="auto"/>
            <w:bottom w:val="none" w:sz="0" w:space="0" w:color="auto"/>
            <w:right w:val="none" w:sz="0" w:space="0" w:color="auto"/>
          </w:divBdr>
        </w:div>
        <w:div w:id="567348238">
          <w:marLeft w:val="0"/>
          <w:marRight w:val="0"/>
          <w:marTop w:val="0"/>
          <w:marBottom w:val="0"/>
          <w:divBdr>
            <w:top w:val="none" w:sz="0" w:space="0" w:color="auto"/>
            <w:left w:val="none" w:sz="0" w:space="0" w:color="auto"/>
            <w:bottom w:val="none" w:sz="0" w:space="0" w:color="auto"/>
            <w:right w:val="none" w:sz="0" w:space="0" w:color="auto"/>
          </w:divBdr>
        </w:div>
        <w:div w:id="567348240">
          <w:marLeft w:val="0"/>
          <w:marRight w:val="0"/>
          <w:marTop w:val="0"/>
          <w:marBottom w:val="0"/>
          <w:divBdr>
            <w:top w:val="none" w:sz="0" w:space="0" w:color="auto"/>
            <w:left w:val="none" w:sz="0" w:space="0" w:color="auto"/>
            <w:bottom w:val="none" w:sz="0" w:space="0" w:color="auto"/>
            <w:right w:val="none" w:sz="0" w:space="0" w:color="auto"/>
          </w:divBdr>
        </w:div>
        <w:div w:id="567348264">
          <w:marLeft w:val="0"/>
          <w:marRight w:val="0"/>
          <w:marTop w:val="0"/>
          <w:marBottom w:val="0"/>
          <w:divBdr>
            <w:top w:val="none" w:sz="0" w:space="0" w:color="auto"/>
            <w:left w:val="none" w:sz="0" w:space="0" w:color="auto"/>
            <w:bottom w:val="none" w:sz="0" w:space="0" w:color="auto"/>
            <w:right w:val="none" w:sz="0" w:space="0" w:color="auto"/>
          </w:divBdr>
        </w:div>
        <w:div w:id="567348266">
          <w:marLeft w:val="0"/>
          <w:marRight w:val="0"/>
          <w:marTop w:val="0"/>
          <w:marBottom w:val="0"/>
          <w:divBdr>
            <w:top w:val="none" w:sz="0" w:space="0" w:color="auto"/>
            <w:left w:val="none" w:sz="0" w:space="0" w:color="auto"/>
            <w:bottom w:val="none" w:sz="0" w:space="0" w:color="auto"/>
            <w:right w:val="none" w:sz="0" w:space="0" w:color="auto"/>
          </w:divBdr>
        </w:div>
        <w:div w:id="567348267">
          <w:marLeft w:val="0"/>
          <w:marRight w:val="0"/>
          <w:marTop w:val="0"/>
          <w:marBottom w:val="0"/>
          <w:divBdr>
            <w:top w:val="none" w:sz="0" w:space="0" w:color="auto"/>
            <w:left w:val="none" w:sz="0" w:space="0" w:color="auto"/>
            <w:bottom w:val="none" w:sz="0" w:space="0" w:color="auto"/>
            <w:right w:val="none" w:sz="0" w:space="0" w:color="auto"/>
          </w:divBdr>
        </w:div>
        <w:div w:id="567348269">
          <w:marLeft w:val="0"/>
          <w:marRight w:val="0"/>
          <w:marTop w:val="0"/>
          <w:marBottom w:val="0"/>
          <w:divBdr>
            <w:top w:val="none" w:sz="0" w:space="0" w:color="auto"/>
            <w:left w:val="none" w:sz="0" w:space="0" w:color="auto"/>
            <w:bottom w:val="none" w:sz="0" w:space="0" w:color="auto"/>
            <w:right w:val="none" w:sz="0" w:space="0" w:color="auto"/>
          </w:divBdr>
        </w:div>
        <w:div w:id="567348270">
          <w:marLeft w:val="0"/>
          <w:marRight w:val="0"/>
          <w:marTop w:val="0"/>
          <w:marBottom w:val="0"/>
          <w:divBdr>
            <w:top w:val="none" w:sz="0" w:space="0" w:color="auto"/>
            <w:left w:val="none" w:sz="0" w:space="0" w:color="auto"/>
            <w:bottom w:val="none" w:sz="0" w:space="0" w:color="auto"/>
            <w:right w:val="none" w:sz="0" w:space="0" w:color="auto"/>
          </w:divBdr>
        </w:div>
        <w:div w:id="567348274">
          <w:marLeft w:val="0"/>
          <w:marRight w:val="0"/>
          <w:marTop w:val="0"/>
          <w:marBottom w:val="0"/>
          <w:divBdr>
            <w:top w:val="none" w:sz="0" w:space="0" w:color="auto"/>
            <w:left w:val="none" w:sz="0" w:space="0" w:color="auto"/>
            <w:bottom w:val="none" w:sz="0" w:space="0" w:color="auto"/>
            <w:right w:val="none" w:sz="0" w:space="0" w:color="auto"/>
          </w:divBdr>
        </w:div>
        <w:div w:id="567348279">
          <w:marLeft w:val="0"/>
          <w:marRight w:val="0"/>
          <w:marTop w:val="0"/>
          <w:marBottom w:val="0"/>
          <w:divBdr>
            <w:top w:val="none" w:sz="0" w:space="0" w:color="auto"/>
            <w:left w:val="none" w:sz="0" w:space="0" w:color="auto"/>
            <w:bottom w:val="none" w:sz="0" w:space="0" w:color="auto"/>
            <w:right w:val="none" w:sz="0" w:space="0" w:color="auto"/>
          </w:divBdr>
        </w:div>
        <w:div w:id="567348283">
          <w:marLeft w:val="0"/>
          <w:marRight w:val="0"/>
          <w:marTop w:val="0"/>
          <w:marBottom w:val="0"/>
          <w:divBdr>
            <w:top w:val="none" w:sz="0" w:space="0" w:color="auto"/>
            <w:left w:val="none" w:sz="0" w:space="0" w:color="auto"/>
            <w:bottom w:val="none" w:sz="0" w:space="0" w:color="auto"/>
            <w:right w:val="none" w:sz="0" w:space="0" w:color="auto"/>
          </w:divBdr>
        </w:div>
        <w:div w:id="567348284">
          <w:marLeft w:val="0"/>
          <w:marRight w:val="0"/>
          <w:marTop w:val="0"/>
          <w:marBottom w:val="0"/>
          <w:divBdr>
            <w:top w:val="none" w:sz="0" w:space="0" w:color="auto"/>
            <w:left w:val="none" w:sz="0" w:space="0" w:color="auto"/>
            <w:bottom w:val="none" w:sz="0" w:space="0" w:color="auto"/>
            <w:right w:val="none" w:sz="0" w:space="0" w:color="auto"/>
          </w:divBdr>
        </w:div>
      </w:divsChild>
    </w:div>
    <w:div w:id="567348189">
      <w:marLeft w:val="0"/>
      <w:marRight w:val="0"/>
      <w:marTop w:val="0"/>
      <w:marBottom w:val="0"/>
      <w:divBdr>
        <w:top w:val="none" w:sz="0" w:space="0" w:color="auto"/>
        <w:left w:val="none" w:sz="0" w:space="0" w:color="auto"/>
        <w:bottom w:val="none" w:sz="0" w:space="0" w:color="auto"/>
        <w:right w:val="none" w:sz="0" w:space="0" w:color="auto"/>
      </w:divBdr>
      <w:divsChild>
        <w:div w:id="567348142">
          <w:marLeft w:val="0"/>
          <w:marRight w:val="0"/>
          <w:marTop w:val="0"/>
          <w:marBottom w:val="0"/>
          <w:divBdr>
            <w:top w:val="none" w:sz="0" w:space="0" w:color="auto"/>
            <w:left w:val="none" w:sz="0" w:space="0" w:color="auto"/>
            <w:bottom w:val="none" w:sz="0" w:space="0" w:color="auto"/>
            <w:right w:val="none" w:sz="0" w:space="0" w:color="auto"/>
          </w:divBdr>
        </w:div>
        <w:div w:id="567348143">
          <w:marLeft w:val="0"/>
          <w:marRight w:val="0"/>
          <w:marTop w:val="0"/>
          <w:marBottom w:val="0"/>
          <w:divBdr>
            <w:top w:val="none" w:sz="0" w:space="0" w:color="auto"/>
            <w:left w:val="none" w:sz="0" w:space="0" w:color="auto"/>
            <w:bottom w:val="none" w:sz="0" w:space="0" w:color="auto"/>
            <w:right w:val="none" w:sz="0" w:space="0" w:color="auto"/>
          </w:divBdr>
        </w:div>
        <w:div w:id="567348154">
          <w:marLeft w:val="0"/>
          <w:marRight w:val="0"/>
          <w:marTop w:val="0"/>
          <w:marBottom w:val="0"/>
          <w:divBdr>
            <w:top w:val="none" w:sz="0" w:space="0" w:color="auto"/>
            <w:left w:val="none" w:sz="0" w:space="0" w:color="auto"/>
            <w:bottom w:val="none" w:sz="0" w:space="0" w:color="auto"/>
            <w:right w:val="none" w:sz="0" w:space="0" w:color="auto"/>
          </w:divBdr>
        </w:div>
        <w:div w:id="567348158">
          <w:marLeft w:val="0"/>
          <w:marRight w:val="0"/>
          <w:marTop w:val="0"/>
          <w:marBottom w:val="0"/>
          <w:divBdr>
            <w:top w:val="none" w:sz="0" w:space="0" w:color="auto"/>
            <w:left w:val="none" w:sz="0" w:space="0" w:color="auto"/>
            <w:bottom w:val="none" w:sz="0" w:space="0" w:color="auto"/>
            <w:right w:val="none" w:sz="0" w:space="0" w:color="auto"/>
          </w:divBdr>
        </w:div>
        <w:div w:id="567348163">
          <w:marLeft w:val="0"/>
          <w:marRight w:val="0"/>
          <w:marTop w:val="0"/>
          <w:marBottom w:val="0"/>
          <w:divBdr>
            <w:top w:val="none" w:sz="0" w:space="0" w:color="auto"/>
            <w:left w:val="none" w:sz="0" w:space="0" w:color="auto"/>
            <w:bottom w:val="none" w:sz="0" w:space="0" w:color="auto"/>
            <w:right w:val="none" w:sz="0" w:space="0" w:color="auto"/>
          </w:divBdr>
        </w:div>
        <w:div w:id="567348176">
          <w:marLeft w:val="0"/>
          <w:marRight w:val="0"/>
          <w:marTop w:val="0"/>
          <w:marBottom w:val="0"/>
          <w:divBdr>
            <w:top w:val="none" w:sz="0" w:space="0" w:color="auto"/>
            <w:left w:val="none" w:sz="0" w:space="0" w:color="auto"/>
            <w:bottom w:val="none" w:sz="0" w:space="0" w:color="auto"/>
            <w:right w:val="none" w:sz="0" w:space="0" w:color="auto"/>
          </w:divBdr>
        </w:div>
        <w:div w:id="567348177">
          <w:marLeft w:val="0"/>
          <w:marRight w:val="0"/>
          <w:marTop w:val="0"/>
          <w:marBottom w:val="0"/>
          <w:divBdr>
            <w:top w:val="none" w:sz="0" w:space="0" w:color="auto"/>
            <w:left w:val="none" w:sz="0" w:space="0" w:color="auto"/>
            <w:bottom w:val="none" w:sz="0" w:space="0" w:color="auto"/>
            <w:right w:val="none" w:sz="0" w:space="0" w:color="auto"/>
          </w:divBdr>
        </w:div>
        <w:div w:id="567348182">
          <w:marLeft w:val="0"/>
          <w:marRight w:val="0"/>
          <w:marTop w:val="0"/>
          <w:marBottom w:val="0"/>
          <w:divBdr>
            <w:top w:val="none" w:sz="0" w:space="0" w:color="auto"/>
            <w:left w:val="none" w:sz="0" w:space="0" w:color="auto"/>
            <w:bottom w:val="none" w:sz="0" w:space="0" w:color="auto"/>
            <w:right w:val="none" w:sz="0" w:space="0" w:color="auto"/>
          </w:divBdr>
        </w:div>
        <w:div w:id="567348187">
          <w:marLeft w:val="0"/>
          <w:marRight w:val="0"/>
          <w:marTop w:val="0"/>
          <w:marBottom w:val="0"/>
          <w:divBdr>
            <w:top w:val="none" w:sz="0" w:space="0" w:color="auto"/>
            <w:left w:val="none" w:sz="0" w:space="0" w:color="auto"/>
            <w:bottom w:val="none" w:sz="0" w:space="0" w:color="auto"/>
            <w:right w:val="none" w:sz="0" w:space="0" w:color="auto"/>
          </w:divBdr>
        </w:div>
        <w:div w:id="567348194">
          <w:marLeft w:val="0"/>
          <w:marRight w:val="0"/>
          <w:marTop w:val="0"/>
          <w:marBottom w:val="0"/>
          <w:divBdr>
            <w:top w:val="none" w:sz="0" w:space="0" w:color="auto"/>
            <w:left w:val="none" w:sz="0" w:space="0" w:color="auto"/>
            <w:bottom w:val="none" w:sz="0" w:space="0" w:color="auto"/>
            <w:right w:val="none" w:sz="0" w:space="0" w:color="auto"/>
          </w:divBdr>
        </w:div>
        <w:div w:id="567348201">
          <w:marLeft w:val="0"/>
          <w:marRight w:val="0"/>
          <w:marTop w:val="0"/>
          <w:marBottom w:val="0"/>
          <w:divBdr>
            <w:top w:val="none" w:sz="0" w:space="0" w:color="auto"/>
            <w:left w:val="none" w:sz="0" w:space="0" w:color="auto"/>
            <w:bottom w:val="none" w:sz="0" w:space="0" w:color="auto"/>
            <w:right w:val="none" w:sz="0" w:space="0" w:color="auto"/>
          </w:divBdr>
        </w:div>
        <w:div w:id="567348205">
          <w:marLeft w:val="0"/>
          <w:marRight w:val="0"/>
          <w:marTop w:val="0"/>
          <w:marBottom w:val="0"/>
          <w:divBdr>
            <w:top w:val="none" w:sz="0" w:space="0" w:color="auto"/>
            <w:left w:val="none" w:sz="0" w:space="0" w:color="auto"/>
            <w:bottom w:val="none" w:sz="0" w:space="0" w:color="auto"/>
            <w:right w:val="none" w:sz="0" w:space="0" w:color="auto"/>
          </w:divBdr>
        </w:div>
        <w:div w:id="567348208">
          <w:marLeft w:val="0"/>
          <w:marRight w:val="0"/>
          <w:marTop w:val="0"/>
          <w:marBottom w:val="0"/>
          <w:divBdr>
            <w:top w:val="none" w:sz="0" w:space="0" w:color="auto"/>
            <w:left w:val="none" w:sz="0" w:space="0" w:color="auto"/>
            <w:bottom w:val="none" w:sz="0" w:space="0" w:color="auto"/>
            <w:right w:val="none" w:sz="0" w:space="0" w:color="auto"/>
          </w:divBdr>
        </w:div>
        <w:div w:id="567348209">
          <w:marLeft w:val="0"/>
          <w:marRight w:val="0"/>
          <w:marTop w:val="0"/>
          <w:marBottom w:val="0"/>
          <w:divBdr>
            <w:top w:val="none" w:sz="0" w:space="0" w:color="auto"/>
            <w:left w:val="none" w:sz="0" w:space="0" w:color="auto"/>
            <w:bottom w:val="none" w:sz="0" w:space="0" w:color="auto"/>
            <w:right w:val="none" w:sz="0" w:space="0" w:color="auto"/>
          </w:divBdr>
        </w:div>
        <w:div w:id="567348211">
          <w:marLeft w:val="0"/>
          <w:marRight w:val="0"/>
          <w:marTop w:val="0"/>
          <w:marBottom w:val="0"/>
          <w:divBdr>
            <w:top w:val="none" w:sz="0" w:space="0" w:color="auto"/>
            <w:left w:val="none" w:sz="0" w:space="0" w:color="auto"/>
            <w:bottom w:val="none" w:sz="0" w:space="0" w:color="auto"/>
            <w:right w:val="none" w:sz="0" w:space="0" w:color="auto"/>
          </w:divBdr>
        </w:div>
        <w:div w:id="567348215">
          <w:marLeft w:val="0"/>
          <w:marRight w:val="0"/>
          <w:marTop w:val="0"/>
          <w:marBottom w:val="0"/>
          <w:divBdr>
            <w:top w:val="none" w:sz="0" w:space="0" w:color="auto"/>
            <w:left w:val="none" w:sz="0" w:space="0" w:color="auto"/>
            <w:bottom w:val="none" w:sz="0" w:space="0" w:color="auto"/>
            <w:right w:val="none" w:sz="0" w:space="0" w:color="auto"/>
          </w:divBdr>
        </w:div>
        <w:div w:id="567348222">
          <w:marLeft w:val="0"/>
          <w:marRight w:val="0"/>
          <w:marTop w:val="0"/>
          <w:marBottom w:val="0"/>
          <w:divBdr>
            <w:top w:val="none" w:sz="0" w:space="0" w:color="auto"/>
            <w:left w:val="none" w:sz="0" w:space="0" w:color="auto"/>
            <w:bottom w:val="none" w:sz="0" w:space="0" w:color="auto"/>
            <w:right w:val="none" w:sz="0" w:space="0" w:color="auto"/>
          </w:divBdr>
        </w:div>
        <w:div w:id="567348236">
          <w:marLeft w:val="0"/>
          <w:marRight w:val="0"/>
          <w:marTop w:val="0"/>
          <w:marBottom w:val="0"/>
          <w:divBdr>
            <w:top w:val="none" w:sz="0" w:space="0" w:color="auto"/>
            <w:left w:val="none" w:sz="0" w:space="0" w:color="auto"/>
            <w:bottom w:val="none" w:sz="0" w:space="0" w:color="auto"/>
            <w:right w:val="none" w:sz="0" w:space="0" w:color="auto"/>
          </w:divBdr>
        </w:div>
        <w:div w:id="567348272">
          <w:marLeft w:val="0"/>
          <w:marRight w:val="0"/>
          <w:marTop w:val="0"/>
          <w:marBottom w:val="0"/>
          <w:divBdr>
            <w:top w:val="none" w:sz="0" w:space="0" w:color="auto"/>
            <w:left w:val="none" w:sz="0" w:space="0" w:color="auto"/>
            <w:bottom w:val="none" w:sz="0" w:space="0" w:color="auto"/>
            <w:right w:val="none" w:sz="0" w:space="0" w:color="auto"/>
          </w:divBdr>
        </w:div>
        <w:div w:id="567348277">
          <w:marLeft w:val="0"/>
          <w:marRight w:val="0"/>
          <w:marTop w:val="0"/>
          <w:marBottom w:val="0"/>
          <w:divBdr>
            <w:top w:val="none" w:sz="0" w:space="0" w:color="auto"/>
            <w:left w:val="none" w:sz="0" w:space="0" w:color="auto"/>
            <w:bottom w:val="none" w:sz="0" w:space="0" w:color="auto"/>
            <w:right w:val="none" w:sz="0" w:space="0" w:color="auto"/>
          </w:divBdr>
        </w:div>
        <w:div w:id="567348278">
          <w:marLeft w:val="0"/>
          <w:marRight w:val="0"/>
          <w:marTop w:val="0"/>
          <w:marBottom w:val="0"/>
          <w:divBdr>
            <w:top w:val="none" w:sz="0" w:space="0" w:color="auto"/>
            <w:left w:val="none" w:sz="0" w:space="0" w:color="auto"/>
            <w:bottom w:val="none" w:sz="0" w:space="0" w:color="auto"/>
            <w:right w:val="none" w:sz="0" w:space="0" w:color="auto"/>
          </w:divBdr>
        </w:div>
        <w:div w:id="567348281">
          <w:marLeft w:val="0"/>
          <w:marRight w:val="0"/>
          <w:marTop w:val="0"/>
          <w:marBottom w:val="0"/>
          <w:divBdr>
            <w:top w:val="none" w:sz="0" w:space="0" w:color="auto"/>
            <w:left w:val="none" w:sz="0" w:space="0" w:color="auto"/>
            <w:bottom w:val="none" w:sz="0" w:space="0" w:color="auto"/>
            <w:right w:val="none" w:sz="0" w:space="0" w:color="auto"/>
          </w:divBdr>
        </w:div>
      </w:divsChild>
    </w:div>
    <w:div w:id="567348227">
      <w:marLeft w:val="0"/>
      <w:marRight w:val="0"/>
      <w:marTop w:val="0"/>
      <w:marBottom w:val="0"/>
      <w:divBdr>
        <w:top w:val="none" w:sz="0" w:space="0" w:color="auto"/>
        <w:left w:val="none" w:sz="0" w:space="0" w:color="auto"/>
        <w:bottom w:val="none" w:sz="0" w:space="0" w:color="auto"/>
        <w:right w:val="none" w:sz="0" w:space="0" w:color="auto"/>
      </w:divBdr>
      <w:divsChild>
        <w:div w:id="567348145">
          <w:marLeft w:val="0"/>
          <w:marRight w:val="0"/>
          <w:marTop w:val="0"/>
          <w:marBottom w:val="0"/>
          <w:divBdr>
            <w:top w:val="none" w:sz="0" w:space="0" w:color="auto"/>
            <w:left w:val="none" w:sz="0" w:space="0" w:color="auto"/>
            <w:bottom w:val="none" w:sz="0" w:space="0" w:color="auto"/>
            <w:right w:val="none" w:sz="0" w:space="0" w:color="auto"/>
          </w:divBdr>
        </w:div>
        <w:div w:id="567348146">
          <w:marLeft w:val="0"/>
          <w:marRight w:val="0"/>
          <w:marTop w:val="0"/>
          <w:marBottom w:val="0"/>
          <w:divBdr>
            <w:top w:val="none" w:sz="0" w:space="0" w:color="auto"/>
            <w:left w:val="none" w:sz="0" w:space="0" w:color="auto"/>
            <w:bottom w:val="none" w:sz="0" w:space="0" w:color="auto"/>
            <w:right w:val="none" w:sz="0" w:space="0" w:color="auto"/>
          </w:divBdr>
        </w:div>
        <w:div w:id="567348147">
          <w:marLeft w:val="0"/>
          <w:marRight w:val="0"/>
          <w:marTop w:val="0"/>
          <w:marBottom w:val="0"/>
          <w:divBdr>
            <w:top w:val="none" w:sz="0" w:space="0" w:color="auto"/>
            <w:left w:val="none" w:sz="0" w:space="0" w:color="auto"/>
            <w:bottom w:val="none" w:sz="0" w:space="0" w:color="auto"/>
            <w:right w:val="none" w:sz="0" w:space="0" w:color="auto"/>
          </w:divBdr>
        </w:div>
        <w:div w:id="567348148">
          <w:marLeft w:val="0"/>
          <w:marRight w:val="0"/>
          <w:marTop w:val="0"/>
          <w:marBottom w:val="0"/>
          <w:divBdr>
            <w:top w:val="none" w:sz="0" w:space="0" w:color="auto"/>
            <w:left w:val="none" w:sz="0" w:space="0" w:color="auto"/>
            <w:bottom w:val="none" w:sz="0" w:space="0" w:color="auto"/>
            <w:right w:val="none" w:sz="0" w:space="0" w:color="auto"/>
          </w:divBdr>
        </w:div>
        <w:div w:id="567348150">
          <w:marLeft w:val="0"/>
          <w:marRight w:val="0"/>
          <w:marTop w:val="0"/>
          <w:marBottom w:val="0"/>
          <w:divBdr>
            <w:top w:val="none" w:sz="0" w:space="0" w:color="auto"/>
            <w:left w:val="none" w:sz="0" w:space="0" w:color="auto"/>
            <w:bottom w:val="none" w:sz="0" w:space="0" w:color="auto"/>
            <w:right w:val="none" w:sz="0" w:space="0" w:color="auto"/>
          </w:divBdr>
        </w:div>
        <w:div w:id="567348152">
          <w:marLeft w:val="0"/>
          <w:marRight w:val="0"/>
          <w:marTop w:val="0"/>
          <w:marBottom w:val="0"/>
          <w:divBdr>
            <w:top w:val="none" w:sz="0" w:space="0" w:color="auto"/>
            <w:left w:val="none" w:sz="0" w:space="0" w:color="auto"/>
            <w:bottom w:val="none" w:sz="0" w:space="0" w:color="auto"/>
            <w:right w:val="none" w:sz="0" w:space="0" w:color="auto"/>
          </w:divBdr>
        </w:div>
        <w:div w:id="567348153">
          <w:marLeft w:val="0"/>
          <w:marRight w:val="0"/>
          <w:marTop w:val="0"/>
          <w:marBottom w:val="0"/>
          <w:divBdr>
            <w:top w:val="none" w:sz="0" w:space="0" w:color="auto"/>
            <w:left w:val="none" w:sz="0" w:space="0" w:color="auto"/>
            <w:bottom w:val="none" w:sz="0" w:space="0" w:color="auto"/>
            <w:right w:val="none" w:sz="0" w:space="0" w:color="auto"/>
          </w:divBdr>
        </w:div>
        <w:div w:id="567348155">
          <w:marLeft w:val="0"/>
          <w:marRight w:val="0"/>
          <w:marTop w:val="0"/>
          <w:marBottom w:val="0"/>
          <w:divBdr>
            <w:top w:val="none" w:sz="0" w:space="0" w:color="auto"/>
            <w:left w:val="none" w:sz="0" w:space="0" w:color="auto"/>
            <w:bottom w:val="none" w:sz="0" w:space="0" w:color="auto"/>
            <w:right w:val="none" w:sz="0" w:space="0" w:color="auto"/>
          </w:divBdr>
        </w:div>
        <w:div w:id="567348156">
          <w:marLeft w:val="0"/>
          <w:marRight w:val="0"/>
          <w:marTop w:val="0"/>
          <w:marBottom w:val="0"/>
          <w:divBdr>
            <w:top w:val="none" w:sz="0" w:space="0" w:color="auto"/>
            <w:left w:val="none" w:sz="0" w:space="0" w:color="auto"/>
            <w:bottom w:val="none" w:sz="0" w:space="0" w:color="auto"/>
            <w:right w:val="none" w:sz="0" w:space="0" w:color="auto"/>
          </w:divBdr>
        </w:div>
        <w:div w:id="567348157">
          <w:marLeft w:val="0"/>
          <w:marRight w:val="0"/>
          <w:marTop w:val="0"/>
          <w:marBottom w:val="0"/>
          <w:divBdr>
            <w:top w:val="none" w:sz="0" w:space="0" w:color="auto"/>
            <w:left w:val="none" w:sz="0" w:space="0" w:color="auto"/>
            <w:bottom w:val="none" w:sz="0" w:space="0" w:color="auto"/>
            <w:right w:val="none" w:sz="0" w:space="0" w:color="auto"/>
          </w:divBdr>
        </w:div>
        <w:div w:id="567348161">
          <w:marLeft w:val="0"/>
          <w:marRight w:val="0"/>
          <w:marTop w:val="0"/>
          <w:marBottom w:val="0"/>
          <w:divBdr>
            <w:top w:val="none" w:sz="0" w:space="0" w:color="auto"/>
            <w:left w:val="none" w:sz="0" w:space="0" w:color="auto"/>
            <w:bottom w:val="none" w:sz="0" w:space="0" w:color="auto"/>
            <w:right w:val="none" w:sz="0" w:space="0" w:color="auto"/>
          </w:divBdr>
        </w:div>
        <w:div w:id="567348164">
          <w:marLeft w:val="0"/>
          <w:marRight w:val="0"/>
          <w:marTop w:val="0"/>
          <w:marBottom w:val="0"/>
          <w:divBdr>
            <w:top w:val="none" w:sz="0" w:space="0" w:color="auto"/>
            <w:left w:val="none" w:sz="0" w:space="0" w:color="auto"/>
            <w:bottom w:val="none" w:sz="0" w:space="0" w:color="auto"/>
            <w:right w:val="none" w:sz="0" w:space="0" w:color="auto"/>
          </w:divBdr>
        </w:div>
        <w:div w:id="567348165">
          <w:marLeft w:val="0"/>
          <w:marRight w:val="0"/>
          <w:marTop w:val="0"/>
          <w:marBottom w:val="0"/>
          <w:divBdr>
            <w:top w:val="none" w:sz="0" w:space="0" w:color="auto"/>
            <w:left w:val="none" w:sz="0" w:space="0" w:color="auto"/>
            <w:bottom w:val="none" w:sz="0" w:space="0" w:color="auto"/>
            <w:right w:val="none" w:sz="0" w:space="0" w:color="auto"/>
          </w:divBdr>
        </w:div>
        <w:div w:id="567348166">
          <w:marLeft w:val="0"/>
          <w:marRight w:val="0"/>
          <w:marTop w:val="0"/>
          <w:marBottom w:val="0"/>
          <w:divBdr>
            <w:top w:val="none" w:sz="0" w:space="0" w:color="auto"/>
            <w:left w:val="none" w:sz="0" w:space="0" w:color="auto"/>
            <w:bottom w:val="none" w:sz="0" w:space="0" w:color="auto"/>
            <w:right w:val="none" w:sz="0" w:space="0" w:color="auto"/>
          </w:divBdr>
        </w:div>
        <w:div w:id="567348168">
          <w:marLeft w:val="0"/>
          <w:marRight w:val="0"/>
          <w:marTop w:val="0"/>
          <w:marBottom w:val="0"/>
          <w:divBdr>
            <w:top w:val="none" w:sz="0" w:space="0" w:color="auto"/>
            <w:left w:val="none" w:sz="0" w:space="0" w:color="auto"/>
            <w:bottom w:val="none" w:sz="0" w:space="0" w:color="auto"/>
            <w:right w:val="none" w:sz="0" w:space="0" w:color="auto"/>
          </w:divBdr>
        </w:div>
        <w:div w:id="567348169">
          <w:marLeft w:val="0"/>
          <w:marRight w:val="0"/>
          <w:marTop w:val="0"/>
          <w:marBottom w:val="0"/>
          <w:divBdr>
            <w:top w:val="none" w:sz="0" w:space="0" w:color="auto"/>
            <w:left w:val="none" w:sz="0" w:space="0" w:color="auto"/>
            <w:bottom w:val="none" w:sz="0" w:space="0" w:color="auto"/>
            <w:right w:val="none" w:sz="0" w:space="0" w:color="auto"/>
          </w:divBdr>
        </w:div>
        <w:div w:id="567348170">
          <w:marLeft w:val="0"/>
          <w:marRight w:val="0"/>
          <w:marTop w:val="0"/>
          <w:marBottom w:val="0"/>
          <w:divBdr>
            <w:top w:val="none" w:sz="0" w:space="0" w:color="auto"/>
            <w:left w:val="none" w:sz="0" w:space="0" w:color="auto"/>
            <w:bottom w:val="none" w:sz="0" w:space="0" w:color="auto"/>
            <w:right w:val="none" w:sz="0" w:space="0" w:color="auto"/>
          </w:divBdr>
        </w:div>
        <w:div w:id="567348171">
          <w:marLeft w:val="0"/>
          <w:marRight w:val="0"/>
          <w:marTop w:val="0"/>
          <w:marBottom w:val="0"/>
          <w:divBdr>
            <w:top w:val="none" w:sz="0" w:space="0" w:color="auto"/>
            <w:left w:val="none" w:sz="0" w:space="0" w:color="auto"/>
            <w:bottom w:val="none" w:sz="0" w:space="0" w:color="auto"/>
            <w:right w:val="none" w:sz="0" w:space="0" w:color="auto"/>
          </w:divBdr>
        </w:div>
        <w:div w:id="567348172">
          <w:marLeft w:val="0"/>
          <w:marRight w:val="0"/>
          <w:marTop w:val="0"/>
          <w:marBottom w:val="0"/>
          <w:divBdr>
            <w:top w:val="none" w:sz="0" w:space="0" w:color="auto"/>
            <w:left w:val="none" w:sz="0" w:space="0" w:color="auto"/>
            <w:bottom w:val="none" w:sz="0" w:space="0" w:color="auto"/>
            <w:right w:val="none" w:sz="0" w:space="0" w:color="auto"/>
          </w:divBdr>
        </w:div>
        <w:div w:id="567348173">
          <w:marLeft w:val="0"/>
          <w:marRight w:val="0"/>
          <w:marTop w:val="0"/>
          <w:marBottom w:val="0"/>
          <w:divBdr>
            <w:top w:val="none" w:sz="0" w:space="0" w:color="auto"/>
            <w:left w:val="none" w:sz="0" w:space="0" w:color="auto"/>
            <w:bottom w:val="none" w:sz="0" w:space="0" w:color="auto"/>
            <w:right w:val="none" w:sz="0" w:space="0" w:color="auto"/>
          </w:divBdr>
        </w:div>
        <w:div w:id="567348174">
          <w:marLeft w:val="0"/>
          <w:marRight w:val="0"/>
          <w:marTop w:val="0"/>
          <w:marBottom w:val="0"/>
          <w:divBdr>
            <w:top w:val="none" w:sz="0" w:space="0" w:color="auto"/>
            <w:left w:val="none" w:sz="0" w:space="0" w:color="auto"/>
            <w:bottom w:val="none" w:sz="0" w:space="0" w:color="auto"/>
            <w:right w:val="none" w:sz="0" w:space="0" w:color="auto"/>
          </w:divBdr>
        </w:div>
        <w:div w:id="567348175">
          <w:marLeft w:val="0"/>
          <w:marRight w:val="0"/>
          <w:marTop w:val="0"/>
          <w:marBottom w:val="0"/>
          <w:divBdr>
            <w:top w:val="none" w:sz="0" w:space="0" w:color="auto"/>
            <w:left w:val="none" w:sz="0" w:space="0" w:color="auto"/>
            <w:bottom w:val="none" w:sz="0" w:space="0" w:color="auto"/>
            <w:right w:val="none" w:sz="0" w:space="0" w:color="auto"/>
          </w:divBdr>
        </w:div>
        <w:div w:id="567348178">
          <w:marLeft w:val="0"/>
          <w:marRight w:val="0"/>
          <w:marTop w:val="0"/>
          <w:marBottom w:val="0"/>
          <w:divBdr>
            <w:top w:val="none" w:sz="0" w:space="0" w:color="auto"/>
            <w:left w:val="none" w:sz="0" w:space="0" w:color="auto"/>
            <w:bottom w:val="none" w:sz="0" w:space="0" w:color="auto"/>
            <w:right w:val="none" w:sz="0" w:space="0" w:color="auto"/>
          </w:divBdr>
        </w:div>
        <w:div w:id="567348180">
          <w:marLeft w:val="0"/>
          <w:marRight w:val="0"/>
          <w:marTop w:val="0"/>
          <w:marBottom w:val="0"/>
          <w:divBdr>
            <w:top w:val="none" w:sz="0" w:space="0" w:color="auto"/>
            <w:left w:val="none" w:sz="0" w:space="0" w:color="auto"/>
            <w:bottom w:val="none" w:sz="0" w:space="0" w:color="auto"/>
            <w:right w:val="none" w:sz="0" w:space="0" w:color="auto"/>
          </w:divBdr>
        </w:div>
        <w:div w:id="567348183">
          <w:marLeft w:val="0"/>
          <w:marRight w:val="0"/>
          <w:marTop w:val="0"/>
          <w:marBottom w:val="0"/>
          <w:divBdr>
            <w:top w:val="none" w:sz="0" w:space="0" w:color="auto"/>
            <w:left w:val="none" w:sz="0" w:space="0" w:color="auto"/>
            <w:bottom w:val="none" w:sz="0" w:space="0" w:color="auto"/>
            <w:right w:val="none" w:sz="0" w:space="0" w:color="auto"/>
          </w:divBdr>
        </w:div>
        <w:div w:id="567348190">
          <w:marLeft w:val="0"/>
          <w:marRight w:val="0"/>
          <w:marTop w:val="0"/>
          <w:marBottom w:val="0"/>
          <w:divBdr>
            <w:top w:val="none" w:sz="0" w:space="0" w:color="auto"/>
            <w:left w:val="none" w:sz="0" w:space="0" w:color="auto"/>
            <w:bottom w:val="none" w:sz="0" w:space="0" w:color="auto"/>
            <w:right w:val="none" w:sz="0" w:space="0" w:color="auto"/>
          </w:divBdr>
        </w:div>
        <w:div w:id="567348191">
          <w:marLeft w:val="0"/>
          <w:marRight w:val="0"/>
          <w:marTop w:val="0"/>
          <w:marBottom w:val="0"/>
          <w:divBdr>
            <w:top w:val="none" w:sz="0" w:space="0" w:color="auto"/>
            <w:left w:val="none" w:sz="0" w:space="0" w:color="auto"/>
            <w:bottom w:val="none" w:sz="0" w:space="0" w:color="auto"/>
            <w:right w:val="none" w:sz="0" w:space="0" w:color="auto"/>
          </w:divBdr>
        </w:div>
        <w:div w:id="567348195">
          <w:marLeft w:val="0"/>
          <w:marRight w:val="0"/>
          <w:marTop w:val="0"/>
          <w:marBottom w:val="0"/>
          <w:divBdr>
            <w:top w:val="none" w:sz="0" w:space="0" w:color="auto"/>
            <w:left w:val="none" w:sz="0" w:space="0" w:color="auto"/>
            <w:bottom w:val="none" w:sz="0" w:space="0" w:color="auto"/>
            <w:right w:val="none" w:sz="0" w:space="0" w:color="auto"/>
          </w:divBdr>
        </w:div>
        <w:div w:id="567348196">
          <w:marLeft w:val="0"/>
          <w:marRight w:val="0"/>
          <w:marTop w:val="0"/>
          <w:marBottom w:val="0"/>
          <w:divBdr>
            <w:top w:val="none" w:sz="0" w:space="0" w:color="auto"/>
            <w:left w:val="none" w:sz="0" w:space="0" w:color="auto"/>
            <w:bottom w:val="none" w:sz="0" w:space="0" w:color="auto"/>
            <w:right w:val="none" w:sz="0" w:space="0" w:color="auto"/>
          </w:divBdr>
        </w:div>
        <w:div w:id="567348197">
          <w:marLeft w:val="0"/>
          <w:marRight w:val="0"/>
          <w:marTop w:val="0"/>
          <w:marBottom w:val="0"/>
          <w:divBdr>
            <w:top w:val="none" w:sz="0" w:space="0" w:color="auto"/>
            <w:left w:val="none" w:sz="0" w:space="0" w:color="auto"/>
            <w:bottom w:val="none" w:sz="0" w:space="0" w:color="auto"/>
            <w:right w:val="none" w:sz="0" w:space="0" w:color="auto"/>
          </w:divBdr>
        </w:div>
        <w:div w:id="567348199">
          <w:marLeft w:val="0"/>
          <w:marRight w:val="0"/>
          <w:marTop w:val="0"/>
          <w:marBottom w:val="0"/>
          <w:divBdr>
            <w:top w:val="none" w:sz="0" w:space="0" w:color="auto"/>
            <w:left w:val="none" w:sz="0" w:space="0" w:color="auto"/>
            <w:bottom w:val="none" w:sz="0" w:space="0" w:color="auto"/>
            <w:right w:val="none" w:sz="0" w:space="0" w:color="auto"/>
          </w:divBdr>
        </w:div>
        <w:div w:id="567348202">
          <w:marLeft w:val="0"/>
          <w:marRight w:val="0"/>
          <w:marTop w:val="0"/>
          <w:marBottom w:val="0"/>
          <w:divBdr>
            <w:top w:val="none" w:sz="0" w:space="0" w:color="auto"/>
            <w:left w:val="none" w:sz="0" w:space="0" w:color="auto"/>
            <w:bottom w:val="none" w:sz="0" w:space="0" w:color="auto"/>
            <w:right w:val="none" w:sz="0" w:space="0" w:color="auto"/>
          </w:divBdr>
        </w:div>
        <w:div w:id="567348203">
          <w:marLeft w:val="0"/>
          <w:marRight w:val="0"/>
          <w:marTop w:val="0"/>
          <w:marBottom w:val="0"/>
          <w:divBdr>
            <w:top w:val="none" w:sz="0" w:space="0" w:color="auto"/>
            <w:left w:val="none" w:sz="0" w:space="0" w:color="auto"/>
            <w:bottom w:val="none" w:sz="0" w:space="0" w:color="auto"/>
            <w:right w:val="none" w:sz="0" w:space="0" w:color="auto"/>
          </w:divBdr>
        </w:div>
        <w:div w:id="567348206">
          <w:marLeft w:val="0"/>
          <w:marRight w:val="0"/>
          <w:marTop w:val="0"/>
          <w:marBottom w:val="0"/>
          <w:divBdr>
            <w:top w:val="none" w:sz="0" w:space="0" w:color="auto"/>
            <w:left w:val="none" w:sz="0" w:space="0" w:color="auto"/>
            <w:bottom w:val="none" w:sz="0" w:space="0" w:color="auto"/>
            <w:right w:val="none" w:sz="0" w:space="0" w:color="auto"/>
          </w:divBdr>
        </w:div>
        <w:div w:id="567348207">
          <w:marLeft w:val="0"/>
          <w:marRight w:val="0"/>
          <w:marTop w:val="0"/>
          <w:marBottom w:val="0"/>
          <w:divBdr>
            <w:top w:val="none" w:sz="0" w:space="0" w:color="auto"/>
            <w:left w:val="none" w:sz="0" w:space="0" w:color="auto"/>
            <w:bottom w:val="none" w:sz="0" w:space="0" w:color="auto"/>
            <w:right w:val="none" w:sz="0" w:space="0" w:color="auto"/>
          </w:divBdr>
        </w:div>
        <w:div w:id="567348210">
          <w:marLeft w:val="0"/>
          <w:marRight w:val="0"/>
          <w:marTop w:val="0"/>
          <w:marBottom w:val="0"/>
          <w:divBdr>
            <w:top w:val="none" w:sz="0" w:space="0" w:color="auto"/>
            <w:left w:val="none" w:sz="0" w:space="0" w:color="auto"/>
            <w:bottom w:val="none" w:sz="0" w:space="0" w:color="auto"/>
            <w:right w:val="none" w:sz="0" w:space="0" w:color="auto"/>
          </w:divBdr>
        </w:div>
        <w:div w:id="567348212">
          <w:marLeft w:val="0"/>
          <w:marRight w:val="0"/>
          <w:marTop w:val="0"/>
          <w:marBottom w:val="0"/>
          <w:divBdr>
            <w:top w:val="none" w:sz="0" w:space="0" w:color="auto"/>
            <w:left w:val="none" w:sz="0" w:space="0" w:color="auto"/>
            <w:bottom w:val="none" w:sz="0" w:space="0" w:color="auto"/>
            <w:right w:val="none" w:sz="0" w:space="0" w:color="auto"/>
          </w:divBdr>
        </w:div>
        <w:div w:id="567348213">
          <w:marLeft w:val="0"/>
          <w:marRight w:val="0"/>
          <w:marTop w:val="0"/>
          <w:marBottom w:val="0"/>
          <w:divBdr>
            <w:top w:val="none" w:sz="0" w:space="0" w:color="auto"/>
            <w:left w:val="none" w:sz="0" w:space="0" w:color="auto"/>
            <w:bottom w:val="none" w:sz="0" w:space="0" w:color="auto"/>
            <w:right w:val="none" w:sz="0" w:space="0" w:color="auto"/>
          </w:divBdr>
        </w:div>
        <w:div w:id="567348214">
          <w:marLeft w:val="0"/>
          <w:marRight w:val="0"/>
          <w:marTop w:val="0"/>
          <w:marBottom w:val="0"/>
          <w:divBdr>
            <w:top w:val="none" w:sz="0" w:space="0" w:color="auto"/>
            <w:left w:val="none" w:sz="0" w:space="0" w:color="auto"/>
            <w:bottom w:val="none" w:sz="0" w:space="0" w:color="auto"/>
            <w:right w:val="none" w:sz="0" w:space="0" w:color="auto"/>
          </w:divBdr>
        </w:div>
        <w:div w:id="567348216">
          <w:marLeft w:val="0"/>
          <w:marRight w:val="0"/>
          <w:marTop w:val="0"/>
          <w:marBottom w:val="0"/>
          <w:divBdr>
            <w:top w:val="none" w:sz="0" w:space="0" w:color="auto"/>
            <w:left w:val="none" w:sz="0" w:space="0" w:color="auto"/>
            <w:bottom w:val="none" w:sz="0" w:space="0" w:color="auto"/>
            <w:right w:val="none" w:sz="0" w:space="0" w:color="auto"/>
          </w:divBdr>
        </w:div>
        <w:div w:id="567348218">
          <w:marLeft w:val="0"/>
          <w:marRight w:val="0"/>
          <w:marTop w:val="0"/>
          <w:marBottom w:val="0"/>
          <w:divBdr>
            <w:top w:val="none" w:sz="0" w:space="0" w:color="auto"/>
            <w:left w:val="none" w:sz="0" w:space="0" w:color="auto"/>
            <w:bottom w:val="none" w:sz="0" w:space="0" w:color="auto"/>
            <w:right w:val="none" w:sz="0" w:space="0" w:color="auto"/>
          </w:divBdr>
        </w:div>
        <w:div w:id="567348219">
          <w:marLeft w:val="0"/>
          <w:marRight w:val="0"/>
          <w:marTop w:val="0"/>
          <w:marBottom w:val="0"/>
          <w:divBdr>
            <w:top w:val="none" w:sz="0" w:space="0" w:color="auto"/>
            <w:left w:val="none" w:sz="0" w:space="0" w:color="auto"/>
            <w:bottom w:val="none" w:sz="0" w:space="0" w:color="auto"/>
            <w:right w:val="none" w:sz="0" w:space="0" w:color="auto"/>
          </w:divBdr>
        </w:div>
        <w:div w:id="567348220">
          <w:marLeft w:val="0"/>
          <w:marRight w:val="0"/>
          <w:marTop w:val="0"/>
          <w:marBottom w:val="0"/>
          <w:divBdr>
            <w:top w:val="none" w:sz="0" w:space="0" w:color="auto"/>
            <w:left w:val="none" w:sz="0" w:space="0" w:color="auto"/>
            <w:bottom w:val="none" w:sz="0" w:space="0" w:color="auto"/>
            <w:right w:val="none" w:sz="0" w:space="0" w:color="auto"/>
          </w:divBdr>
        </w:div>
        <w:div w:id="567348224">
          <w:marLeft w:val="0"/>
          <w:marRight w:val="0"/>
          <w:marTop w:val="0"/>
          <w:marBottom w:val="0"/>
          <w:divBdr>
            <w:top w:val="none" w:sz="0" w:space="0" w:color="auto"/>
            <w:left w:val="none" w:sz="0" w:space="0" w:color="auto"/>
            <w:bottom w:val="none" w:sz="0" w:space="0" w:color="auto"/>
            <w:right w:val="none" w:sz="0" w:space="0" w:color="auto"/>
          </w:divBdr>
        </w:div>
        <w:div w:id="567348225">
          <w:marLeft w:val="0"/>
          <w:marRight w:val="0"/>
          <w:marTop w:val="0"/>
          <w:marBottom w:val="0"/>
          <w:divBdr>
            <w:top w:val="none" w:sz="0" w:space="0" w:color="auto"/>
            <w:left w:val="none" w:sz="0" w:space="0" w:color="auto"/>
            <w:bottom w:val="none" w:sz="0" w:space="0" w:color="auto"/>
            <w:right w:val="none" w:sz="0" w:space="0" w:color="auto"/>
          </w:divBdr>
        </w:div>
        <w:div w:id="567348226">
          <w:marLeft w:val="0"/>
          <w:marRight w:val="0"/>
          <w:marTop w:val="0"/>
          <w:marBottom w:val="0"/>
          <w:divBdr>
            <w:top w:val="none" w:sz="0" w:space="0" w:color="auto"/>
            <w:left w:val="none" w:sz="0" w:space="0" w:color="auto"/>
            <w:bottom w:val="none" w:sz="0" w:space="0" w:color="auto"/>
            <w:right w:val="none" w:sz="0" w:space="0" w:color="auto"/>
          </w:divBdr>
        </w:div>
        <w:div w:id="567348229">
          <w:marLeft w:val="0"/>
          <w:marRight w:val="0"/>
          <w:marTop w:val="0"/>
          <w:marBottom w:val="0"/>
          <w:divBdr>
            <w:top w:val="none" w:sz="0" w:space="0" w:color="auto"/>
            <w:left w:val="none" w:sz="0" w:space="0" w:color="auto"/>
            <w:bottom w:val="none" w:sz="0" w:space="0" w:color="auto"/>
            <w:right w:val="none" w:sz="0" w:space="0" w:color="auto"/>
          </w:divBdr>
        </w:div>
        <w:div w:id="567348230">
          <w:marLeft w:val="0"/>
          <w:marRight w:val="0"/>
          <w:marTop w:val="0"/>
          <w:marBottom w:val="0"/>
          <w:divBdr>
            <w:top w:val="none" w:sz="0" w:space="0" w:color="auto"/>
            <w:left w:val="none" w:sz="0" w:space="0" w:color="auto"/>
            <w:bottom w:val="none" w:sz="0" w:space="0" w:color="auto"/>
            <w:right w:val="none" w:sz="0" w:space="0" w:color="auto"/>
          </w:divBdr>
        </w:div>
        <w:div w:id="567348231">
          <w:marLeft w:val="0"/>
          <w:marRight w:val="0"/>
          <w:marTop w:val="0"/>
          <w:marBottom w:val="0"/>
          <w:divBdr>
            <w:top w:val="none" w:sz="0" w:space="0" w:color="auto"/>
            <w:left w:val="none" w:sz="0" w:space="0" w:color="auto"/>
            <w:bottom w:val="none" w:sz="0" w:space="0" w:color="auto"/>
            <w:right w:val="none" w:sz="0" w:space="0" w:color="auto"/>
          </w:divBdr>
        </w:div>
        <w:div w:id="567348232">
          <w:marLeft w:val="0"/>
          <w:marRight w:val="0"/>
          <w:marTop w:val="0"/>
          <w:marBottom w:val="0"/>
          <w:divBdr>
            <w:top w:val="none" w:sz="0" w:space="0" w:color="auto"/>
            <w:left w:val="none" w:sz="0" w:space="0" w:color="auto"/>
            <w:bottom w:val="none" w:sz="0" w:space="0" w:color="auto"/>
            <w:right w:val="none" w:sz="0" w:space="0" w:color="auto"/>
          </w:divBdr>
        </w:div>
        <w:div w:id="567348237">
          <w:marLeft w:val="0"/>
          <w:marRight w:val="0"/>
          <w:marTop w:val="0"/>
          <w:marBottom w:val="0"/>
          <w:divBdr>
            <w:top w:val="none" w:sz="0" w:space="0" w:color="auto"/>
            <w:left w:val="none" w:sz="0" w:space="0" w:color="auto"/>
            <w:bottom w:val="none" w:sz="0" w:space="0" w:color="auto"/>
            <w:right w:val="none" w:sz="0" w:space="0" w:color="auto"/>
          </w:divBdr>
        </w:div>
        <w:div w:id="567348239">
          <w:marLeft w:val="0"/>
          <w:marRight w:val="0"/>
          <w:marTop w:val="0"/>
          <w:marBottom w:val="0"/>
          <w:divBdr>
            <w:top w:val="none" w:sz="0" w:space="0" w:color="auto"/>
            <w:left w:val="none" w:sz="0" w:space="0" w:color="auto"/>
            <w:bottom w:val="none" w:sz="0" w:space="0" w:color="auto"/>
            <w:right w:val="none" w:sz="0" w:space="0" w:color="auto"/>
          </w:divBdr>
        </w:div>
        <w:div w:id="567348241">
          <w:marLeft w:val="0"/>
          <w:marRight w:val="0"/>
          <w:marTop w:val="0"/>
          <w:marBottom w:val="0"/>
          <w:divBdr>
            <w:top w:val="none" w:sz="0" w:space="0" w:color="auto"/>
            <w:left w:val="none" w:sz="0" w:space="0" w:color="auto"/>
            <w:bottom w:val="none" w:sz="0" w:space="0" w:color="auto"/>
            <w:right w:val="none" w:sz="0" w:space="0" w:color="auto"/>
          </w:divBdr>
        </w:div>
        <w:div w:id="567348265">
          <w:marLeft w:val="0"/>
          <w:marRight w:val="0"/>
          <w:marTop w:val="0"/>
          <w:marBottom w:val="0"/>
          <w:divBdr>
            <w:top w:val="none" w:sz="0" w:space="0" w:color="auto"/>
            <w:left w:val="none" w:sz="0" w:space="0" w:color="auto"/>
            <w:bottom w:val="none" w:sz="0" w:space="0" w:color="auto"/>
            <w:right w:val="none" w:sz="0" w:space="0" w:color="auto"/>
          </w:divBdr>
        </w:div>
        <w:div w:id="567348268">
          <w:marLeft w:val="0"/>
          <w:marRight w:val="0"/>
          <w:marTop w:val="0"/>
          <w:marBottom w:val="0"/>
          <w:divBdr>
            <w:top w:val="none" w:sz="0" w:space="0" w:color="auto"/>
            <w:left w:val="none" w:sz="0" w:space="0" w:color="auto"/>
            <w:bottom w:val="none" w:sz="0" w:space="0" w:color="auto"/>
            <w:right w:val="none" w:sz="0" w:space="0" w:color="auto"/>
          </w:divBdr>
        </w:div>
        <w:div w:id="567348271">
          <w:marLeft w:val="0"/>
          <w:marRight w:val="0"/>
          <w:marTop w:val="0"/>
          <w:marBottom w:val="0"/>
          <w:divBdr>
            <w:top w:val="none" w:sz="0" w:space="0" w:color="auto"/>
            <w:left w:val="none" w:sz="0" w:space="0" w:color="auto"/>
            <w:bottom w:val="none" w:sz="0" w:space="0" w:color="auto"/>
            <w:right w:val="none" w:sz="0" w:space="0" w:color="auto"/>
          </w:divBdr>
        </w:div>
        <w:div w:id="567348273">
          <w:marLeft w:val="0"/>
          <w:marRight w:val="0"/>
          <w:marTop w:val="0"/>
          <w:marBottom w:val="0"/>
          <w:divBdr>
            <w:top w:val="none" w:sz="0" w:space="0" w:color="auto"/>
            <w:left w:val="none" w:sz="0" w:space="0" w:color="auto"/>
            <w:bottom w:val="none" w:sz="0" w:space="0" w:color="auto"/>
            <w:right w:val="none" w:sz="0" w:space="0" w:color="auto"/>
          </w:divBdr>
        </w:div>
        <w:div w:id="567348275">
          <w:marLeft w:val="0"/>
          <w:marRight w:val="0"/>
          <w:marTop w:val="0"/>
          <w:marBottom w:val="0"/>
          <w:divBdr>
            <w:top w:val="none" w:sz="0" w:space="0" w:color="auto"/>
            <w:left w:val="none" w:sz="0" w:space="0" w:color="auto"/>
            <w:bottom w:val="none" w:sz="0" w:space="0" w:color="auto"/>
            <w:right w:val="none" w:sz="0" w:space="0" w:color="auto"/>
          </w:divBdr>
        </w:div>
        <w:div w:id="567348276">
          <w:marLeft w:val="0"/>
          <w:marRight w:val="0"/>
          <w:marTop w:val="0"/>
          <w:marBottom w:val="0"/>
          <w:divBdr>
            <w:top w:val="none" w:sz="0" w:space="0" w:color="auto"/>
            <w:left w:val="none" w:sz="0" w:space="0" w:color="auto"/>
            <w:bottom w:val="none" w:sz="0" w:space="0" w:color="auto"/>
            <w:right w:val="none" w:sz="0" w:space="0" w:color="auto"/>
          </w:divBdr>
        </w:div>
        <w:div w:id="567348280">
          <w:marLeft w:val="0"/>
          <w:marRight w:val="0"/>
          <w:marTop w:val="0"/>
          <w:marBottom w:val="0"/>
          <w:divBdr>
            <w:top w:val="none" w:sz="0" w:space="0" w:color="auto"/>
            <w:left w:val="none" w:sz="0" w:space="0" w:color="auto"/>
            <w:bottom w:val="none" w:sz="0" w:space="0" w:color="auto"/>
            <w:right w:val="none" w:sz="0" w:space="0" w:color="auto"/>
          </w:divBdr>
        </w:div>
        <w:div w:id="567348282">
          <w:marLeft w:val="0"/>
          <w:marRight w:val="0"/>
          <w:marTop w:val="0"/>
          <w:marBottom w:val="0"/>
          <w:divBdr>
            <w:top w:val="none" w:sz="0" w:space="0" w:color="auto"/>
            <w:left w:val="none" w:sz="0" w:space="0" w:color="auto"/>
            <w:bottom w:val="none" w:sz="0" w:space="0" w:color="auto"/>
            <w:right w:val="none" w:sz="0" w:space="0" w:color="auto"/>
          </w:divBdr>
        </w:div>
        <w:div w:id="567348285">
          <w:marLeft w:val="0"/>
          <w:marRight w:val="0"/>
          <w:marTop w:val="0"/>
          <w:marBottom w:val="0"/>
          <w:divBdr>
            <w:top w:val="none" w:sz="0" w:space="0" w:color="auto"/>
            <w:left w:val="none" w:sz="0" w:space="0" w:color="auto"/>
            <w:bottom w:val="none" w:sz="0" w:space="0" w:color="auto"/>
            <w:right w:val="none" w:sz="0" w:space="0" w:color="auto"/>
          </w:divBdr>
        </w:div>
      </w:divsChild>
    </w:div>
    <w:div w:id="567348245">
      <w:marLeft w:val="0"/>
      <w:marRight w:val="0"/>
      <w:marTop w:val="0"/>
      <w:marBottom w:val="0"/>
      <w:divBdr>
        <w:top w:val="none" w:sz="0" w:space="0" w:color="auto"/>
        <w:left w:val="none" w:sz="0" w:space="0" w:color="auto"/>
        <w:bottom w:val="none" w:sz="0" w:space="0" w:color="auto"/>
        <w:right w:val="none" w:sz="0" w:space="0" w:color="auto"/>
      </w:divBdr>
      <w:divsChild>
        <w:div w:id="567348243">
          <w:marLeft w:val="720"/>
          <w:marRight w:val="720"/>
          <w:marTop w:val="100"/>
          <w:marBottom w:val="100"/>
          <w:divBdr>
            <w:top w:val="none" w:sz="0" w:space="0" w:color="auto"/>
            <w:left w:val="none" w:sz="0" w:space="0" w:color="auto"/>
            <w:bottom w:val="none" w:sz="0" w:space="0" w:color="auto"/>
            <w:right w:val="none" w:sz="0" w:space="0" w:color="auto"/>
          </w:divBdr>
          <w:divsChild>
            <w:div w:id="567348249">
              <w:marLeft w:val="0"/>
              <w:marRight w:val="0"/>
              <w:marTop w:val="0"/>
              <w:marBottom w:val="0"/>
              <w:divBdr>
                <w:top w:val="none" w:sz="0" w:space="0" w:color="auto"/>
                <w:left w:val="none" w:sz="0" w:space="0" w:color="auto"/>
                <w:bottom w:val="none" w:sz="0" w:space="0" w:color="auto"/>
                <w:right w:val="none" w:sz="0" w:space="0" w:color="auto"/>
              </w:divBdr>
              <w:divsChild>
                <w:div w:id="567348248">
                  <w:marLeft w:val="0"/>
                  <w:marRight w:val="0"/>
                  <w:marTop w:val="0"/>
                  <w:marBottom w:val="0"/>
                  <w:divBdr>
                    <w:top w:val="none" w:sz="0" w:space="0" w:color="auto"/>
                    <w:left w:val="none" w:sz="0" w:space="0" w:color="auto"/>
                    <w:bottom w:val="none" w:sz="0" w:space="0" w:color="auto"/>
                    <w:right w:val="none" w:sz="0" w:space="0" w:color="auto"/>
                  </w:divBdr>
                  <w:divsChild>
                    <w:div w:id="567348246">
                      <w:marLeft w:val="0"/>
                      <w:marRight w:val="0"/>
                      <w:marTop w:val="0"/>
                      <w:marBottom w:val="0"/>
                      <w:divBdr>
                        <w:top w:val="none" w:sz="0" w:space="0" w:color="auto"/>
                        <w:left w:val="none" w:sz="0" w:space="0" w:color="auto"/>
                        <w:bottom w:val="none" w:sz="0" w:space="0" w:color="auto"/>
                        <w:right w:val="none" w:sz="0" w:space="0" w:color="auto"/>
                      </w:divBdr>
                      <w:divsChild>
                        <w:div w:id="567348247">
                          <w:marLeft w:val="0"/>
                          <w:marRight w:val="0"/>
                          <w:marTop w:val="0"/>
                          <w:marBottom w:val="0"/>
                          <w:divBdr>
                            <w:top w:val="none" w:sz="0" w:space="0" w:color="auto"/>
                            <w:left w:val="none" w:sz="0" w:space="0" w:color="auto"/>
                            <w:bottom w:val="none" w:sz="0" w:space="0" w:color="auto"/>
                            <w:right w:val="none" w:sz="0" w:space="0" w:color="auto"/>
                          </w:divBdr>
                          <w:divsChild>
                            <w:div w:id="567348244">
                              <w:marLeft w:val="720"/>
                              <w:marRight w:val="720"/>
                              <w:marTop w:val="100"/>
                              <w:marBottom w:val="100"/>
                              <w:divBdr>
                                <w:top w:val="none" w:sz="0" w:space="0" w:color="auto"/>
                                <w:left w:val="none" w:sz="0" w:space="0" w:color="auto"/>
                                <w:bottom w:val="none" w:sz="0" w:space="0" w:color="auto"/>
                                <w:right w:val="none" w:sz="0" w:space="0" w:color="auto"/>
                              </w:divBdr>
                              <w:divsChild>
                                <w:div w:id="567348242">
                                  <w:marLeft w:val="0"/>
                                  <w:marRight w:val="0"/>
                                  <w:marTop w:val="0"/>
                                  <w:marBottom w:val="0"/>
                                  <w:divBdr>
                                    <w:top w:val="none" w:sz="0" w:space="0" w:color="auto"/>
                                    <w:left w:val="none" w:sz="0" w:space="0" w:color="auto"/>
                                    <w:bottom w:val="none" w:sz="0" w:space="0" w:color="auto"/>
                                    <w:right w:val="none" w:sz="0" w:space="0" w:color="auto"/>
                                  </w:divBdr>
                                  <w:divsChild>
                                    <w:div w:id="567348251">
                                      <w:marLeft w:val="0"/>
                                      <w:marRight w:val="0"/>
                                      <w:marTop w:val="0"/>
                                      <w:marBottom w:val="0"/>
                                      <w:divBdr>
                                        <w:top w:val="none" w:sz="0" w:space="0" w:color="auto"/>
                                        <w:left w:val="none" w:sz="0" w:space="0" w:color="auto"/>
                                        <w:bottom w:val="none" w:sz="0" w:space="0" w:color="auto"/>
                                        <w:right w:val="none" w:sz="0" w:space="0" w:color="auto"/>
                                      </w:divBdr>
                                      <w:divsChild>
                                        <w:div w:id="5673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348259">
      <w:marLeft w:val="0"/>
      <w:marRight w:val="0"/>
      <w:marTop w:val="0"/>
      <w:marBottom w:val="0"/>
      <w:divBdr>
        <w:top w:val="none" w:sz="0" w:space="0" w:color="auto"/>
        <w:left w:val="none" w:sz="0" w:space="0" w:color="auto"/>
        <w:bottom w:val="none" w:sz="0" w:space="0" w:color="auto"/>
        <w:right w:val="none" w:sz="0" w:space="0" w:color="auto"/>
      </w:divBdr>
      <w:divsChild>
        <w:div w:id="567348252">
          <w:marLeft w:val="0"/>
          <w:marRight w:val="0"/>
          <w:marTop w:val="0"/>
          <w:marBottom w:val="0"/>
          <w:divBdr>
            <w:top w:val="none" w:sz="0" w:space="0" w:color="auto"/>
            <w:left w:val="none" w:sz="0" w:space="0" w:color="auto"/>
            <w:bottom w:val="none" w:sz="0" w:space="0" w:color="auto"/>
            <w:right w:val="none" w:sz="0" w:space="0" w:color="auto"/>
          </w:divBdr>
        </w:div>
        <w:div w:id="567348253">
          <w:marLeft w:val="0"/>
          <w:marRight w:val="0"/>
          <w:marTop w:val="0"/>
          <w:marBottom w:val="0"/>
          <w:divBdr>
            <w:top w:val="none" w:sz="0" w:space="0" w:color="auto"/>
            <w:left w:val="none" w:sz="0" w:space="0" w:color="auto"/>
            <w:bottom w:val="none" w:sz="0" w:space="0" w:color="auto"/>
            <w:right w:val="none" w:sz="0" w:space="0" w:color="auto"/>
          </w:divBdr>
        </w:div>
        <w:div w:id="567348254">
          <w:marLeft w:val="0"/>
          <w:marRight w:val="0"/>
          <w:marTop w:val="0"/>
          <w:marBottom w:val="0"/>
          <w:divBdr>
            <w:top w:val="none" w:sz="0" w:space="0" w:color="auto"/>
            <w:left w:val="none" w:sz="0" w:space="0" w:color="auto"/>
            <w:bottom w:val="none" w:sz="0" w:space="0" w:color="auto"/>
            <w:right w:val="none" w:sz="0" w:space="0" w:color="auto"/>
          </w:divBdr>
        </w:div>
        <w:div w:id="567348255">
          <w:marLeft w:val="0"/>
          <w:marRight w:val="0"/>
          <w:marTop w:val="0"/>
          <w:marBottom w:val="0"/>
          <w:divBdr>
            <w:top w:val="none" w:sz="0" w:space="0" w:color="auto"/>
            <w:left w:val="none" w:sz="0" w:space="0" w:color="auto"/>
            <w:bottom w:val="none" w:sz="0" w:space="0" w:color="auto"/>
            <w:right w:val="none" w:sz="0" w:space="0" w:color="auto"/>
          </w:divBdr>
        </w:div>
        <w:div w:id="567348256">
          <w:marLeft w:val="0"/>
          <w:marRight w:val="0"/>
          <w:marTop w:val="0"/>
          <w:marBottom w:val="0"/>
          <w:divBdr>
            <w:top w:val="none" w:sz="0" w:space="0" w:color="auto"/>
            <w:left w:val="none" w:sz="0" w:space="0" w:color="auto"/>
            <w:bottom w:val="none" w:sz="0" w:space="0" w:color="auto"/>
            <w:right w:val="none" w:sz="0" w:space="0" w:color="auto"/>
          </w:divBdr>
        </w:div>
        <w:div w:id="567348257">
          <w:marLeft w:val="0"/>
          <w:marRight w:val="0"/>
          <w:marTop w:val="0"/>
          <w:marBottom w:val="0"/>
          <w:divBdr>
            <w:top w:val="none" w:sz="0" w:space="0" w:color="auto"/>
            <w:left w:val="none" w:sz="0" w:space="0" w:color="auto"/>
            <w:bottom w:val="none" w:sz="0" w:space="0" w:color="auto"/>
            <w:right w:val="none" w:sz="0" w:space="0" w:color="auto"/>
          </w:divBdr>
        </w:div>
        <w:div w:id="567348258">
          <w:marLeft w:val="0"/>
          <w:marRight w:val="0"/>
          <w:marTop w:val="0"/>
          <w:marBottom w:val="0"/>
          <w:divBdr>
            <w:top w:val="none" w:sz="0" w:space="0" w:color="auto"/>
            <w:left w:val="none" w:sz="0" w:space="0" w:color="auto"/>
            <w:bottom w:val="none" w:sz="0" w:space="0" w:color="auto"/>
            <w:right w:val="none" w:sz="0" w:space="0" w:color="auto"/>
          </w:divBdr>
        </w:div>
        <w:div w:id="567348260">
          <w:marLeft w:val="0"/>
          <w:marRight w:val="0"/>
          <w:marTop w:val="0"/>
          <w:marBottom w:val="0"/>
          <w:divBdr>
            <w:top w:val="none" w:sz="0" w:space="0" w:color="auto"/>
            <w:left w:val="none" w:sz="0" w:space="0" w:color="auto"/>
            <w:bottom w:val="none" w:sz="0" w:space="0" w:color="auto"/>
            <w:right w:val="none" w:sz="0" w:space="0" w:color="auto"/>
          </w:divBdr>
        </w:div>
        <w:div w:id="567348261">
          <w:marLeft w:val="0"/>
          <w:marRight w:val="0"/>
          <w:marTop w:val="0"/>
          <w:marBottom w:val="0"/>
          <w:divBdr>
            <w:top w:val="none" w:sz="0" w:space="0" w:color="auto"/>
            <w:left w:val="none" w:sz="0" w:space="0" w:color="auto"/>
            <w:bottom w:val="none" w:sz="0" w:space="0" w:color="auto"/>
            <w:right w:val="none" w:sz="0" w:space="0" w:color="auto"/>
          </w:divBdr>
        </w:div>
        <w:div w:id="567348262">
          <w:marLeft w:val="0"/>
          <w:marRight w:val="0"/>
          <w:marTop w:val="0"/>
          <w:marBottom w:val="0"/>
          <w:divBdr>
            <w:top w:val="none" w:sz="0" w:space="0" w:color="auto"/>
            <w:left w:val="none" w:sz="0" w:space="0" w:color="auto"/>
            <w:bottom w:val="none" w:sz="0" w:space="0" w:color="auto"/>
            <w:right w:val="none" w:sz="0" w:space="0" w:color="auto"/>
          </w:divBdr>
        </w:div>
        <w:div w:id="567348263">
          <w:marLeft w:val="0"/>
          <w:marRight w:val="0"/>
          <w:marTop w:val="0"/>
          <w:marBottom w:val="0"/>
          <w:divBdr>
            <w:top w:val="none" w:sz="0" w:space="0" w:color="auto"/>
            <w:left w:val="none" w:sz="0" w:space="0" w:color="auto"/>
            <w:bottom w:val="none" w:sz="0" w:space="0" w:color="auto"/>
            <w:right w:val="none" w:sz="0" w:space="0" w:color="auto"/>
          </w:divBdr>
        </w:div>
      </w:divsChild>
    </w:div>
    <w:div w:id="567348288">
      <w:marLeft w:val="0"/>
      <w:marRight w:val="0"/>
      <w:marTop w:val="0"/>
      <w:marBottom w:val="0"/>
      <w:divBdr>
        <w:top w:val="none" w:sz="0" w:space="0" w:color="auto"/>
        <w:left w:val="none" w:sz="0" w:space="0" w:color="auto"/>
        <w:bottom w:val="none" w:sz="0" w:space="0" w:color="auto"/>
        <w:right w:val="none" w:sz="0" w:space="0" w:color="auto"/>
      </w:divBdr>
      <w:divsChild>
        <w:div w:id="567348137">
          <w:marLeft w:val="0"/>
          <w:marRight w:val="0"/>
          <w:marTop w:val="0"/>
          <w:marBottom w:val="0"/>
          <w:divBdr>
            <w:top w:val="none" w:sz="0" w:space="0" w:color="auto"/>
            <w:left w:val="none" w:sz="0" w:space="0" w:color="auto"/>
            <w:bottom w:val="none" w:sz="0" w:space="0" w:color="auto"/>
            <w:right w:val="none" w:sz="0" w:space="0" w:color="auto"/>
          </w:divBdr>
        </w:div>
        <w:div w:id="567348138">
          <w:marLeft w:val="0"/>
          <w:marRight w:val="0"/>
          <w:marTop w:val="0"/>
          <w:marBottom w:val="0"/>
          <w:divBdr>
            <w:top w:val="none" w:sz="0" w:space="0" w:color="auto"/>
            <w:left w:val="none" w:sz="0" w:space="0" w:color="auto"/>
            <w:bottom w:val="none" w:sz="0" w:space="0" w:color="auto"/>
            <w:right w:val="none" w:sz="0" w:space="0" w:color="auto"/>
          </w:divBdr>
        </w:div>
        <w:div w:id="567348139">
          <w:marLeft w:val="0"/>
          <w:marRight w:val="0"/>
          <w:marTop w:val="0"/>
          <w:marBottom w:val="0"/>
          <w:divBdr>
            <w:top w:val="none" w:sz="0" w:space="0" w:color="auto"/>
            <w:left w:val="none" w:sz="0" w:space="0" w:color="auto"/>
            <w:bottom w:val="none" w:sz="0" w:space="0" w:color="auto"/>
            <w:right w:val="none" w:sz="0" w:space="0" w:color="auto"/>
          </w:divBdr>
        </w:div>
        <w:div w:id="567348140">
          <w:marLeft w:val="0"/>
          <w:marRight w:val="0"/>
          <w:marTop w:val="0"/>
          <w:marBottom w:val="0"/>
          <w:divBdr>
            <w:top w:val="none" w:sz="0" w:space="0" w:color="auto"/>
            <w:left w:val="none" w:sz="0" w:space="0" w:color="auto"/>
            <w:bottom w:val="none" w:sz="0" w:space="0" w:color="auto"/>
            <w:right w:val="none" w:sz="0" w:space="0" w:color="auto"/>
          </w:divBdr>
        </w:div>
        <w:div w:id="567348286">
          <w:marLeft w:val="0"/>
          <w:marRight w:val="0"/>
          <w:marTop w:val="0"/>
          <w:marBottom w:val="0"/>
          <w:divBdr>
            <w:top w:val="none" w:sz="0" w:space="0" w:color="auto"/>
            <w:left w:val="none" w:sz="0" w:space="0" w:color="auto"/>
            <w:bottom w:val="none" w:sz="0" w:space="0" w:color="auto"/>
            <w:right w:val="none" w:sz="0" w:space="0" w:color="auto"/>
          </w:divBdr>
        </w:div>
        <w:div w:id="567348287">
          <w:marLeft w:val="0"/>
          <w:marRight w:val="0"/>
          <w:marTop w:val="0"/>
          <w:marBottom w:val="0"/>
          <w:divBdr>
            <w:top w:val="none" w:sz="0" w:space="0" w:color="auto"/>
            <w:left w:val="none" w:sz="0" w:space="0" w:color="auto"/>
            <w:bottom w:val="none" w:sz="0" w:space="0" w:color="auto"/>
            <w:right w:val="none" w:sz="0" w:space="0" w:color="auto"/>
          </w:divBdr>
        </w:div>
        <w:div w:id="567348289">
          <w:marLeft w:val="0"/>
          <w:marRight w:val="0"/>
          <w:marTop w:val="0"/>
          <w:marBottom w:val="0"/>
          <w:divBdr>
            <w:top w:val="none" w:sz="0" w:space="0" w:color="auto"/>
            <w:left w:val="none" w:sz="0" w:space="0" w:color="auto"/>
            <w:bottom w:val="none" w:sz="0" w:space="0" w:color="auto"/>
            <w:right w:val="none" w:sz="0" w:space="0" w:color="auto"/>
          </w:divBdr>
        </w:div>
        <w:div w:id="567348290">
          <w:marLeft w:val="0"/>
          <w:marRight w:val="0"/>
          <w:marTop w:val="0"/>
          <w:marBottom w:val="0"/>
          <w:divBdr>
            <w:top w:val="none" w:sz="0" w:space="0" w:color="auto"/>
            <w:left w:val="none" w:sz="0" w:space="0" w:color="auto"/>
            <w:bottom w:val="none" w:sz="0" w:space="0" w:color="auto"/>
            <w:right w:val="none" w:sz="0" w:space="0" w:color="auto"/>
          </w:divBdr>
        </w:div>
      </w:divsChild>
    </w:div>
    <w:div w:id="1986736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a:pPr>
            <a:r>
              <a:rPr lang="fr-FR"/>
              <a:t>Evolution du nombre d'adhérents de 2005-2018</a:t>
            </a:r>
          </a:p>
        </c:rich>
      </c:tx>
      <c:layout>
        <c:manualLayout>
          <c:xMode val="edge"/>
          <c:yMode val="edge"/>
          <c:x val="0.171537452049263"/>
          <c:y val="0.0339873870771907"/>
        </c:manualLayout>
      </c:layout>
      <c:overlay val="0"/>
    </c:title>
    <c:autoTitleDeleted val="0"/>
    <c:plotArea>
      <c:layout>
        <c:manualLayout>
          <c:layoutTarget val="inner"/>
          <c:xMode val="edge"/>
          <c:yMode val="edge"/>
          <c:x val="0.110338178881486"/>
          <c:y val="0.206786241765809"/>
          <c:w val="0.796159903089037"/>
          <c:h val="0.695976459501826"/>
        </c:manualLayout>
      </c:layout>
      <c:lineChart>
        <c:grouping val="stacked"/>
        <c:varyColors val="0"/>
        <c:ser>
          <c:idx val="0"/>
          <c:order val="0"/>
          <c:tx>
            <c:v>Adhérent</c:v>
          </c:tx>
          <c:spPr>
            <a:ln w="28800">
              <a:solidFill>
                <a:srgbClr val="004586"/>
              </a:solidFill>
            </a:ln>
          </c:spPr>
          <c:marker>
            <c:symbol val="square"/>
            <c:size val="7"/>
          </c:marker>
          <c:val>
            <c:numLit>
              <c:formatCode>General</c:formatCode>
              <c:ptCount val="13"/>
              <c:pt idx="0">
                <c:v>165.0</c:v>
              </c:pt>
              <c:pt idx="1">
                <c:v>142.0</c:v>
              </c:pt>
              <c:pt idx="2">
                <c:v>160.0</c:v>
              </c:pt>
              <c:pt idx="3">
                <c:v>140.0</c:v>
              </c:pt>
              <c:pt idx="4">
                <c:v>145.0</c:v>
              </c:pt>
              <c:pt idx="5">
                <c:v>152.0</c:v>
              </c:pt>
              <c:pt idx="6">
                <c:v>121.0</c:v>
              </c:pt>
              <c:pt idx="7">
                <c:v>123.0</c:v>
              </c:pt>
              <c:pt idx="8">
                <c:v>96.0</c:v>
              </c:pt>
              <c:pt idx="9">
                <c:v>128.0</c:v>
              </c:pt>
              <c:pt idx="10">
                <c:v>130.0</c:v>
              </c:pt>
              <c:pt idx="11">
                <c:v>143.0</c:v>
              </c:pt>
              <c:pt idx="12">
                <c:v>144.0</c:v>
              </c:pt>
            </c:numLit>
          </c:val>
          <c:smooth val="0"/>
        </c:ser>
        <c:dLbls>
          <c:showLegendKey val="0"/>
          <c:showVal val="0"/>
          <c:showCatName val="0"/>
          <c:showSerName val="0"/>
          <c:showPercent val="0"/>
          <c:showBubbleSize val="0"/>
        </c:dLbls>
        <c:marker val="1"/>
        <c:smooth val="0"/>
        <c:axId val="2119911576"/>
        <c:axId val="2119908616"/>
      </c:lineChart>
      <c:valAx>
        <c:axId val="2119908616"/>
        <c:scaling>
          <c:orientation val="minMax"/>
        </c:scaling>
        <c:delete val="0"/>
        <c:axPos val="l"/>
        <c:numFmt formatCode="General" sourceLinked="0"/>
        <c:majorTickMark val="none"/>
        <c:minorTickMark val="none"/>
        <c:tickLblPos val="nextTo"/>
        <c:spPr>
          <a:ln>
            <a:solidFill>
              <a:srgbClr val="B3B3B3"/>
            </a:solidFill>
          </a:ln>
        </c:spPr>
        <c:txPr>
          <a:bodyPr/>
          <a:lstStyle/>
          <a:p>
            <a:pPr>
              <a:defRPr sz="1000" b="0"/>
            </a:pPr>
            <a:endParaRPr lang="fr-FR"/>
          </a:p>
        </c:txPr>
        <c:crossAx val="2119911576"/>
        <c:crosses val="autoZero"/>
        <c:crossBetween val="between"/>
      </c:valAx>
      <c:catAx>
        <c:axId val="2119911576"/>
        <c:scaling>
          <c:orientation val="minMax"/>
        </c:scaling>
        <c:delete val="1"/>
        <c:axPos val="b"/>
        <c:numFmt formatCode="[$-100040C]dd/mm/yyyy" sourceLinked="0"/>
        <c:majorTickMark val="none"/>
        <c:minorTickMark val="none"/>
        <c:tickLblPos val="nextTo"/>
        <c:crossAx val="2119908616"/>
        <c:crosses val="autoZero"/>
        <c:auto val="1"/>
        <c:lblAlgn val="ctr"/>
        <c:lblOffset val="100"/>
        <c:noMultiLvlLbl val="0"/>
      </c:catAx>
      <c:spPr>
        <a:noFill/>
        <a:ln>
          <a:solidFill>
            <a:srgbClr val="B3B3B3"/>
          </a:solidFill>
          <a:prstDash val="solid"/>
        </a:ln>
      </c:spPr>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0"/>
            </a:pPr>
            <a:r>
              <a:rPr lang="fr-FR"/>
              <a:t>Répartion des dépenses 2017-2018</a:t>
            </a:r>
          </a:p>
        </c:rich>
      </c:tx>
      <c:layout>
        <c:manualLayout>
          <c:xMode val="edge"/>
          <c:yMode val="edge"/>
          <c:x val="0.286997196603024"/>
          <c:y val="0.0335873270503309"/>
        </c:manualLayout>
      </c:layout>
      <c:overlay val="0"/>
    </c:title>
    <c:autoTitleDeleted val="0"/>
    <c:view3D>
      <c:rotX val="30"/>
      <c:rotY val="0"/>
      <c:rAngAx val="0"/>
      <c:perspective val="0"/>
    </c:view3D>
    <c:floor>
      <c:thickness val="0"/>
      <c:spPr>
        <a:solidFill>
          <a:srgbClr val="CCCCCC"/>
        </a:solidFill>
        <a:ln>
          <a:solidFill>
            <a:srgbClr val="B3B3B3"/>
          </a:solidFill>
        </a:ln>
      </c:spPr>
    </c:floor>
    <c:sideWall>
      <c:thickness val="0"/>
      <c:spPr>
        <a:noFill/>
        <a:ln>
          <a:solidFill>
            <a:srgbClr val="B3B3B3"/>
          </a:solidFill>
          <a:prstDash val="solid"/>
        </a:ln>
      </c:spPr>
    </c:sideWall>
    <c:backWall>
      <c:thickness val="0"/>
      <c:spPr>
        <a:noFill/>
        <a:ln>
          <a:solidFill>
            <a:srgbClr val="B3B3B3"/>
          </a:solidFill>
          <a:prstDash val="solid"/>
        </a:ln>
      </c:spPr>
    </c:backWall>
    <c:plotArea>
      <c:layout>
        <c:manualLayout>
          <c:xMode val="edge"/>
          <c:yMode val="edge"/>
          <c:x val="0.0747525896406956"/>
          <c:y val="0.180469219971927"/>
          <c:w val="0.623384439891127"/>
          <c:h val="0.762181393846222"/>
        </c:manualLayout>
      </c:layout>
      <c:pie3DChart>
        <c:varyColors val="1"/>
        <c:ser>
          <c:idx val="0"/>
          <c:order val="0"/>
          <c:tx>
            <c:v>Colonne F</c:v>
          </c:tx>
          <c:dPt>
            <c:idx val="0"/>
            <c:bubble3D val="0"/>
            <c:spPr>
              <a:solidFill>
                <a:srgbClr val="004586"/>
              </a:solidFill>
            </c:spPr>
          </c:dPt>
          <c:dPt>
            <c:idx val="1"/>
            <c:bubble3D val="0"/>
            <c:spPr>
              <a:solidFill>
                <a:srgbClr val="FF420E"/>
              </a:solidFill>
            </c:spPr>
          </c:dPt>
          <c:dPt>
            <c:idx val="2"/>
            <c:bubble3D val="0"/>
            <c:spPr>
              <a:solidFill>
                <a:srgbClr val="FFD320"/>
              </a:solidFill>
            </c:spPr>
          </c:dPt>
          <c:dPt>
            <c:idx val="3"/>
            <c:bubble3D val="0"/>
            <c:spPr>
              <a:solidFill>
                <a:srgbClr val="579D1C"/>
              </a:solidFill>
            </c:spPr>
          </c:dPt>
          <c:cat>
            <c:strLit>
              <c:ptCount val="4"/>
              <c:pt idx="0">
                <c:v>Frais fonctionnement</c:v>
              </c:pt>
              <c:pt idx="1">
                <c:v>La Garance</c:v>
              </c:pt>
              <c:pt idx="2">
                <c:v>TRAC</c:v>
              </c:pt>
              <c:pt idx="3">
                <c:v>Collation</c:v>
              </c:pt>
            </c:strLit>
          </c:cat>
          <c:val>
            <c:numLit>
              <c:formatCode>General</c:formatCode>
              <c:ptCount val="4"/>
              <c:pt idx="0">
                <c:v>425.91</c:v>
              </c:pt>
              <c:pt idx="1">
                <c:v>759.0</c:v>
              </c:pt>
              <c:pt idx="2">
                <c:v>400.0</c:v>
              </c:pt>
              <c:pt idx="3">
                <c:v>239.22</c:v>
              </c:pt>
            </c:numLit>
          </c:val>
        </c:ser>
        <c:dLbls>
          <c:showLegendKey val="0"/>
          <c:showVal val="0"/>
          <c:showCatName val="0"/>
          <c:showSerName val="0"/>
          <c:showPercent val="0"/>
          <c:showBubbleSize val="0"/>
          <c:showLeaderLines val="1"/>
        </c:dLbls>
      </c:pie3DChart>
    </c:plotArea>
    <c:legend>
      <c:legendPos val="r"/>
      <c:overlay val="0"/>
      <c:spPr>
        <a:noFill/>
        <a:ln>
          <a:noFill/>
        </a:ln>
      </c:spPr>
      <c:txPr>
        <a:bodyPr/>
        <a:lstStyle/>
        <a:p>
          <a:pPr>
            <a:defRPr sz="1000" b="0"/>
          </a:pPr>
          <a:endParaRPr lang="fr-F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CA50-2826-9F42-A67D-8097FF68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15</Pages>
  <Words>5988</Words>
  <Characters>32939</Characters>
  <Application>Microsoft Macintosh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THEME DES COURS 2013-2014</vt:lpstr>
    </vt:vector>
  </TitlesOfParts>
  <Company/>
  <LinksUpToDate>false</LinksUpToDate>
  <CharactersWithSpaces>38850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DES COURS 2013-2014</dc:title>
  <dc:creator>Fabienne</dc:creator>
  <cp:lastModifiedBy>Jean-Robert ALCARAS</cp:lastModifiedBy>
  <cp:revision>74</cp:revision>
  <dcterms:created xsi:type="dcterms:W3CDTF">2018-05-10T08:44:00Z</dcterms:created>
  <dcterms:modified xsi:type="dcterms:W3CDTF">2018-05-24T20:14:00Z</dcterms:modified>
</cp:coreProperties>
</file>